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mbeddings/oleObject8.bin" ContentType="application/vnd.openxmlformats-officedocument.oleObject"/>
  <Override PartName="/word/embeddings/oleObject7.bin" ContentType="application/vnd.openxmlformats-officedocument.oleObject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0.wmf" ContentType="image/x-wmf"/>
  <Override PartName="/word/media/image9.wmf" ContentType="image/x-wmf"/>
  <Override PartName="/word/media/image11.wmf" ContentType="image/x-wmf"/>
  <Override PartName="/word/media/image6.wmf" ContentType="image/x-wmf"/>
  <Override PartName="/word/media/image8.wmf" ContentType="image/x-wmf"/>
  <Override PartName="/word/media/image5.emf" ContentType="image/x-emf"/>
  <Override PartName="/word/media/image3.wmf" ContentType="image/x-wmf"/>
  <Override PartName="/word/media/image7.wmf" ContentType="image/x-wmf"/>
  <Override PartName="/word/media/image4.emf" ContentType="image/x-e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pacing w:before="0" w:after="0"/>
        <w:jc w:val="center"/>
        <w:rPr>
          <w:b/>
          <w:b/>
        </w:rPr>
      </w:pPr>
      <w:r>
        <w:rPr>
          <w:b/>
        </w:rPr>
        <w:t xml:space="preserve">Discussion Question 11B </w:t>
      </w:r>
    </w:p>
    <w:p>
      <w:pPr>
        <w:pStyle w:val="Header"/>
        <w:spacing w:before="0" w:after="0"/>
        <w:jc w:val="center"/>
        <w:rPr>
          <w:b/>
          <w:b/>
        </w:rPr>
      </w:pPr>
      <w:r>
        <w:rPr>
          <w:b/>
        </w:rPr>
        <w:t>Physics 212 week 11</w:t>
      </w:r>
    </w:p>
    <w:p>
      <w:pPr>
        <w:pStyle w:val="Normal"/>
        <w:spacing w:before="0" w:after="0"/>
        <w:jc w:val="center"/>
        <w:rPr/>
      </w:pPr>
      <w:r>
        <w:rPr>
          <w:b/>
          <w:bCs/>
          <w:i/>
          <w:iCs/>
        </w:rPr>
        <w:t>LC Circuits</w:t>
      </w:r>
    </w:p>
    <w:p>
      <w:pPr>
        <w:pStyle w:val="Normal"/>
        <w:rPr/>
      </w:pPr>
      <w:r>
        <w:rPr/>
        <w:t>A</w:t>
        <mc:AlternateContent>
          <mc:Choice Requires="wpg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4383405</wp:posOffset>
                </wp:positionH>
                <wp:positionV relativeFrom="paragraph">
                  <wp:posOffset>1905</wp:posOffset>
                </wp:positionV>
                <wp:extent cx="2068195" cy="165100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480" cy="1650240"/>
                        </a:xfrm>
                      </wpg:grpSpPr>
                      <wpg:grpSp>
                        <wpg:cNvGrpSpPr/>
                        <wpg:grpSpPr>
                          <a:xfrm>
                            <a:off x="324000" y="0"/>
                            <a:ext cx="1328400" cy="1650240"/>
                          </a:xfrm>
                        </wpg:grpSpPr>
                        <wps:wsp>
                          <wps:cNvSpPr/>
                          <wps:spPr>
                            <a:xfrm>
                              <a:off x="142200" y="0"/>
                              <a:ext cx="988560" cy="165024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-224640" y="-4320"/>
                              <a:ext cx="677520" cy="227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5920" y="187200"/>
                              <a:ext cx="227880" cy="2800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5920" y="341640"/>
                              <a:ext cx="227880" cy="2800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5920" y="496440"/>
                              <a:ext cx="227880" cy="2800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5920" y="651240"/>
                              <a:ext cx="227880" cy="2800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-53280" y="60120"/>
                              <a:ext cx="677520" cy="93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165600" y="257040"/>
                              <a:ext cx="117360" cy="151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165600" y="942480"/>
                              <a:ext cx="117360" cy="151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911160" y="714240"/>
                              <a:ext cx="417240" cy="12564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417240" cy="12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840" y="4680"/>
                                <a:ext cx="37908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840" y="120960"/>
                                <a:ext cx="37908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 txBox="1"/>
                        <wps:spPr>
                          <a:xfrm>
                            <a:off x="0" y="532800"/>
                            <a:ext cx="379080" cy="46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240" w:after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512720" y="532800"/>
                            <a:ext cx="555120" cy="46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240" w:after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5.15pt;margin-top:0.15pt;width:162.8pt;height:129.95pt" coordorigin="6903,3" coordsize="3256,2599">
                <v:group id="shape_0" style="position:absolute;left:7059;top:3;width:2446;height:2599">
                  <v:rect id="shape_0" stroked="t" style="position:absolute;left:7637;top:3;width:1556;height:2598">
                    <w10:wrap type="none"/>
                    <v:fill o:detectmouseclick="t" on="false"/>
                    <v:stroke color="black" weight="12600" joinstyle="miter" endcap="square"/>
                  </v:rect>
                  <v:rect id="shape_0" fillcolor="white" stroked="f" style="position:absolute;left:7060;top:1063;width:1066;height:358;rotation:270">
                    <w10:wrap type="none"/>
                    <v:fill o:detectmouseclick="t" type="solid" color2="black"/>
                    <v:stroke color="#3465a4" joinstyle="round" endcap="flat"/>
                  </v:rect>
                  <v:oval id="shape_0" stroked="t" style="position:absolute;left:7454;top:658;width:358;height:440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7454;top:901;width:358;height:440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7454;top:1145;width:358;height:440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7454;top:1389;width:358;height:440;rotation:270">
                    <w10:wrap type="none"/>
                    <v:fill o:detectmouseclick="t" on="false"/>
                    <v:stroke color="black" weight="12600" joinstyle="miter" endcap="square"/>
                  </v:oval>
                  <v:rect id="shape_0" fillcolor="white" stroked="f" style="position:absolute;left:7330;top:1165;width:1066;height:146;rotation:270">
                    <w10:wrap type="none"/>
                    <v:fill o:detectmouseclick="t" type="solid" color2="black"/>
                    <v:stroke color="#3465a4" joinstyle="round" endcap="flat"/>
                  </v:rect>
                  <v:rect id="shape_0" fillcolor="white" stroked="f" style="position:absolute;left:7674;top:594;width:184;height:238;rotation:270">
                    <w10:wrap type="none"/>
                    <v:fill o:detectmouseclick="t" type="solid" color2="black"/>
                    <v:stroke color="#3465a4" joinstyle="round" endcap="flat"/>
                  </v:rect>
                  <v:rect id="shape_0" fillcolor="white" stroked="f" style="position:absolute;left:7674;top:1673;width:184;height:238;rotation:270">
                    <w10:wrap type="none"/>
                    <v:fill o:detectmouseclick="t" type="solid" color2="black"/>
                    <v:stroke color="#3465a4" joinstyle="round" endcap="flat"/>
                  </v:rect>
                  <v:group id="shape_0" style="position:absolute;left:8848;top:1128;width:657;height:198">
                    <v:rect id="shape_0" fillcolor="white" stroked="f" style="position:absolute;left:8848;top:1128;width:656;height:197">
                      <w10:wrap type="none"/>
                      <v:fill o:detectmouseclick="t" type="solid" color2="black"/>
                      <v:stroke color="#3465a4" joinstyle="round" endcap="flat"/>
                    </v:rect>
                    <v:line id="shape_0" from="8887,1135" to="9483,1135" stroked="t" style="position:absolute">
                      <v:stroke color="black" weight="12600" joinstyle="miter" endcap="square"/>
                      <v:fill o:detectmouseclick="t" on="false"/>
                    </v:line>
                    <v:line id="shape_0" from="8887,1318" to="9483,1318" stroked="t" style="position:absolute">
                      <v:stroke color="black" weight="12600" joinstyle="miter" endcap="square"/>
                      <v:fill o:detectmouseclick="t" on="false"/>
                    </v:line>
                  </v:group>
                </v:group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6903;top:842;width:596;height:730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240" w:after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L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285;top:842;width:873;height:730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240" w:after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/>
        <w:t xml:space="preserve">t right, we see the classic </w:t>
      </w:r>
      <w:r>
        <w:rPr>
          <w:b/>
        </w:rPr>
        <w:t>LC circuit</w:t>
      </w:r>
      <w:r>
        <w:rPr/>
        <w:t xml:space="preserve">, consisting of an inductor in series with a capacitor.  To be precise, this is an </w:t>
      </w:r>
      <w:r>
        <w:rPr>
          <w:b/>
        </w:rPr>
        <w:t>undriven</w:t>
      </w:r>
      <w:r>
        <w:rPr/>
        <w:t xml:space="preserve"> LC circuit, since there is no battery driving the flow of current.  Nevertheless, this simple circuit has an amazing and highly useful property: it supports a </w:t>
      </w:r>
      <w:r>
        <w:rPr>
          <w:u w:val="single"/>
        </w:rPr>
        <w:t>resonant oscillation</w:t>
      </w:r>
      <w:r>
        <w:rPr/>
        <w:t xml:space="preserve"> of current.  In the ideal case shown here where there is </w:t>
      </w:r>
      <w:r>
        <w:rPr>
          <w:i/>
        </w:rPr>
        <w:t>no</w:t>
      </w:r>
      <w:r>
        <w:rPr/>
        <w:t xml:space="preserve"> resistance in the circuit, the oscillation can continue </w:t>
      </w:r>
      <w:r>
        <w:rPr>
          <w:i/>
        </w:rPr>
        <w:t>indefinitely</w:t>
      </w:r>
      <w:r>
        <w:rPr/>
        <w:t xml:space="preserve"> without any external source of EMF to drive it.  LC circuits often appear as parts of larger networks which are designed to operate at a particular frequency.  The most familiar example is a radio, whose circuitry can be tuned to receive (i.e. respond to) incoming electromagnetic waves of a particular frequency.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4737735</wp:posOffset>
                </wp:positionH>
                <wp:positionV relativeFrom="paragraph">
                  <wp:posOffset>1617980</wp:posOffset>
                </wp:positionV>
                <wp:extent cx="1270000" cy="723900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723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autoSpaceDE w:val="false"/>
                              <w:spacing w:before="240" w:after="0"/>
                              <w:rPr>
                                <w:i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= 300 mH</w:t>
                              <w:br/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= 0.025 </w:t>
                            </w:r>
                            <w:r>
                              <w:rPr>
                                <w:rFonts w:cs="Symbol" w:ascii="Symbol" w:hAnsi="Symbol"/>
                                <w:color w:val="000000"/>
                                <w:sz w:val="28"/>
                              </w:rPr>
                              <w:t>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0pt;height:57pt;mso-wrap-distance-left:9.05pt;mso-wrap-distance-right:9.05pt;margin-top:127.4pt;mso-position-vertical-relative:text;margin-left:373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widowControl w:val="false"/>
                        <w:autoSpaceDE w:val="false"/>
                        <w:spacing w:before="240" w:after="0"/>
                        <w:rPr>
                          <w:i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color w:val="000000"/>
                          <w:sz w:val="28"/>
                        </w:rPr>
                        <w:t xml:space="preserve"> = 300 mH</w:t>
                        <w:br/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</w:rPr>
                        <w:t xml:space="preserve"> = 0.025 </w:t>
                      </w:r>
                      <w:r>
                        <w:rPr>
                          <w:rFonts w:cs="Symbol" w:ascii="Symbol" w:hAnsi="Symbol"/>
                          <w:color w:val="000000"/>
                          <w:sz w:val="28"/>
                        </w:rPr>
                        <w:t></w:t>
                      </w:r>
                      <w:r>
                        <w:rPr>
                          <w:color w:val="000000"/>
                          <w:sz w:val="28"/>
                        </w:rPr>
                        <w:t>F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3789045</wp:posOffset>
                </wp:positionH>
                <wp:positionV relativeFrom="paragraph">
                  <wp:posOffset>904240</wp:posOffset>
                </wp:positionV>
                <wp:extent cx="612140" cy="30734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" cy="30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98.35pt;margin-top:71.2pt;width:48.1pt;height:24.1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 xml:space="preserve">(a)  What is the angular frequency </w:t>
      </w:r>
      <w:r>
        <w:rPr>
          <w:rStyle w:val="GreekSymbol"/>
          <w:i/>
        </w:rPr>
        <w:t></w:t>
      </w:r>
      <w:r>
        <w:rPr>
          <w:b/>
          <w:vertAlign w:val="subscript"/>
        </w:rPr>
        <w:t>0</w:t>
      </w:r>
      <w:r>
        <w:rPr>
          <w:b/>
        </w:rPr>
        <w:t xml:space="preserve"> of the current maintained by the circuit?  What is the linear frequency </w:t>
      </w:r>
      <w:r>
        <w:rPr>
          <w:b/>
          <w:i/>
        </w:rPr>
        <w:t>f</w:t>
      </w:r>
      <w:r>
        <w:rPr>
          <w:b/>
          <w:vertAlign w:val="subscript"/>
        </w:rPr>
        <w:t>0</w:t>
      </w:r>
      <w:r>
        <w:rPr>
          <w:b/>
        </w:rPr>
        <w:t>?</w:t>
      </w:r>
    </w:p>
    <w:p>
      <w:pPr>
        <w:pStyle w:val="Suggestion"/>
        <w:rPr/>
      </w:pPr>
      <w:r>
        <w:rPr/>
        <w:t xml:space="preserve">An </w:t>
      </w:r>
      <w:r>
        <w:rPr>
          <w:i/>
        </w:rPr>
        <w:t>undriven</w:t>
      </w:r>
      <w:r>
        <w:rPr/>
        <w:t xml:space="preserve"> LC circuit can </w:t>
      </w:r>
      <w:r>
        <w:rPr>
          <w:i/>
        </w:rPr>
        <w:t>only</w:t>
      </w:r>
      <w:r>
        <w:rPr/>
        <w:t xml:space="preserve"> operate in a stable way at its natural resonant frequency.  As for linear versus angular frequency, the conversion is easy if you remember the units: </w:t>
      </w:r>
      <w:r>
        <w:rPr>
          <w:i/>
        </w:rPr>
        <w:t>f</w:t>
      </w:r>
      <w:r>
        <w:rPr/>
        <w:t xml:space="preserve"> is in Hz = 1/sec, </w:t>
      </w:r>
      <w:r>
        <w:rPr>
          <w:rStyle w:val="GreekSymbol"/>
          <w:i/>
        </w:rPr>
        <w:t></w:t>
      </w:r>
      <w:r>
        <w:rPr/>
        <w:t xml:space="preserve"> is in rad/sec.</w:t>
      </w:r>
    </w:p>
    <w:p>
      <w:pPr>
        <w:pStyle w:val="Normal"/>
        <w:rPr/>
      </w:pPr>
      <w:r>
        <w:rPr/>
        <w:object>
          <v:shape id="ole_rId2" style="width:357pt;height:114pt" o:ole="">
            <v:imagedata r:id="rId3" o:title=""/>
          </v:shape>
          <o:OLEObject Type="Embed" ProgID="" ShapeID="ole_rId2" DrawAspect="Content" ObjectID="_928874923" r:id="rId2"/>
        </w:object>
      </w:r>
    </w:p>
    <w:p>
      <w:pPr>
        <w:pStyle w:val="Normal"/>
        <w:rPr/>
      </w:pPr>
      <w:r>
        <w:rPr>
          <w:b/>
        </w:rPr>
        <w:t xml:space="preserve">(b)  Let’s set our clock so that the current in the circuit is at its </w:t>
      </w:r>
      <w:r>
        <w:rPr>
          <w:b/>
          <w:u w:val="single"/>
        </w:rPr>
        <w:t>maximum</w:t>
      </w:r>
      <w:r>
        <w:rPr>
          <w:b/>
        </w:rPr>
        <w:t xml:space="preserve"> value </w:t>
      </w:r>
      <w:r>
        <w:rPr>
          <w:b/>
          <w:i/>
        </w:rPr>
        <w:t>I</w:t>
      </w:r>
      <w:r>
        <w:rPr>
          <w:b/>
          <w:vertAlign w:val="subscript"/>
        </w:rPr>
        <w:t>max</w:t>
      </w:r>
      <w:r>
        <w:rPr>
          <w:b/>
        </w:rPr>
        <w:t xml:space="preserve"> at time </w:t>
      </w:r>
      <w:r>
        <w:rPr>
          <w:b/>
          <w:i/>
        </w:rPr>
        <w:t>t</w:t>
      </w:r>
      <w:r>
        <w:rPr>
          <w:b/>
        </w:rPr>
        <w:t xml:space="preserve"> = 0.  Write down an expression for the time-dependence of the current </w:t>
      </w:r>
      <w:r>
        <w:rPr>
          <w:b/>
          <w:i/>
        </w:rPr>
        <w:t>I</w:t>
      </w:r>
      <w:r>
        <w:rPr>
          <w:b/>
        </w:rPr>
        <w:t>(</w:t>
      </w:r>
      <w:r>
        <w:rPr>
          <w:b/>
          <w:i/>
        </w:rPr>
        <w:t>t</w:t>
      </w:r>
      <w:r>
        <w:rPr>
          <w:b/>
        </w:rPr>
        <w:t xml:space="preserve">) in terms of </w:t>
      </w:r>
      <w:r>
        <w:rPr>
          <w:b/>
          <w:i/>
        </w:rPr>
        <w:t>I</w:t>
      </w:r>
      <w:r>
        <w:rPr>
          <w:b/>
          <w:vertAlign w:val="subscript"/>
        </w:rPr>
        <w:t>max</w:t>
      </w:r>
      <w:r>
        <w:rPr>
          <w:b/>
        </w:rPr>
        <w:t xml:space="preserve"> and the frequency </w:t>
      </w:r>
      <w:r>
        <w:rPr>
          <w:rStyle w:val="GreekSymbol"/>
        </w:rPr>
        <w:t></w:t>
      </w:r>
      <w:r>
        <w:rPr>
          <w:b/>
          <w:vertAlign w:val="subscript"/>
        </w:rPr>
        <w:t>0</w:t>
      </w:r>
      <w:r>
        <w:rPr>
          <w:b/>
        </w:rPr>
        <w:t>.</w:t>
      </w:r>
    </w:p>
    <w:p>
      <w:pPr>
        <w:pStyle w:val="Suggestion"/>
        <w:rPr>
          <w:b/>
          <w:b/>
        </w:rPr>
      </w:pPr>
      <w:r>
        <w:rPr/>
        <w:t>It’s either a sine or a cosine …</w:t>
      </w:r>
    </w:p>
    <w:p>
      <w:pPr>
        <w:pStyle w:val="Solution"/>
        <w:rPr>
          <w:b/>
          <w:b/>
        </w:rPr>
      </w:pPr>
      <w:r>
        <w:rPr>
          <w:b/>
        </w:rPr>
      </w:r>
    </w:p>
    <w:p>
      <w:pPr>
        <w:pStyle w:val="Solution"/>
        <w:rPr/>
      </w:pPr>
      <w:r>
        <w:rPr/>
        <w:object>
          <v:shape id="ole_rId4" style="width:398pt;height:22pt" o:ole="">
            <v:imagedata r:id="rId5" o:title=""/>
          </v:shape>
          <o:OLEObject Type="Embed" ProgID="" ShapeID="ole_rId4" DrawAspect="Content" ObjectID="_2040451527" r:id="rId4"/>
        </w:object>
      </w:r>
      <w:r>
        <w:br w:type="page"/>
      </w:r>
    </w:p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19">
            <wp:simplePos x="0" y="0"/>
            <wp:positionH relativeFrom="column">
              <wp:posOffset>4682490</wp:posOffset>
            </wp:positionH>
            <wp:positionV relativeFrom="paragraph">
              <wp:posOffset>171450</wp:posOffset>
            </wp:positionV>
            <wp:extent cx="1350645" cy="1092835"/>
            <wp:effectExtent l="0" t="0" r="0" b="0"/>
            <wp:wrapSquare wrapText="bothSides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</w:t>
      </w:r>
      <w:r>
        <w:rPr/>
        <w:t xml:space="preserve">c)  Starting from your expression for </w:t>
      </w:r>
      <w:r>
        <w:rPr>
          <w:i/>
        </w:rPr>
        <w:t>I</w:t>
      </w:r>
      <w:r>
        <w:rPr/>
        <w:t>(</w:t>
      </w:r>
      <w:r>
        <w:rPr>
          <w:i/>
        </w:rPr>
        <w:t>t</w:t>
      </w:r>
      <w:r>
        <w:rPr/>
        <w:t xml:space="preserve">), determine the voltages </w:t>
      </w:r>
      <w:r>
        <w:rPr>
          <w:i/>
        </w:rPr>
        <w:t>V</w:t>
      </w:r>
      <w:r>
        <w:rPr>
          <w:i/>
          <w:vertAlign w:val="subscript"/>
        </w:rPr>
        <w:t>L</w:t>
      </w:r>
      <w:r>
        <w:rPr/>
        <w:t>(</w:t>
      </w:r>
      <w:r>
        <w:rPr>
          <w:i/>
        </w:rPr>
        <w:t>t</w:t>
      </w:r>
      <w:r>
        <w:rPr/>
        <w:t xml:space="preserve">) and </w:t>
      </w:r>
      <w:r>
        <w:rPr>
          <w:i/>
        </w:rPr>
        <w:t>V</w:t>
      </w:r>
      <w:r>
        <w:rPr>
          <w:i/>
          <w:vertAlign w:val="subscript"/>
        </w:rPr>
        <w:t>C</w:t>
      </w:r>
      <w:r>
        <w:rPr/>
        <w:t>(</w:t>
      </w:r>
      <w:r>
        <w:rPr>
          <w:i/>
        </w:rPr>
        <w:t>t</w:t>
      </w:r>
      <w:r>
        <w:rPr/>
        <w:t xml:space="preserve">) across the inductor and capacitor.  As part of your solution, find the peak values </w:t>
      </w:r>
      <w:r>
        <w:rPr>
          <w:i/>
        </w:rPr>
        <w:t>V</w:t>
      </w:r>
      <w:r>
        <w:rPr>
          <w:i/>
          <w:vertAlign w:val="subscript"/>
        </w:rPr>
        <w:t>L</w:t>
      </w:r>
      <w:r>
        <w:rPr>
          <w:vertAlign w:val="subscript"/>
        </w:rPr>
        <w:t>,max</w:t>
      </w:r>
      <w:r>
        <w:rPr/>
        <w:t xml:space="preserve"> and </w:t>
      </w:r>
      <w:r>
        <w:rPr>
          <w:i/>
        </w:rPr>
        <w:t>V</w:t>
      </w:r>
      <w:r>
        <w:rPr>
          <w:i/>
          <w:vertAlign w:val="subscript"/>
        </w:rPr>
        <w:t>C</w:t>
      </w:r>
      <w:r>
        <w:rPr>
          <w:vertAlign w:val="subscript"/>
        </w:rPr>
        <w:t>,max</w:t>
      </w:r>
      <w:r>
        <w:rPr/>
        <w:t xml:space="preserve"> in terms of </w:t>
      </w:r>
      <w:r>
        <w:rPr>
          <w:i/>
        </w:rPr>
        <w:t>I</w:t>
      </w:r>
      <w:r>
        <w:rPr>
          <w:vertAlign w:val="subscript"/>
        </w:rPr>
        <w:t>max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Suggestion"/>
        <w:rPr>
          <w:b/>
          <w:b/>
        </w:rPr>
      </w:pPr>
      <w:r>
        <w:rPr/>
        <w:t xml:space="preserve">You’ll need your familiar formulas for the voltage across </w:t>
      </w:r>
      <w:r>
        <w:rPr>
          <w:i/>
        </w:rPr>
        <w:t>R</w:t>
      </w:r>
      <w:r>
        <w:rPr/>
        <w:t xml:space="preserve">, </w:t>
      </w:r>
      <w:r>
        <w:rPr>
          <w:i/>
        </w:rPr>
        <w:t>C</w:t>
      </w:r>
      <w:r>
        <w:rPr/>
        <w:t xml:space="preserve">, and </w:t>
      </w:r>
      <w:r>
        <w:rPr>
          <w:i/>
        </w:rPr>
        <w:t>L</w:t>
      </w:r>
      <w:r>
        <w:rPr/>
        <w:t xml:space="preserve"> ... and remember that, by definition, </w:t>
      </w:r>
      <w:r>
        <w:rPr/>
        <w:object>
          <v:shape id="ole_rId7" style="width:38pt;height:28pt" o:ole="">
            <v:imagedata r:id="rId8" o:title=""/>
          </v:shape>
          <o:OLEObject Type="Embed" ProgID="" ShapeID="ole_rId7" DrawAspect="Content" ObjectID="_687948986" r:id="rId7"/>
        </w:object>
      </w:r>
      <w:r>
        <w:rPr>
          <w:i/>
        </w:rPr>
        <w:t xml:space="preserve"> </w:t>
      </w:r>
      <w:r>
        <w:rPr/>
        <w:t xml:space="preserve">and so </w:t>
      </w:r>
      <w:r>
        <w:rPr/>
        <w:object>
          <v:shape id="ole_rId9" style="width:49pt;height:22pt" o:ole="">
            <v:imagedata r:id="rId10" o:title=""/>
          </v:shape>
          <o:OLEObject Type="Embed" ProgID="" ShapeID="ole_rId9" DrawAspect="Content" ObjectID="_1920522915" r:id="rId9"/>
        </w:object>
      </w:r>
      <w:r>
        <w:rPr>
          <w:b/>
        </w:rPr>
        <w:t>.</w:t>
      </w:r>
      <w:r>
        <w:rPr>
          <w:lang w:val="en-US" w:eastAsia="en-US"/>
        </w:rPr>
        <w:t xml:space="preserve"> </w:t>
      </w:r>
    </w:p>
    <w:p>
      <w:pPr>
        <w:pStyle w:val="Solution"/>
        <w:rPr/>
      </w:pPr>
      <w:r>
        <w:rPr/>
        <w:t xml:space="preserve"> </w:t>
      </w:r>
      <w:r>
        <w:rPr/>
        <w:object>
          <v:shape id="ole_rId11" style="width:441pt;height:105pt" o:ole="">
            <v:imagedata r:id="rId12" o:title=""/>
          </v:shape>
          <o:OLEObject Type="Embed" ProgID="" ShapeID="ole_rId11" DrawAspect="Content" ObjectID="_1817130795" r:id="rId11"/>
        </w:object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 xml:space="preserve">(d)  To visualize what’s going on, sketch your functions </w:t>
      </w:r>
      <w:r>
        <w:rPr>
          <w:b/>
          <w:i/>
        </w:rPr>
        <w:t>I</w:t>
      </w:r>
      <w:r>
        <w:rPr>
          <w:b/>
        </w:rPr>
        <w:t>(</w:t>
      </w:r>
      <w:r>
        <w:rPr>
          <w:b/>
          <w:i/>
        </w:rPr>
        <w:t>t</w:t>
      </w:r>
      <w:r>
        <w:rPr>
          <w:b/>
        </w:rPr>
        <w:t xml:space="preserve">), </w:t>
      </w:r>
      <w:r>
        <w:rPr>
          <w:b/>
          <w:i/>
        </w:rPr>
        <w:t>V</w:t>
      </w:r>
      <w:r>
        <w:rPr>
          <w:b/>
          <w:i/>
          <w:vertAlign w:val="subscript"/>
        </w:rPr>
        <w:t>L</w:t>
      </w:r>
      <w:r>
        <w:rPr>
          <w:b/>
        </w:rPr>
        <w:t>(</w:t>
      </w:r>
      <w:r>
        <w:rPr>
          <w:b/>
          <w:i/>
        </w:rPr>
        <w:t>t</w:t>
      </w:r>
      <w:r>
        <w:rPr>
          <w:b/>
        </w:rPr>
        <w:t xml:space="preserve">), and </w:t>
      </w:r>
      <w:r>
        <w:rPr>
          <w:b/>
          <w:i/>
        </w:rPr>
        <w:t>V</w:t>
      </w:r>
      <w:r>
        <w:rPr>
          <w:b/>
          <w:i/>
          <w:vertAlign w:val="subscript"/>
        </w:rPr>
        <w:t>C</w:t>
      </w:r>
      <w:r>
        <w:rPr>
          <w:b/>
        </w:rPr>
        <w:t>(</w:t>
      </w:r>
      <w:r>
        <w:rPr>
          <w:b/>
          <w:i/>
        </w:rPr>
        <w:t>t</w:t>
      </w:r>
      <w:r>
        <w:rPr>
          <w:b/>
        </w:rPr>
        <w:t xml:space="preserve">).  </w:t>
      </w:r>
      <w:r>
        <w:rPr/>
        <w:t>Don’t worry about the amplitudes of your curves, just their shapes and phases.</w:t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3448050" cy="2114550"/>
            <wp:effectExtent l="0" t="0" r="0" b="0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</w:rPr>
        <w:t xml:space="preserve">e)  Have  a look at your plot </w:t>
      </w:r>
      <w:r>
        <w:rPr>
          <w:rFonts w:eastAsia="Symbol" w:cs="Symbol" w:ascii="Symbol" w:hAnsi="Symbol"/>
          <w:b/>
        </w:rPr>
        <w:t></w:t>
      </w:r>
      <w:r>
        <w:rPr>
          <w:rFonts w:eastAsia="Symbol" w:cs="Symbol"/>
          <w:b/>
        </w:rPr>
        <w:t xml:space="preserve"> does </w:t>
      </w:r>
      <w:r>
        <w:rPr>
          <w:rFonts w:eastAsia="Symbol" w:cs="Symbol"/>
          <w:b/>
          <w:i/>
        </w:rPr>
        <w:t>V</w:t>
      </w:r>
      <w:r>
        <w:rPr>
          <w:rFonts w:eastAsia="Symbol" w:cs="Symbol"/>
          <w:b/>
          <w:i/>
          <w:vertAlign w:val="subscript"/>
        </w:rPr>
        <w:t>L</w:t>
      </w:r>
      <w:r>
        <w:rPr>
          <w:rFonts w:eastAsia="Symbol" w:cs="Symbol"/>
          <w:b/>
        </w:rPr>
        <w:t xml:space="preserve"> </w:t>
      </w:r>
      <w:r>
        <w:rPr>
          <w:rFonts w:eastAsia="Symbol" w:cs="Symbol"/>
          <w:b/>
          <w:u w:val="single"/>
        </w:rPr>
        <w:t>lead</w:t>
      </w:r>
      <w:r>
        <w:rPr>
          <w:rFonts w:eastAsia="Symbol" w:cs="Symbol"/>
          <w:b/>
        </w:rPr>
        <w:t xml:space="preserve"> or </w:t>
      </w:r>
      <w:r>
        <w:rPr>
          <w:rFonts w:eastAsia="Symbol" w:cs="Symbol"/>
          <w:b/>
          <w:u w:val="single"/>
        </w:rPr>
        <w:t>lag</w:t>
      </w:r>
      <w:r>
        <w:rPr>
          <w:rFonts w:eastAsia="Symbol" w:cs="Symbol"/>
          <w:b/>
        </w:rPr>
        <w:t xml:space="preserve"> the current?  How about </w:t>
      </w:r>
      <w:r>
        <w:rPr>
          <w:rFonts w:eastAsia="Symbol" w:cs="Symbol"/>
          <w:b/>
          <w:i/>
        </w:rPr>
        <w:t>V</w:t>
      </w:r>
      <w:r>
        <w:rPr>
          <w:rFonts w:eastAsia="Symbol" w:cs="Symbol"/>
          <w:b/>
          <w:i/>
          <w:vertAlign w:val="subscript"/>
        </w:rPr>
        <w:t>C</w:t>
      </w:r>
      <w:r>
        <w:rPr>
          <w:rFonts w:eastAsia="Symbol" w:cs="Symbol"/>
          <w:b/>
        </w:rPr>
        <w:t>?</w:t>
      </w:r>
    </w:p>
    <w:p>
      <w:pPr>
        <w:pStyle w:val="Suggestion"/>
        <w:rPr>
          <w:rFonts w:eastAsia="Symbol" w:cs="Symbol"/>
        </w:rPr>
      </w:pPr>
      <w:r>
        <w:rPr>
          <w:rFonts w:eastAsia="Symbol" w:cs="Symbol"/>
        </w:rPr>
        <w:t xml:space="preserve">Leading and lagging can be tricky concepts.  Think of it this way: which one “gets there” (i.e. reaches its maximum value) first, </w:t>
      </w:r>
      <w:r>
        <w:rPr>
          <w:rFonts w:eastAsia="Symbol" w:cs="Symbol"/>
          <w:i/>
        </w:rPr>
        <w:t>V</w:t>
      </w:r>
      <w:r>
        <w:rPr>
          <w:rFonts w:eastAsia="Symbol" w:cs="Symbol"/>
        </w:rPr>
        <w:t xml:space="preserve"> or </w:t>
      </w:r>
      <w:r>
        <w:rPr>
          <w:rFonts w:eastAsia="Symbol" w:cs="Symbol"/>
          <w:i/>
        </w:rPr>
        <w:t>I</w:t>
      </w:r>
      <w:r>
        <w:rPr>
          <w:rFonts w:eastAsia="Symbol" w:cs="Symbol"/>
        </w:rPr>
        <w:t>?  The one that “gets there first” leads the other.</w:t>
      </w:r>
    </w:p>
    <w:p>
      <w:pPr>
        <w:pStyle w:val="Suggestion"/>
        <w:rPr>
          <w:rFonts w:eastAsia="Symbol" w:cs="Symbol"/>
        </w:rPr>
      </w:pPr>
      <w:r>
        <w:rPr>
          <w:rFonts w:eastAsia="Symbol" w:cs="Symbol"/>
          <w:color w:val="FF0000"/>
        </w:rPr>
        <w:t>V</w:t>
      </w:r>
      <w:r>
        <w:rPr>
          <w:rFonts w:eastAsia="Symbol" w:cs="Symbol"/>
          <w:color w:val="FF0000"/>
          <w:vertAlign w:val="subscript"/>
        </w:rPr>
        <w:t>L</w:t>
      </w:r>
      <w:r>
        <w:rPr>
          <w:rFonts w:eastAsia="Symbol" w:cs="Symbol"/>
          <w:color w:val="FF0000"/>
        </w:rPr>
        <w:t xml:space="preserve"> leads.  V</w:t>
      </w:r>
      <w:r>
        <w:rPr>
          <w:rFonts w:eastAsia="Symbol" w:cs="Symbol"/>
          <w:color w:val="FF0000"/>
          <w:vertAlign w:val="subscript"/>
        </w:rPr>
        <w:t>C</w:t>
      </w:r>
      <w:r>
        <w:rPr>
          <w:rFonts w:eastAsia="Symbol" w:cs="Symbol"/>
          <w:color w:val="FF0000"/>
        </w:rPr>
        <w:t xml:space="preserve"> lags.</w:t>
      </w:r>
    </w:p>
    <w:p>
      <w:pPr>
        <w:pStyle w:val="Suggestion"/>
        <w:rPr>
          <w:color w:val="FF0000"/>
        </w:rPr>
      </w:pPr>
      <w:r>
        <w:rPr>
          <w:rFonts w:eastAsia="Symbol" w:cs="Symbol"/>
        </w:rPr>
        <w:object>
          <v:shape id="ole_rId14" style="width:305pt;height:132.95pt" o:ole="">
            <v:imagedata r:id="rId15" o:title=""/>
          </v:shape>
          <o:OLEObject Type="Embed" ProgID="" ShapeID="ole_rId14" DrawAspect="Content" ObjectID="_1297993216" r:id="rId14"/>
        </w:object>
      </w:r>
    </w:p>
    <w:p>
      <w:pPr>
        <w:pStyle w:val="Suggestion"/>
        <w:rPr>
          <w:rFonts w:eastAsia="Symbol" w:cs="Symbol"/>
          <w:color w:val="FF0000"/>
        </w:rPr>
      </w:pPr>
      <w:r>
        <w:rPr>
          <w:rFonts w:eastAsia="Symbol" w:cs="Symbol"/>
          <w:color w:val="FF0000"/>
        </w:rPr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  <w:t xml:space="preserve">Congratulations!  You’ve just derived the </w:t>
      </w:r>
      <w:r>
        <w:rPr>
          <w:rFonts w:eastAsia="Symbol" w:cs="Symbol"/>
          <w:b/>
        </w:rPr>
        <w:t>master relations</w:t>
      </w:r>
      <w:r>
        <w:rPr>
          <w:rFonts w:eastAsia="Symbol" w:cs="Symbol"/>
        </w:rPr>
        <w:t xml:space="preserve"> between current and voltage for inductors and capacitors in an AC circuit!  </w:t>
      </w:r>
    </w:p>
    <w:p>
      <w:pPr>
        <w:pStyle w:val="Normal"/>
        <w:rPr>
          <w:rFonts w:eastAsia="Symbol" w:cs="Symbol"/>
          <w:lang w:val="en-US" w:eastAsia="en-US"/>
        </w:rPr>
      </w:pPr>
      <w:r>
        <w:rPr>
          <w:rFonts w:eastAsia="Symbol" w:cs="Symbol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313690</wp:posOffset>
                </wp:positionH>
                <wp:positionV relativeFrom="paragraph">
                  <wp:posOffset>215900</wp:posOffset>
                </wp:positionV>
                <wp:extent cx="2752090" cy="1228090"/>
                <wp:effectExtent l="0" t="0" r="0" b="0"/>
                <wp:wrapSquare wrapText="bothSides"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1228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spacing w:lineRule="auto" w:line="360" w:before="0" w:after="0"/>
                              <w:rPr/>
                            </w:pPr>
                            <w:r>
                              <w:rPr>
                                <w:rStyle w:val="Spacepoint"/>
                                <w:b w:val="false"/>
                              </w:rPr>
                              <w:t>Peak Values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,max</w:t>
                            </w:r>
                            <w:r>
                              <w:rPr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i/>
                                <w:sz w:val="28"/>
                              </w:rPr>
                              <w:t> R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,max</w:t>
                            </w:r>
                            <w:r>
                              <w:rPr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i/>
                                <w:sz w:val="28"/>
                              </w:rPr>
                              <w:t> X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Symbol" w:cs="Symbol" w:ascii="Symbol" w:hAnsi="Symbol"/>
                                <w:sz w:val="28"/>
                              </w:rPr>
                              <w:t></w:t>
                            </w:r>
                            <w:r>
                              <w:rPr>
                                <w:rFonts w:eastAsia="Symbol" w:cs="Symbol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Symbol" w:cs="Symbol"/>
                                <w:i/>
                                <w:sz w:val="28"/>
                              </w:rPr>
                              <w:t>X</w:t>
                            </w:r>
                            <w:r>
                              <w:rPr>
                                <w:rFonts w:eastAsia="Symbol" w:cs="Symbol"/>
                                <w:i/>
                                <w:sz w:val="2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Fonts w:eastAsia="Symbol" w:cs="Symbol"/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rStyle w:val="GreekSymbol"/>
                                <w:rFonts w:eastAsia="Symbol" w:cs="Symbol"/>
                              </w:rPr>
                              <w:t></w:t>
                            </w:r>
                            <w:r>
                              <w:rPr>
                                <w:rFonts w:eastAsia="Symbol" w:cs="Symbol"/>
                                <w:i/>
                                <w:sz w:val="2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Symbol" w:cs="Symbol"/>
                                <w:i/>
                              </w:rPr>
                              <w:t>V</w:t>
                            </w:r>
                            <w:r>
                              <w:rPr>
                                <w:rFonts w:eastAsia="Symbol" w:cs="Symbol"/>
                                <w:i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rFonts w:eastAsia="Symbol" w:cs="Symbol"/>
                                <w:vertAlign w:val="subscript"/>
                              </w:rPr>
                              <w:t>,max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=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I</w:t>
                            </w:r>
                            <w:r>
                              <w:rPr>
                                <w:rFonts w:eastAsia="Symbol" w:cs="Symbol"/>
                                <w:vertAlign w:val="subscript"/>
                              </w:rPr>
                              <w:t>max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 X</w:t>
                            </w:r>
                            <w:r>
                              <w:rPr>
                                <w:rFonts w:eastAsia="Symbol" w:cs="Symbol"/>
                                <w:i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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X</w:t>
                            </w:r>
                            <w:r>
                              <w:rPr>
                                <w:rFonts w:eastAsia="Symbol" w:cs="Symbol"/>
                                <w:i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= 1/</w:t>
                            </w:r>
                            <w:r>
                              <w:rPr>
                                <w:rStyle w:val="GreekSymbol"/>
                                <w:rFonts w:eastAsia="Symbol" w:cs="Symbol"/>
                              </w:rPr>
                              <w:t>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anchor="t" lIns="182880" tIns="137160" rIns="182880" bIns="137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6.7pt;height:96.7pt;mso-wrap-distance-left:9.05pt;mso-wrap-distance-right:9.05pt;margin-top:17pt;mso-position-vertical-relative:text;margin-left:24.7pt;mso-position-horizontal-relative:text">
                <v:textbox inset="0.2in,0.15in,0.2in,0.15in">
                  <w:txbxContent>
                    <w:p>
                      <w:pPr>
                        <w:pStyle w:val="Heading1"/>
                        <w:numPr>
                          <w:ilvl w:val="0"/>
                          <w:numId w:val="1"/>
                        </w:numPr>
                        <w:spacing w:lineRule="auto" w:line="360" w:before="0" w:after="0"/>
                        <w:rPr/>
                      </w:pPr>
                      <w:r>
                        <w:rPr>
                          <w:rStyle w:val="Spacepoint"/>
                          <w:b w:val="false"/>
                        </w:rPr>
                        <w:t>Peak Values</w:t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>
                          <w:i/>
                          <w:sz w:val="28"/>
                        </w:rPr>
                        <w:t>V</w:t>
                      </w:r>
                      <w:r>
                        <w:rPr>
                          <w:i/>
                          <w:sz w:val="28"/>
                          <w:vertAlign w:val="subscript"/>
                        </w:rPr>
                        <w:t>R</w:t>
                      </w:r>
                      <w:r>
                        <w:rPr>
                          <w:sz w:val="28"/>
                          <w:vertAlign w:val="subscript"/>
                        </w:rPr>
                        <w:t>,max</w:t>
                      </w:r>
                      <w:r>
                        <w:rPr>
                          <w:sz w:val="28"/>
                        </w:rPr>
                        <w:t xml:space="preserve"> = </w:t>
                      </w:r>
                      <w:r>
                        <w:rPr>
                          <w:i/>
                          <w:sz w:val="28"/>
                        </w:rPr>
                        <w:t>I</w:t>
                      </w:r>
                      <w:r>
                        <w:rPr>
                          <w:sz w:val="28"/>
                          <w:vertAlign w:val="subscript"/>
                        </w:rPr>
                        <w:t>max</w:t>
                      </w:r>
                      <w:r>
                        <w:rPr>
                          <w:i/>
                          <w:sz w:val="28"/>
                        </w:rPr>
                        <w:t> R</w:t>
                      </w:r>
                      <w:r>
                        <w:rPr>
                          <w:sz w:val="28"/>
                        </w:rPr>
                        <w:t xml:space="preserve">                      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V</w:t>
                      </w:r>
                      <w:r>
                        <w:rPr>
                          <w:i/>
                          <w:sz w:val="28"/>
                          <w:vertAlign w:val="subscript"/>
                        </w:rPr>
                        <w:t>L</w:t>
                      </w:r>
                      <w:r>
                        <w:rPr>
                          <w:sz w:val="28"/>
                          <w:vertAlign w:val="subscript"/>
                        </w:rPr>
                        <w:t>,max</w:t>
                      </w:r>
                      <w:r>
                        <w:rPr>
                          <w:sz w:val="28"/>
                        </w:rPr>
                        <w:t xml:space="preserve"> = </w:t>
                      </w:r>
                      <w:r>
                        <w:rPr>
                          <w:i/>
                          <w:sz w:val="28"/>
                        </w:rPr>
                        <w:t>I</w:t>
                      </w:r>
                      <w:r>
                        <w:rPr>
                          <w:sz w:val="28"/>
                          <w:vertAlign w:val="subscript"/>
                        </w:rPr>
                        <w:t>max</w:t>
                      </w:r>
                      <w:r>
                        <w:rPr>
                          <w:i/>
                          <w:sz w:val="28"/>
                        </w:rPr>
                        <w:t> X</w:t>
                      </w:r>
                      <w:r>
                        <w:rPr>
                          <w:i/>
                          <w:sz w:val="28"/>
                          <w:vertAlign w:val="subscript"/>
                        </w:rPr>
                        <w:t>L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rFonts w:eastAsia="Symbol" w:cs="Symbol" w:ascii="Symbol" w:hAnsi="Symbol"/>
                          <w:sz w:val="28"/>
                        </w:rPr>
                        <w:t></w:t>
                      </w:r>
                      <w:r>
                        <w:rPr>
                          <w:rFonts w:eastAsia="Symbol" w:cs="Symbol"/>
                          <w:sz w:val="28"/>
                        </w:rPr>
                        <w:t xml:space="preserve">   </w:t>
                      </w:r>
                      <w:r>
                        <w:rPr>
                          <w:rFonts w:eastAsia="Symbol" w:cs="Symbol"/>
                          <w:i/>
                          <w:sz w:val="28"/>
                        </w:rPr>
                        <w:t>X</w:t>
                      </w:r>
                      <w:r>
                        <w:rPr>
                          <w:rFonts w:eastAsia="Symbol" w:cs="Symbol"/>
                          <w:i/>
                          <w:sz w:val="28"/>
                          <w:vertAlign w:val="subscript"/>
                        </w:rPr>
                        <w:t>L</w:t>
                      </w:r>
                      <w:r>
                        <w:rPr>
                          <w:rFonts w:eastAsia="Symbol" w:cs="Symbol"/>
                          <w:sz w:val="28"/>
                        </w:rPr>
                        <w:t xml:space="preserve"> = </w:t>
                      </w:r>
                      <w:r>
                        <w:rPr>
                          <w:rStyle w:val="GreekSymbol"/>
                          <w:rFonts w:eastAsia="Symbol" w:cs="Symbol"/>
                        </w:rPr>
                        <w:t></w:t>
                      </w:r>
                      <w:r>
                        <w:rPr>
                          <w:rFonts w:eastAsia="Symbol" w:cs="Symbol"/>
                          <w:i/>
                          <w:sz w:val="28"/>
                        </w:rPr>
                        <w:t>L</w:t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>
                          <w:rFonts w:eastAsia="Symbol" w:cs="Symbol"/>
                          <w:i/>
                        </w:rPr>
                        <w:t>V</w:t>
                      </w:r>
                      <w:r>
                        <w:rPr>
                          <w:rFonts w:eastAsia="Symbol" w:cs="Symbol"/>
                          <w:i/>
                          <w:vertAlign w:val="subscript"/>
                        </w:rPr>
                        <w:t>C</w:t>
                      </w:r>
                      <w:r>
                        <w:rPr>
                          <w:rFonts w:eastAsia="Symbol" w:cs="Symbol"/>
                          <w:vertAlign w:val="subscript"/>
                        </w:rPr>
                        <w:t>,max</w:t>
                      </w:r>
                      <w:r>
                        <w:rPr>
                          <w:rFonts w:eastAsia="Symbol" w:cs="Symbol"/>
                        </w:rPr>
                        <w:t xml:space="preserve"> = </w:t>
                      </w:r>
                      <w:r>
                        <w:rPr>
                          <w:rFonts w:eastAsia="Symbol" w:cs="Symbol"/>
                          <w:i/>
                        </w:rPr>
                        <w:t>I</w:t>
                      </w:r>
                      <w:r>
                        <w:rPr>
                          <w:rFonts w:eastAsia="Symbol" w:cs="Symbol"/>
                          <w:vertAlign w:val="subscript"/>
                        </w:rPr>
                        <w:t>max</w:t>
                      </w:r>
                      <w:r>
                        <w:rPr>
                          <w:rFonts w:eastAsia="Symbol" w:cs="Symbol"/>
                          <w:i/>
                        </w:rPr>
                        <w:t> X</w:t>
                      </w:r>
                      <w:r>
                        <w:rPr>
                          <w:rFonts w:eastAsia="Symbol" w:cs="Symbol"/>
                          <w:i/>
                          <w:vertAlign w:val="subscript"/>
                        </w:rPr>
                        <w:t>C</w:t>
                      </w:r>
                      <w:r>
                        <w:rPr>
                          <w:rFonts w:eastAsia="Symbol" w:cs="Symbol"/>
                        </w:rPr>
                        <w:t xml:space="preserve">  </w:t>
                      </w:r>
                      <w:r>
                        <w:rPr>
                          <w:rFonts w:eastAsia="Symbol" w:cs="Symbol" w:ascii="Symbol" w:hAnsi="Symbol"/>
                        </w:rPr>
                        <w:t></w:t>
                      </w:r>
                      <w:r>
                        <w:rPr>
                          <w:rFonts w:eastAsia="Symbol" w:cs="Symbol"/>
                        </w:rPr>
                        <w:t xml:space="preserve">  </w:t>
                      </w:r>
                      <w:r>
                        <w:rPr>
                          <w:rFonts w:eastAsia="Symbol" w:cs="Symbol"/>
                          <w:i/>
                        </w:rPr>
                        <w:t>X</w:t>
                      </w:r>
                      <w:r>
                        <w:rPr>
                          <w:rFonts w:eastAsia="Symbol" w:cs="Symbol"/>
                          <w:i/>
                          <w:vertAlign w:val="subscript"/>
                        </w:rPr>
                        <w:t>C</w:t>
                      </w:r>
                      <w:r>
                        <w:rPr>
                          <w:rFonts w:eastAsia="Symbol" w:cs="Symbol"/>
                        </w:rPr>
                        <w:t xml:space="preserve"> = 1/</w:t>
                      </w:r>
                      <w:r>
                        <w:rPr>
                          <w:rStyle w:val="GreekSymbol"/>
                          <w:rFonts w:eastAsia="Symbol" w:cs="Symbol"/>
                        </w:rPr>
                        <w:t></w:t>
                      </w:r>
                      <w:r>
                        <w:rPr>
                          <w:rFonts w:eastAsia="Symbol" w:cs="Symbol"/>
                          <w:i/>
                        </w:rPr>
                        <w:t>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3133090</wp:posOffset>
                </wp:positionH>
                <wp:positionV relativeFrom="paragraph">
                  <wp:posOffset>215900</wp:posOffset>
                </wp:positionV>
                <wp:extent cx="2752090" cy="1228090"/>
                <wp:effectExtent l="0" t="0" r="0" b="0"/>
                <wp:wrapSquare wrapText="bothSides"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1228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numPr>
                                <w:ilvl w:val="1"/>
                                <w:numId w:val="1"/>
                              </w:numPr>
                              <w:spacing w:before="240" w:after="60"/>
                              <w:rPr/>
                            </w:pPr>
                            <w:r>
                              <w:rPr>
                                <w:rStyle w:val="Spacepoint"/>
                                <w:sz w:val="28"/>
                              </w:rPr>
                              <w:t>Relative Phases</w:t>
                            </w:r>
                          </w:p>
                          <w:p>
                            <w:pPr>
                              <w:pStyle w:val="TextBody"/>
                              <w:spacing w:before="0" w:after="0"/>
                              <w:rPr/>
                            </w:pPr>
                            <w:r>
                              <w:rPr/>
                              <w:t xml:space="preserve">Across R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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V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in phase with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I</w:t>
                            </w:r>
                          </w:p>
                          <w:p>
                            <w:pPr>
                              <w:pStyle w:val="TextBody"/>
                              <w:spacing w:before="0" w:after="0"/>
                              <w:rPr/>
                            </w:pPr>
                            <w:r>
                              <w:rPr>
                                <w:rFonts w:eastAsia="Symbol" w:cs="Symbol"/>
                              </w:rPr>
                              <w:t xml:space="preserve">Across L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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V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leads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I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by 90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</w:t>
                            </w:r>
                          </w:p>
                          <w:p>
                            <w:pPr>
                              <w:pStyle w:val="TextBody"/>
                              <w:spacing w:before="0" w:after="0"/>
                              <w:rPr/>
                            </w:pPr>
                            <w:r>
                              <w:rPr>
                                <w:rFonts w:eastAsia="Symbol" w:cs="Symbol"/>
                              </w:rPr>
                              <w:t xml:space="preserve">Across C 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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V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lags </w:t>
                            </w:r>
                            <w:r>
                              <w:rPr>
                                <w:rFonts w:eastAsia="Symbol" w:cs="Symbol"/>
                                <w:i/>
                              </w:rPr>
                              <w:t>I</w:t>
                            </w:r>
                            <w:r>
                              <w:rPr>
                                <w:rFonts w:eastAsia="Symbol" w:cs="Symbol"/>
                              </w:rPr>
                              <w:t xml:space="preserve"> by 90</w:t>
                            </w:r>
                            <w:r>
                              <w:rPr>
                                <w:rFonts w:eastAsia="Symbol" w:cs="Symbol" w:ascii="Symbol" w:hAnsi="Symbol"/>
                              </w:rPr>
                              <w:t></w:t>
                            </w:r>
                          </w:p>
                        </w:txbxContent>
                      </wps:txbx>
                      <wps:bodyPr anchor="t" lIns="182880" tIns="137160" rIns="182880" bIns="137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16.7pt;height:96.7pt;mso-wrap-distance-left:9.05pt;mso-wrap-distance-right:9.05pt;margin-top:17pt;mso-position-vertical-relative:text;margin-left:246.7pt;mso-position-horizontal-relative:text">
                <v:textbox inset="0.2in,0.15in,0.2in,0.15in">
                  <w:txbxContent>
                    <w:p>
                      <w:pPr>
                        <w:pStyle w:val="Heading2"/>
                        <w:numPr>
                          <w:ilvl w:val="1"/>
                          <w:numId w:val="1"/>
                        </w:numPr>
                        <w:spacing w:before="240" w:after="60"/>
                        <w:rPr/>
                      </w:pPr>
                      <w:r>
                        <w:rPr>
                          <w:rStyle w:val="Spacepoint"/>
                          <w:sz w:val="28"/>
                        </w:rPr>
                        <w:t>Relative Phases</w:t>
                      </w:r>
                    </w:p>
                    <w:p>
                      <w:pPr>
                        <w:pStyle w:val="TextBody"/>
                        <w:spacing w:before="0" w:after="0"/>
                        <w:rPr/>
                      </w:pPr>
                      <w:r>
                        <w:rPr/>
                        <w:t xml:space="preserve">Across R </w:t>
                      </w:r>
                      <w:r>
                        <w:rPr>
                          <w:rFonts w:eastAsia="Symbol" w:cs="Symbol" w:ascii="Symbol" w:hAnsi="Symbol"/>
                        </w:rPr>
                        <w:t></w:t>
                      </w:r>
                      <w:r>
                        <w:rPr>
                          <w:rFonts w:eastAsia="Symbol" w:cs="Symbol"/>
                        </w:rPr>
                        <w:t xml:space="preserve"> </w:t>
                      </w:r>
                      <w:r>
                        <w:rPr>
                          <w:rFonts w:eastAsia="Symbol" w:cs="Symbol"/>
                          <w:i/>
                        </w:rPr>
                        <w:t>V</w:t>
                      </w:r>
                      <w:r>
                        <w:rPr>
                          <w:rFonts w:eastAsia="Symbol" w:cs="Symbol"/>
                        </w:rPr>
                        <w:t xml:space="preserve"> in phase with </w:t>
                      </w:r>
                      <w:r>
                        <w:rPr>
                          <w:rFonts w:eastAsia="Symbol" w:cs="Symbol"/>
                          <w:i/>
                        </w:rPr>
                        <w:t>I</w:t>
                      </w:r>
                    </w:p>
                    <w:p>
                      <w:pPr>
                        <w:pStyle w:val="TextBody"/>
                        <w:spacing w:before="0" w:after="0"/>
                        <w:rPr/>
                      </w:pPr>
                      <w:r>
                        <w:rPr>
                          <w:rFonts w:eastAsia="Symbol" w:cs="Symbol"/>
                        </w:rPr>
                        <w:t xml:space="preserve">Across L </w:t>
                      </w:r>
                      <w:r>
                        <w:rPr>
                          <w:rFonts w:eastAsia="Symbol" w:cs="Symbol" w:ascii="Symbol" w:hAnsi="Symbol"/>
                        </w:rPr>
                        <w:t></w:t>
                      </w:r>
                      <w:r>
                        <w:rPr>
                          <w:rFonts w:eastAsia="Symbol" w:cs="Symbol"/>
                        </w:rPr>
                        <w:t xml:space="preserve"> </w:t>
                      </w:r>
                      <w:r>
                        <w:rPr>
                          <w:rFonts w:eastAsia="Symbol" w:cs="Symbol"/>
                          <w:i/>
                        </w:rPr>
                        <w:t>V</w:t>
                      </w:r>
                      <w:r>
                        <w:rPr>
                          <w:rFonts w:eastAsia="Symbol" w:cs="Symbol"/>
                        </w:rPr>
                        <w:t xml:space="preserve"> leads </w:t>
                      </w:r>
                      <w:r>
                        <w:rPr>
                          <w:rFonts w:eastAsia="Symbol" w:cs="Symbol"/>
                          <w:i/>
                        </w:rPr>
                        <w:t>I</w:t>
                      </w:r>
                      <w:r>
                        <w:rPr>
                          <w:rFonts w:eastAsia="Symbol" w:cs="Symbol"/>
                        </w:rPr>
                        <w:t xml:space="preserve"> by 90</w:t>
                      </w:r>
                      <w:r>
                        <w:rPr>
                          <w:rFonts w:eastAsia="Symbol" w:cs="Symbol" w:ascii="Symbol" w:hAnsi="Symbol"/>
                        </w:rPr>
                        <w:t></w:t>
                      </w:r>
                    </w:p>
                    <w:p>
                      <w:pPr>
                        <w:pStyle w:val="TextBody"/>
                        <w:spacing w:before="0" w:after="0"/>
                        <w:rPr/>
                      </w:pPr>
                      <w:r>
                        <w:rPr>
                          <w:rFonts w:eastAsia="Symbol" w:cs="Symbol"/>
                        </w:rPr>
                        <w:t xml:space="preserve">Across C </w:t>
                      </w:r>
                      <w:r>
                        <w:rPr>
                          <w:rFonts w:eastAsia="Symbol" w:cs="Symbol" w:ascii="Symbol" w:hAnsi="Symbol"/>
                        </w:rPr>
                        <w:t></w:t>
                      </w:r>
                      <w:r>
                        <w:rPr>
                          <w:rFonts w:eastAsia="Symbol" w:cs="Symbol"/>
                        </w:rPr>
                        <w:t xml:space="preserve"> </w:t>
                      </w:r>
                      <w:r>
                        <w:rPr>
                          <w:rFonts w:eastAsia="Symbol" w:cs="Symbol"/>
                          <w:i/>
                        </w:rPr>
                        <w:t>V</w:t>
                      </w:r>
                      <w:r>
                        <w:rPr>
                          <w:rFonts w:eastAsia="Symbol" w:cs="Symbol"/>
                        </w:rPr>
                        <w:t xml:space="preserve"> lags </w:t>
                      </w:r>
                      <w:r>
                        <w:rPr>
                          <w:rFonts w:eastAsia="Symbol" w:cs="Symbol"/>
                          <w:i/>
                        </w:rPr>
                        <w:t>I</w:t>
                      </w:r>
                      <w:r>
                        <w:rPr>
                          <w:rFonts w:eastAsia="Symbol" w:cs="Symbol"/>
                        </w:rPr>
                        <w:t xml:space="preserve"> by 90</w:t>
                      </w:r>
                      <w:r>
                        <w:rPr>
                          <w:rFonts w:eastAsia="Symbol" w:cs="Symbol" w:ascii="Symbol" w:hAnsi="Symbol"/>
                        </w:rPr>
                        <w:t>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rFonts w:eastAsia="Symbol" w:cs="Symbol"/>
        </w:rPr>
        <w:t>Notice how all the peak-value formulas look like good old “</w:t>
      </w:r>
      <w:r>
        <w:rPr>
          <w:rFonts w:eastAsia="Symbol" w:cs="Symbol"/>
          <w:i/>
        </w:rPr>
        <w:t>V</w:t>
      </w:r>
      <w:r>
        <w:rPr>
          <w:rFonts w:eastAsia="Symbol" w:cs="Symbol"/>
        </w:rPr>
        <w:t xml:space="preserve"> = </w:t>
      </w:r>
      <w:r>
        <w:rPr>
          <w:rFonts w:eastAsia="Symbol" w:cs="Symbol"/>
          <w:i/>
        </w:rPr>
        <w:t>IR</w:t>
      </w:r>
      <w:r>
        <w:rPr>
          <w:rFonts w:eastAsia="Symbol" w:cs="Symbol"/>
        </w:rPr>
        <w:t xml:space="preserve">” </w:t>
      </w:r>
      <w:r>
        <w:rPr>
          <w:rFonts w:eastAsia="Symbol" w:cs="Symbol" w:ascii="Symbol" w:hAnsi="Symbol"/>
        </w:rPr>
        <w:t></w:t>
      </w:r>
      <w:r>
        <w:rPr>
          <w:rFonts w:eastAsia="Symbol" w:cs="Symbol"/>
        </w:rPr>
        <w:t xml:space="preserve"> the </w:t>
      </w:r>
      <w:r>
        <w:rPr>
          <w:rFonts w:eastAsia="Symbol" w:cs="Symbol"/>
          <w:b/>
        </w:rPr>
        <w:t>reactances</w:t>
      </w:r>
      <w:r>
        <w:rPr>
          <w:rFonts w:eastAsia="Symbol" w:cs="Symbol"/>
        </w:rPr>
        <w:t xml:space="preserve"> </w:t>
      </w:r>
      <w:r>
        <w:rPr>
          <w:rFonts w:eastAsia="Symbol" w:cs="Symbol"/>
          <w:i/>
        </w:rPr>
        <w:t>X</w:t>
      </w:r>
      <w:r>
        <w:rPr>
          <w:rFonts w:eastAsia="Symbol" w:cs="Symbol"/>
          <w:i/>
          <w:vertAlign w:val="subscript"/>
        </w:rPr>
        <w:t>L</w:t>
      </w:r>
      <w:r>
        <w:rPr>
          <w:rFonts w:eastAsia="Symbol" w:cs="Symbol"/>
        </w:rPr>
        <w:t xml:space="preserve"> and </w:t>
      </w:r>
      <w:r>
        <w:rPr>
          <w:rFonts w:eastAsia="Symbol" w:cs="Symbol"/>
          <w:i/>
        </w:rPr>
        <w:t>X</w:t>
      </w:r>
      <w:r>
        <w:rPr>
          <w:rFonts w:eastAsia="Symbol" w:cs="Symbol"/>
          <w:i/>
          <w:vertAlign w:val="subscript"/>
        </w:rPr>
        <w:t>C</w:t>
      </w:r>
      <w:r>
        <w:rPr>
          <w:rFonts w:eastAsia="Symbol" w:cs="Symbol"/>
        </w:rPr>
        <w:t xml:space="preserve"> describe the </w:t>
      </w:r>
      <w:r>
        <w:rPr>
          <w:rFonts w:eastAsia="Symbol" w:cs="Symbol"/>
          <w:u w:val="single"/>
        </w:rPr>
        <w:t>effective resistance</w:t>
      </w:r>
      <w:r>
        <w:rPr>
          <w:rFonts w:eastAsia="Symbol" w:cs="Symbol"/>
        </w:rPr>
        <w:t xml:space="preserve"> of inductors and capacitors in AC circuits.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  <w:t xml:space="preserve">We now set the circuit into oscillation by “stimulating” it with a brief pulse from some external source of EMF.  The result is that the peak voltage across the capacitor is </w:t>
      </w:r>
      <w:r>
        <w:rPr>
          <w:rFonts w:eastAsia="Symbol" w:cs="Symbol"/>
          <w:i/>
        </w:rPr>
        <w:t>V</w:t>
      </w:r>
      <w:r>
        <w:rPr>
          <w:rFonts w:eastAsia="Symbol" w:cs="Symbol"/>
          <w:i/>
          <w:vertAlign w:val="subscript"/>
        </w:rPr>
        <w:t>C</w:t>
      </w:r>
      <w:r>
        <w:rPr>
          <w:rFonts w:eastAsia="Symbol" w:cs="Symbol"/>
          <w:vertAlign w:val="subscript"/>
        </w:rPr>
        <w:t>,max</w:t>
      </w:r>
      <w:r>
        <w:rPr>
          <w:rFonts w:eastAsia="Symbol" w:cs="Symbol"/>
        </w:rPr>
        <w:t xml:space="preserve"> = 120 V.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  <w:b/>
        </w:rPr>
        <w:t>(</w:t>
        <mc:AlternateContent>
          <mc:Choice Requires="wpg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3811905</wp:posOffset>
                </wp:positionH>
                <wp:positionV relativeFrom="paragraph">
                  <wp:posOffset>158115</wp:posOffset>
                </wp:positionV>
                <wp:extent cx="2448560" cy="14554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000" cy="1454760"/>
                        </a:xfrm>
                      </wpg:grpSpPr>
                      <wpg:grpSp>
                        <wpg:cNvGrpSpPr/>
                        <wpg:grpSpPr>
                          <a:xfrm>
                            <a:off x="383400" y="0"/>
                            <a:ext cx="1572840" cy="1454760"/>
                          </a:xfrm>
                        </wpg:grpSpPr>
                        <wps:wsp>
                          <wps:cNvSpPr/>
                          <wps:spPr>
                            <a:xfrm>
                              <a:off x="169200" y="0"/>
                              <a:ext cx="1171080" cy="1454760"/>
                            </a:xfrm>
                            <a:prstGeom prst="rect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-163440" y="-38160"/>
                              <a:ext cx="597600" cy="27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65520" y="122040"/>
                              <a:ext cx="201240" cy="3322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65520" y="258480"/>
                              <a:ext cx="201240" cy="3322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65520" y="394920"/>
                              <a:ext cx="201240" cy="3322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65520" y="531360"/>
                              <a:ext cx="201240" cy="332280"/>
                            </a:xfrm>
                            <a:prstGeom prst="ellips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39600" y="38880"/>
                              <a:ext cx="597600" cy="11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13840" y="203760"/>
                              <a:ext cx="103680" cy="17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 rot="16200000">
                              <a:off x="213840" y="808200"/>
                              <a:ext cx="103680" cy="179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78920" y="630000"/>
                              <a:ext cx="493920" cy="1105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493920" cy="11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880" y="3600"/>
                                <a:ext cx="44892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9880" y="105840"/>
                                <a:ext cx="44892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 txBox="1"/>
                        <wps:spPr>
                          <a:xfrm>
                            <a:off x="0" y="469440"/>
                            <a:ext cx="448920" cy="40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240" w:after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90640" y="469440"/>
                            <a:ext cx="657360" cy="40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spacing w:before="240" w:after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00.15pt;margin-top:12.45pt;width:192.75pt;height:114.55pt" coordorigin="6003,249" coordsize="3855,2291">
                <v:group id="shape_0" style="position:absolute;left:6349;top:249;width:2735;height:2291">
                  <v:rect id="shape_0" stroked="t" style="position:absolute;left:6873;top:249;width:1843;height:2290">
                    <w10:wrap type="none"/>
                    <v:fill o:detectmouseclick="t" on="false"/>
                    <v:stroke color="black" weight="12600" joinstyle="miter" endcap="square"/>
                  </v:rect>
                  <v:rect id="shape_0" fillcolor="white" stroked="f" style="position:absolute;left:6350;top:1130;width:940;height:424;rotation:270">
                    <w10:wrap type="none"/>
                    <v:fill o:detectmouseclick="t" type="solid" color2="black"/>
                    <v:stroke color="#3465a4" joinstyle="round" endcap="flat"/>
                  </v:rect>
                  <v:oval id="shape_0" stroked="t" style="position:absolute;left:6710;top:759;width:316;height:522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6710;top:974;width:316;height:522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6710;top:1189;width:316;height:522;rotation:270">
                    <w10:wrap type="none"/>
                    <v:fill o:detectmouseclick="t" on="false"/>
                    <v:stroke color="black" weight="12600" joinstyle="miter" endcap="square"/>
                  </v:oval>
                  <v:oval id="shape_0" stroked="t" style="position:absolute;left:6710;top:1404;width:316;height:522;rotation:270">
                    <w10:wrap type="none"/>
                    <v:fill o:detectmouseclick="t" on="false"/>
                    <v:stroke color="black" weight="12600" joinstyle="miter" endcap="square"/>
                  </v:oval>
                  <v:rect id="shape_0" fillcolor="white" stroked="f" style="position:absolute;left:6670;top:1251;width:940;height:173;rotation:270">
                    <w10:wrap type="none"/>
                    <v:fill o:detectmouseclick="t" type="solid" color2="black"/>
                    <v:stroke color="#3465a4" joinstyle="round" endcap="flat"/>
                  </v:rect>
                  <v:rect id="shape_0" fillcolor="white" stroked="f" style="position:absolute;left:6944;top:734;width:162;height:282;rotation:270">
                    <w10:wrap type="none"/>
                    <v:fill o:detectmouseclick="t" type="solid" color2="black"/>
                    <v:stroke color="#3465a4" joinstyle="round" endcap="flat"/>
                  </v:rect>
                  <v:rect id="shape_0" fillcolor="white" stroked="f" style="position:absolute;left:6944;top:1686;width:162;height:282;rotation:270">
                    <w10:wrap type="none"/>
                    <v:fill o:detectmouseclick="t" type="solid" color2="black"/>
                    <v:stroke color="#3465a4" joinstyle="round" endcap="flat"/>
                  </v:rect>
                  <v:group id="shape_0" style="position:absolute;left:8306;top:1241;width:778;height:174">
                    <v:rect id="shape_0" fillcolor="white" stroked="f" style="position:absolute;left:8306;top:1241;width:777;height:173">
                      <w10:wrap type="none"/>
                      <v:fill o:detectmouseclick="t" type="solid" color2="black"/>
                      <v:stroke color="#3465a4" joinstyle="round" endcap="flat"/>
                    </v:rect>
                    <v:line id="shape_0" from="8353,1247" to="9059,1247" stroked="t" style="position:absolute">
                      <v:stroke color="black" weight="12600" joinstyle="miter" endcap="square"/>
                      <v:fill o:detectmouseclick="t" on="false"/>
                    </v:line>
                    <v:line id="shape_0" from="8353,1408" to="9059,1408" stroked="t" style="position:absolute">
                      <v:stroke color="black" weight="12600" joinstyle="miter" endcap="square"/>
                      <v:fill o:detectmouseclick="t" on="false"/>
                    </v:line>
                  </v:group>
                </v:group>
                <v:shape id="shape_0" stroked="f" style="position:absolute;left:6003;top:988;width:706;height:644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240" w:after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L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823;top:988;width:1034;height:644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spacing w:before="240" w:after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Symbol" w:cs="Symbol"/>
          <w:b/>
        </w:rPr>
        <w:t xml:space="preserve">f)  What is the peak current </w:t>
      </w:r>
      <w:r>
        <w:rPr>
          <w:rFonts w:eastAsia="Symbol" w:cs="Symbol"/>
          <w:b/>
          <w:i/>
        </w:rPr>
        <w:t>I</w:t>
      </w:r>
      <w:r>
        <w:rPr>
          <w:rFonts w:eastAsia="Symbol" w:cs="Symbol"/>
          <w:b/>
          <w:vertAlign w:val="subscript"/>
        </w:rPr>
        <w:t>max</w:t>
      </w:r>
      <w:r>
        <w:rPr>
          <w:rFonts w:eastAsia="Symbol" w:cs="Symbol"/>
          <w:b/>
        </w:rPr>
        <w:t xml:space="preserve">?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2680335</wp:posOffset>
                </wp:positionH>
                <wp:positionV relativeFrom="paragraph">
                  <wp:posOffset>223520</wp:posOffset>
                </wp:positionV>
                <wp:extent cx="1270000" cy="1203960"/>
                <wp:effectExtent l="0" t="0" r="0" b="0"/>
                <wp:wrapSquare wrapText="bothSides"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203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autoSpaceDE w:val="false"/>
                              <w:spacing w:before="240" w:after="0"/>
                              <w:rPr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= 300 mH</w:t>
                              <w:br/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= 0.025 </w:t>
                            </w:r>
                            <w:r>
                              <w:rPr>
                                <w:rFonts w:cs="Symbol" w:ascii="Symbol" w:hAnsi="Symbol"/>
                                <w:color w:val="000000"/>
                                <w:sz w:val="28"/>
                              </w:rPr>
                              <w:t>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autoSpaceDE w:val="false"/>
                              <w:spacing w:before="0" w:after="0"/>
                              <w:rPr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vertAlign w:val="subscript"/>
                              </w:rPr>
                              <w:t>,max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= 120 V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0pt;height:94.8pt;mso-wrap-distance-left:9.05pt;mso-wrap-distance-right:9.05pt;margin-top:17.6pt;mso-position-vertical-relative:text;margin-left:211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widowControl w:val="false"/>
                        <w:autoSpaceDE w:val="false"/>
                        <w:spacing w:before="240" w:after="0"/>
                        <w:rPr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L</w:t>
                      </w:r>
                      <w:r>
                        <w:rPr>
                          <w:color w:val="000000"/>
                          <w:sz w:val="28"/>
                        </w:rPr>
                        <w:t xml:space="preserve"> = 300 mH</w:t>
                        <w:br/>
                      </w:r>
                      <w:r>
                        <w:rPr>
                          <w:i/>
                          <w:color w:val="000000"/>
                          <w:sz w:val="28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</w:rPr>
                        <w:t xml:space="preserve"> = 0.025 </w:t>
                      </w:r>
                      <w:r>
                        <w:rPr>
                          <w:rFonts w:cs="Symbol" w:ascii="Symbol" w:hAnsi="Symbol"/>
                          <w:color w:val="000000"/>
                          <w:sz w:val="28"/>
                        </w:rPr>
                        <w:t></w:t>
                      </w:r>
                      <w:r>
                        <w:rPr>
                          <w:color w:val="000000"/>
                          <w:sz w:val="28"/>
                        </w:rPr>
                        <w:t>F</w:t>
                      </w:r>
                    </w:p>
                    <w:p>
                      <w:pPr>
                        <w:pStyle w:val="Normal"/>
                        <w:widowControl w:val="false"/>
                        <w:autoSpaceDE w:val="false"/>
                        <w:spacing w:before="0" w:after="0"/>
                        <w:rPr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V</w:t>
                      </w:r>
                      <w:r>
                        <w:rPr>
                          <w:i/>
                          <w:color w:val="000000"/>
                          <w:sz w:val="28"/>
                          <w:vertAlign w:val="subscript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vertAlign w:val="subscript"/>
                        </w:rPr>
                        <w:t>,max</w:t>
                      </w:r>
                      <w:r>
                        <w:rPr>
                          <w:color w:val="000000"/>
                          <w:sz w:val="28"/>
                        </w:rPr>
                        <w:t xml:space="preserve"> = 120 V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eastAsia="Symbol" w:cs="Symbol"/>
          <w:b/>
          <w:b/>
        </w:rPr>
      </w:pPr>
      <w:r>
        <w:rPr>
          <w:rFonts w:eastAsia="Symbol" w:cs="Symbol"/>
          <w:b/>
        </w:rPr>
      </w:r>
    </w:p>
    <w:p>
      <w:pPr>
        <w:pStyle w:val="Solution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rPr>
          <w:rFonts w:eastAsia="Symbol" w:cs="Symbol"/>
          <w:lang w:val="en-US" w:eastAsia="en-US"/>
        </w:rPr>
      </w:pPr>
      <w:r>
        <w:rPr>
          <w:rFonts w:eastAsia="Symbol" w:cs="Symbol"/>
          <w:lang w:val="en-US" w:eastAsia="en-US"/>
        </w:rPr>
        <w:object>
          <v:shape id="ole_rId16" style="width:280.4pt;height:96.65pt" o:ole="">
            <v:imagedata r:id="rId17" o:title=""/>
          </v:shape>
          <o:OLEObject Type="Embed" ProgID="" ShapeID="ole_rId16" DrawAspect="Content" ObjectID="_1211800360" r:id="rId16"/>
        </w:object>
      </w:r>
    </w:p>
    <w:p>
      <w:pPr>
        <w:pStyle w:val="Normal"/>
        <w:rPr>
          <w:rFonts w:eastAsia="Symbol" w:cs="Symbol"/>
          <w:b/>
          <w:b/>
        </w:rPr>
      </w:pPr>
      <w:r>
        <w:rPr>
          <w:rFonts w:eastAsia="Symbol" w:cs="Symbol"/>
          <w:b/>
        </w:rPr>
      </w:r>
    </w:p>
    <w:p>
      <w:pPr>
        <w:pStyle w:val="Normal"/>
        <w:rPr>
          <w:rFonts w:eastAsia="Symbol" w:cs="Symbol"/>
          <w:b/>
          <w:b/>
        </w:rPr>
      </w:pPr>
      <w:r>
        <w:rPr>
          <w:rFonts w:eastAsia="Symbol" w:cs="Symbol"/>
          <w:b/>
        </w:rPr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  <w:b/>
        </w:rPr>
        <w:t xml:space="preserve">(g)  What are the maximum energies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L</w:t>
      </w:r>
      <w:r>
        <w:rPr>
          <w:rFonts w:eastAsia="Symbol" w:cs="Symbol"/>
          <w:b/>
          <w:vertAlign w:val="subscript"/>
        </w:rPr>
        <w:t>,max</w:t>
      </w:r>
      <w:r>
        <w:rPr>
          <w:rFonts w:eastAsia="Symbol" w:cs="Symbol"/>
          <w:b/>
        </w:rPr>
        <w:t xml:space="preserve"> and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C</w:t>
      </w:r>
      <w:r>
        <w:rPr>
          <w:rFonts w:eastAsia="Symbol" w:cs="Symbol"/>
          <w:b/>
          <w:vertAlign w:val="subscript"/>
        </w:rPr>
        <w:t>,max</w:t>
      </w:r>
      <w:r>
        <w:rPr>
          <w:rFonts w:eastAsia="Symbol" w:cs="Symbol"/>
          <w:b/>
        </w:rPr>
        <w:t xml:space="preserve"> stored in the inductor and capacitor respectively?</w:t>
      </w:r>
    </w:p>
    <w:p>
      <w:pPr>
        <w:pStyle w:val="Solution"/>
        <w:rPr>
          <w:rFonts w:eastAsia="Symbol" w:cs="Symbol"/>
        </w:rPr>
      </w:pPr>
      <w:r>
        <w:rPr>
          <w:rFonts w:eastAsia="Symbol" w:cs="Symbol"/>
        </w:rPr>
        <w:t>U</w:t>
      </w:r>
      <w:r>
        <w:rPr>
          <w:rFonts w:eastAsia="Symbol" w:cs="Symbol"/>
          <w:vertAlign w:val="subscript"/>
        </w:rPr>
        <w:t xml:space="preserve">L,max </w:t>
      </w:r>
      <w:r>
        <w:rPr>
          <w:rFonts w:eastAsia="Symbol" w:cs="Symbol"/>
        </w:rPr>
        <w:t>= 1/2 L I</w:t>
      </w:r>
      <w:r>
        <w:rPr>
          <w:rFonts w:eastAsia="Symbol" w:cs="Symbol"/>
          <w:vertAlign w:val="subscript"/>
        </w:rPr>
        <w:t>max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  <w:vertAlign w:val="subscript"/>
        </w:rPr>
        <w:t xml:space="preserve"> </w:t>
      </w:r>
      <w:r>
        <w:rPr>
          <w:rFonts w:eastAsia="Symbol" w:cs="Symbol"/>
        </w:rPr>
        <w:t>= 0.5*(0.3)*(0.0345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</w:rPr>
        <w:t>) = 0.18 mJ</w:t>
      </w:r>
    </w:p>
    <w:p>
      <w:pPr>
        <w:pStyle w:val="Solution"/>
        <w:rPr/>
      </w:pPr>
      <w:r>
        <w:rPr>
          <w:rFonts w:eastAsia="Symbol" w:cs="Symbol"/>
        </w:rPr>
        <w:t>U</w:t>
      </w:r>
      <w:r>
        <w:rPr>
          <w:rFonts w:eastAsia="Symbol" w:cs="Symbol"/>
          <w:vertAlign w:val="subscript"/>
        </w:rPr>
        <w:t xml:space="preserve">C,max </w:t>
      </w:r>
      <w:r>
        <w:rPr>
          <w:rFonts w:eastAsia="Symbol" w:cs="Symbol"/>
        </w:rPr>
        <w:t>= 1/2 C (V</w:t>
      </w:r>
      <w:r>
        <w:rPr>
          <w:rFonts w:eastAsia="Symbol" w:cs="Symbol"/>
          <w:vertAlign w:val="subscript"/>
        </w:rPr>
        <w:t>C,max</w:t>
      </w:r>
      <w:r>
        <w:rPr>
          <w:rFonts w:eastAsia="Symbol" w:cs="Symbol"/>
        </w:rPr>
        <w:t>)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  <w:vertAlign w:val="subscript"/>
        </w:rPr>
        <w:t xml:space="preserve"> </w:t>
      </w:r>
      <w:r>
        <w:rPr>
          <w:rFonts w:eastAsia="Symbol" w:cs="Symbol"/>
        </w:rPr>
        <w:t>= 0.5*(0.025</w:t>
      </w:r>
      <w:r>
        <w:rPr>
          <w:rFonts w:eastAsia="Symbol" w:cs="Symbol" w:ascii="Symbol" w:hAnsi="Symbol"/>
        </w:rPr>
        <w:t></w:t>
      </w:r>
      <w:r>
        <w:rPr>
          <w:rFonts w:eastAsia="Symbol" w:cs="Symbol"/>
        </w:rPr>
        <w:t>10</w:t>
      </w:r>
      <w:r>
        <w:rPr>
          <w:rFonts w:eastAsia="Symbol" w:cs="Symbol"/>
          <w:vertAlign w:val="superscript"/>
        </w:rPr>
        <w:t>-6</w:t>
      </w:r>
      <w:r>
        <w:rPr>
          <w:rFonts w:eastAsia="Symbol" w:cs="Symbol"/>
        </w:rPr>
        <w:t>)*(120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</w:rPr>
        <w:t>) = 0.18 mJ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</w:r>
    </w:p>
    <w:p>
      <w:pPr>
        <w:pStyle w:val="Normal"/>
        <w:rPr>
          <w:b/>
          <w:b/>
        </w:rPr>
      </w:pPr>
      <w:r>
        <w:rPr>
          <w:rFonts w:eastAsia="Symbol" w:cs="Symbol"/>
          <w:b/>
        </w:rPr>
        <w:t xml:space="preserve">(h)  Determine time-dependent expressions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L</w:t>
      </w:r>
      <w:r>
        <w:rPr>
          <w:rFonts w:eastAsia="Symbol" w:cs="Symbol"/>
          <w:b/>
        </w:rPr>
        <w:t>(</w:t>
      </w:r>
      <w:r>
        <w:rPr>
          <w:rFonts w:eastAsia="Symbol" w:cs="Symbol"/>
          <w:b/>
          <w:i/>
        </w:rPr>
        <w:t>t</w:t>
      </w:r>
      <w:r>
        <w:rPr>
          <w:rFonts w:eastAsia="Symbol" w:cs="Symbol"/>
          <w:b/>
        </w:rPr>
        <w:t xml:space="preserve">) and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C</w:t>
      </w:r>
      <w:r>
        <w:rPr>
          <w:rFonts w:eastAsia="Symbol" w:cs="Symbol"/>
          <w:b/>
        </w:rPr>
        <w:t>(</w:t>
      </w:r>
      <w:r>
        <w:rPr>
          <w:rFonts w:eastAsia="Symbol" w:cs="Symbol"/>
          <w:b/>
          <w:i/>
        </w:rPr>
        <w:t>t</w:t>
      </w:r>
      <w:r>
        <w:rPr>
          <w:rFonts w:eastAsia="Symbol" w:cs="Symbol"/>
          <w:b/>
        </w:rPr>
        <w:t xml:space="preserve">) for the two stored energies, and add them together to find the total stored energy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</w:rPr>
        <w:t>(</w:t>
      </w:r>
      <w:r>
        <w:rPr>
          <w:rFonts w:eastAsia="Symbol" w:cs="Symbol"/>
          <w:b/>
          <w:i/>
        </w:rPr>
        <w:t>t</w:t>
      </w:r>
      <w:r>
        <w:rPr>
          <w:rFonts w:eastAsia="Symbol" w:cs="Symbol"/>
          <w:b/>
        </w:rPr>
        <w:t>).  Finally, plot your results for all three functions.</w:t>
      </w:r>
    </w:p>
    <w:p>
      <w:pPr>
        <w:pStyle w:val="Solution"/>
        <w:rPr>
          <w:rFonts w:eastAsia="Symbol" w:cs="Symbol"/>
        </w:rPr>
      </w:pPr>
      <w:r>
        <w:rPr>
          <w:rFonts w:eastAsia="Symbol" w:cs="Symbol"/>
          <w:b/>
        </w:rPr>
        <w:t xml:space="preserve">Something like this: </w:t>
      </w:r>
      <w:r>
        <w:rPr>
          <w:rFonts w:eastAsia="Symbol" w:cs="Symbol"/>
        </w:rPr>
        <w:t>U</w:t>
      </w:r>
      <w:r>
        <w:rPr>
          <w:rFonts w:eastAsia="Symbol" w:cs="Symbol"/>
          <w:vertAlign w:val="subscript"/>
        </w:rPr>
        <w:t>total</w:t>
      </w:r>
      <w:r>
        <w:rPr>
          <w:rFonts w:eastAsia="Symbol" w:cs="Symbol"/>
        </w:rPr>
        <w:t>(t) = 0.18 mJ, U</w:t>
      </w:r>
      <w:r>
        <w:rPr>
          <w:rFonts w:eastAsia="Symbol" w:cs="Symbol"/>
          <w:vertAlign w:val="subscript"/>
        </w:rPr>
        <w:t>C</w:t>
      </w:r>
      <w:r>
        <w:rPr>
          <w:rFonts w:eastAsia="Symbol" w:cs="Symbol"/>
        </w:rPr>
        <w:t xml:space="preserve"> is a sin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</w:rPr>
        <w:t>(ωt) function while U</w:t>
      </w:r>
      <w:r>
        <w:rPr>
          <w:rFonts w:eastAsia="Symbol" w:cs="Symbol"/>
          <w:vertAlign w:val="subscript"/>
        </w:rPr>
        <w:t>L</w:t>
      </w:r>
      <w:r>
        <w:rPr>
          <w:rFonts w:eastAsia="Symbol" w:cs="Symbol"/>
        </w:rPr>
        <w:t xml:space="preserve"> is a cos</w:t>
      </w:r>
      <w:r>
        <w:rPr>
          <w:rFonts w:eastAsia="Symbol" w:cs="Symbol"/>
          <w:vertAlign w:val="superscript"/>
        </w:rPr>
        <w:t>2</w:t>
      </w:r>
      <w:r>
        <w:rPr>
          <w:rFonts w:eastAsia="Symbol" w:cs="Symbol"/>
        </w:rPr>
        <w:t>(ωt) function</w:t>
      </w:r>
    </w:p>
    <w:p>
      <w:pPr>
        <w:pStyle w:val="Normal"/>
        <w:jc w:val="center"/>
        <w:rPr>
          <w:b/>
          <w:b/>
        </w:rPr>
      </w:pPr>
      <w:r>
        <w:rPr>
          <w:rFonts w:eastAsia="Symbol" w:cs="Symbol"/>
        </w:rPr>
        <w:drawing>
          <wp:inline distT="0" distB="0" distL="0" distR="0">
            <wp:extent cx="3515360" cy="1856740"/>
            <wp:effectExtent l="0" t="0" r="0" b="0"/>
            <wp:docPr id="10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olution"/>
        <w:rPr>
          <w:rFonts w:eastAsia="Symbol" w:cs="Symbol"/>
          <w:b/>
          <w:b/>
        </w:rPr>
      </w:pPr>
      <w:r>
        <w:rPr>
          <w:rFonts w:eastAsia="Symbol" w:cs="Symbol"/>
          <w:b/>
        </w:rPr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  <w:b/>
        </w:rPr>
        <w:t xml:space="preserve">(i)  How are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L</w:t>
      </w:r>
      <w:r>
        <w:rPr>
          <w:rFonts w:eastAsia="Symbol" w:cs="Symbol"/>
          <w:b/>
          <w:vertAlign w:val="subscript"/>
        </w:rPr>
        <w:t>,max</w:t>
      </w:r>
      <w:r>
        <w:rPr>
          <w:rFonts w:eastAsia="Symbol" w:cs="Symbol"/>
          <w:b/>
        </w:rPr>
        <w:t xml:space="preserve">,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i/>
          <w:vertAlign w:val="subscript"/>
        </w:rPr>
        <w:t>C</w:t>
      </w:r>
      <w:r>
        <w:rPr>
          <w:rFonts w:eastAsia="Symbol" w:cs="Symbol"/>
          <w:b/>
          <w:vertAlign w:val="subscript"/>
        </w:rPr>
        <w:t>,max</w:t>
      </w:r>
      <w:r>
        <w:rPr>
          <w:rFonts w:eastAsia="Symbol" w:cs="Symbol"/>
          <w:b/>
        </w:rPr>
        <w:t xml:space="preserve">, and </w:t>
      </w:r>
      <w:r>
        <w:rPr>
          <w:rFonts w:eastAsia="Symbol" w:cs="Symbol"/>
          <w:b/>
          <w:i/>
        </w:rPr>
        <w:t>U</w:t>
      </w:r>
      <w:r>
        <w:rPr>
          <w:rFonts w:eastAsia="Symbol" w:cs="Symbol"/>
          <w:b/>
          <w:vertAlign w:val="subscript"/>
        </w:rPr>
        <w:t>max</w:t>
      </w:r>
      <w:r>
        <w:rPr>
          <w:rFonts w:eastAsia="Symbol" w:cs="Symbol"/>
          <w:b/>
        </w:rPr>
        <w:t xml:space="preserve"> related to each other?</w:t>
      </w:r>
    </w:p>
    <w:p>
      <w:pPr>
        <w:pStyle w:val="Suggestion"/>
        <w:rPr>
          <w:rFonts w:eastAsia="Symbol" w:cs="Symbol"/>
        </w:rPr>
      </w:pPr>
      <w:r>
        <w:rPr>
          <w:rFonts w:eastAsia="Symbol" w:cs="Symbol"/>
        </w:rPr>
        <w:t xml:space="preserve">Knowing this relation is </w:t>
      </w:r>
      <w:r>
        <w:rPr>
          <w:rFonts w:eastAsia="Symbol" w:cs="Symbol"/>
          <w:u w:val="single"/>
        </w:rPr>
        <w:t>extremely helpful</w:t>
      </w:r>
      <w:r>
        <w:rPr>
          <w:rFonts w:eastAsia="Symbol" w:cs="Symbol"/>
        </w:rPr>
        <w:t xml:space="preserve"> in solving LC circuit problems!</w:t>
      </w:r>
    </w:p>
    <w:p>
      <w:pPr>
        <w:pStyle w:val="Suggestion"/>
        <w:rPr>
          <w:rFonts w:eastAsia="Symbol" w:cs="Symbol"/>
          <w:color w:val="FF0000"/>
        </w:rPr>
      </w:pPr>
      <w:r>
        <w:rPr>
          <w:rFonts w:eastAsia="Symbol" w:cs="Symbol"/>
          <w:color w:val="FF0000"/>
        </w:rPr>
        <w:t>All are equal:</w:t>
      </w:r>
    </w:p>
    <w:p>
      <w:pPr>
        <w:pStyle w:val="Normal"/>
        <w:rPr>
          <w:rFonts w:eastAsia="Symbol" w:cs="Symbol"/>
        </w:rPr>
      </w:pPr>
      <w:r>
        <w:rPr>
          <w:rFonts w:eastAsia="Symbol" w:cs="Symbol"/>
        </w:rPr>
        <w:object>
          <v:shape id="ole_rId19" style="width:304pt;height:99pt" o:ole="">
            <v:imagedata r:id="rId20" o:title=""/>
          </v:shape>
          <o:OLEObject Type="Embed" ProgID="" ShapeID="ole_rId19" DrawAspect="Content" ObjectID="_366765164" r:id="rId19"/>
        </w:object>
      </w:r>
    </w:p>
    <w:sectPr>
      <w:footerReference w:type="default" r:id="rId21"/>
      <w:footerReference w:type="first" r:id="rId22"/>
      <w:type w:val="nextPage"/>
      <w:pgSz w:w="12240" w:h="15840"/>
      <w:pgMar w:left="1440" w:right="1440" w:header="0" w:top="1440" w:footer="72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Helvetica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240" w:after="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327660"/>
              <wp:effectExtent l="0" t="0" r="0" b="0"/>
              <wp:wrapSquare wrapText="largest"/>
              <wp:docPr id="11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3276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enter" w:pos="4320" w:leader="none"/>
                              <w:tab w:val="right" w:pos="8640" w:leader="none"/>
                            </w:tabs>
                            <w:spacing w:before="24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25.8pt;margin-top:0.05pt;mso-position-vertical-relative:text;margin-left:461.95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tabs>
                        <w:tab w:val="center" w:pos="4320" w:leader="none"/>
                        <w:tab w:val="right" w:pos="8640" w:leader="none"/>
                      </w:tabs>
                      <w:spacing w:before="24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  <w:tab w:val="right" w:pos="8640" w:leader="none"/>
      </w:tabs>
      <w:spacing w:before="240" w:after="0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  <w:sz w:val="28"/>
        <w:rFonts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240" w:after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spacing w:before="600" w:after="120"/>
      <w:outlineLvl w:val="0"/>
      <w:outlineLvl w:val="0"/>
    </w:pPr>
    <w:rPr>
      <w:b/>
      <w:sz w:val="28"/>
      <w:szCs w:val="4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  <w:outlineLvl w:val="2"/>
    </w:pPr>
    <w:rPr>
      <w:b/>
      <w:i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  <w:color w:val="000000"/>
      <w:sz w:val="28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  <w:color w:val="000000"/>
      <w:sz w:val="28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/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GreekSymbol">
    <w:name w:val="GreekSymbol"/>
    <w:basedOn w:val="DefaultParagraphFont"/>
    <w:qFormat/>
    <w:rPr>
      <w:rFonts w:ascii="Symbol" w:hAnsi="Symbol" w:cs="Symbol"/>
      <w:sz w:val="24"/>
    </w:rPr>
  </w:style>
  <w:style w:type="paragraph" w:styleId="Heading">
    <w:name w:val="Heading"/>
    <w:basedOn w:val="Normal"/>
    <w:next w:val="TextBody"/>
    <w:qFormat/>
    <w:pPr>
      <w:spacing w:before="240" w:after="120"/>
      <w:jc w:val="center"/>
      <w:outlineLvl w:val="0"/>
    </w:pPr>
    <w:rPr>
      <w:b/>
      <w:sz w:val="28"/>
    </w:rPr>
  </w:style>
  <w:style w:type="paragraph" w:styleId="TextBody">
    <w:name w:val="Text Body"/>
    <w:basedOn w:val="Normal"/>
    <w:pPr>
      <w:spacing w:before="240" w:after="120"/>
    </w:pPr>
    <w:rPr/>
  </w:style>
  <w:style w:type="paragraph" w:styleId="List">
    <w:name w:val="List"/>
    <w:basedOn w:val="Normal"/>
    <w:pPr>
      <w:ind w:left="360" w:hanging="36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Header1">
    <w:name w:val="Header 1"/>
    <w:basedOn w:val="Header"/>
    <w:next w:val="Header2"/>
    <w:qFormat/>
    <w:pPr/>
    <w:rPr/>
  </w:style>
  <w:style w:type="paragraph" w:styleId="Header2">
    <w:name w:val="Header 2"/>
    <w:basedOn w:val="Header1"/>
    <w:next w:val="Normal"/>
    <w:qFormat/>
    <w:pPr/>
    <w:rPr>
      <w:b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Endnotetext">
    <w:name w:val="endnote text"/>
    <w:basedOn w:val="DefaultParagraphFont1"/>
    <w:qFormat/>
    <w:pPr/>
    <w:rPr>
      <w:rFonts w:ascii="Palatino;Book Antiqua" w:hAnsi="Palatino;Book Antiqua" w:cs="Palatino;Book Antiqua"/>
    </w:rPr>
  </w:style>
  <w:style w:type="paragraph" w:styleId="Suggestion">
    <w:name w:val="Suggestion"/>
    <w:basedOn w:val="Normal"/>
    <w:qFormat/>
    <w:pPr>
      <w:spacing w:before="60" w:after="60"/>
      <w:ind w:left="360" w:hanging="0"/>
    </w:pPr>
    <w:rPr/>
  </w:style>
  <w:style w:type="paragraph" w:styleId="Footnote">
    <w:name w:val="Footnote"/>
    <w:basedOn w:val="Normal"/>
    <w:pPr>
      <w:spacing w:before="0" w:after="0"/>
    </w:pPr>
    <w:rPr>
      <w:color w:val="000000"/>
      <w:sz w:val="20"/>
      <w:szCs w:val="20"/>
    </w:rPr>
  </w:style>
  <w:style w:type="paragraph" w:styleId="BlockQuote">
    <w:name w:val="BlockQuote"/>
    <w:basedOn w:val="Normal"/>
    <w:qFormat/>
    <w:pPr>
      <w:spacing w:before="240" w:after="240"/>
      <w:ind w:left="720" w:right="720" w:hanging="0"/>
    </w:pPr>
    <w:rPr>
      <w:rFonts w:ascii="Arial" w:hAnsi="Arial" w:eastAsia="MS Mincho;ＭＳ 明朝" w:cs="Arial"/>
      <w:sz w:val="20"/>
    </w:rPr>
  </w:style>
  <w:style w:type="paragraph" w:styleId="BlockText">
    <w:name w:val="Block Text"/>
    <w:basedOn w:val="Normal"/>
    <w:qFormat/>
    <w:pPr>
      <w:spacing w:before="240" w:after="120"/>
      <w:ind w:left="1440" w:right="1440" w:hanging="0"/>
    </w:pPr>
    <w:rPr/>
  </w:style>
  <w:style w:type="paragraph" w:styleId="BodyText2">
    <w:name w:val="Body Text 2"/>
    <w:basedOn w:val="Normal"/>
    <w:qFormat/>
    <w:pPr>
      <w:spacing w:lineRule="auto" w:line="480" w:before="240" w:after="120"/>
    </w:pPr>
    <w:rPr/>
  </w:style>
  <w:style w:type="paragraph" w:styleId="BodyText3">
    <w:name w:val="Body Text 3"/>
    <w:basedOn w:val="Normal"/>
    <w:qFormat/>
    <w:pPr>
      <w:spacing w:before="240" w:after="120"/>
    </w:pPr>
    <w:rPr>
      <w:sz w:val="16"/>
    </w:rPr>
  </w:style>
  <w:style w:type="paragraph" w:styleId="BodyTextFirstIndent">
    <w:name w:val="Body Text First Indent"/>
    <w:basedOn w:val="TextBody"/>
    <w:qFormat/>
    <w:pPr>
      <w:ind w:firstLine="210"/>
    </w:pPr>
    <w:rPr/>
  </w:style>
  <w:style w:type="paragraph" w:styleId="TextBodyIndent">
    <w:name w:val="Text Body Indent"/>
    <w:basedOn w:val="Normal"/>
    <w:pPr>
      <w:spacing w:before="240" w:after="120"/>
      <w:ind w:left="360" w:hanging="0"/>
    </w:pPr>
    <w:rPr/>
  </w:style>
  <w:style w:type="paragraph" w:styleId="BodyTextFirstIndent2">
    <w:name w:val="Body Text First Indent 2"/>
    <w:basedOn w:val="TextBodyIndent"/>
    <w:qFormat/>
    <w:pPr>
      <w:ind w:left="360" w:firstLine="210"/>
    </w:pPr>
    <w:rPr/>
  </w:style>
  <w:style w:type="paragraph" w:styleId="BodyTextIndent2">
    <w:name w:val="Body Text Indent 2"/>
    <w:basedOn w:val="Normal"/>
    <w:qFormat/>
    <w:pPr>
      <w:spacing w:lineRule="auto" w:line="480" w:before="240" w:after="120"/>
      <w:ind w:left="360" w:hanging="0"/>
    </w:pPr>
    <w:rPr/>
  </w:style>
  <w:style w:type="paragraph" w:styleId="BodyTextIndent3">
    <w:name w:val="Body Text Indent 3"/>
    <w:basedOn w:val="Normal"/>
    <w:qFormat/>
    <w:pPr>
      <w:spacing w:before="240" w:after="120"/>
      <w:ind w:left="360" w:hanging="0"/>
    </w:pPr>
    <w:rPr>
      <w:sz w:val="16"/>
    </w:rPr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Date">
    <w:name w:val="Date"/>
    <w:basedOn w:val="Normal"/>
    <w:next w:val="Normal"/>
    <w:qFormat/>
    <w:pPr/>
    <w:rPr/>
  </w:style>
  <w:style w:type="paragraph" w:styleId="Endnote">
    <w:name w:val="Endnote"/>
    <w:basedOn w:val="Normal"/>
    <w:pPr/>
    <w:rPr>
      <w:sz w:val="20"/>
    </w:rPr>
  </w:style>
  <w:style w:type="paragraph" w:styleId="Addressee">
    <w:name w:val="Addressee"/>
    <w:basedOn w:val="Normal"/>
    <w:pPr>
      <w:ind w:left="2880" w:hanging="0"/>
    </w:pPr>
    <w:rPr>
      <w:rFonts w:ascii="Arial" w:hAnsi="Arial" w:cs="Arial"/>
    </w:rPr>
  </w:style>
  <w:style w:type="paragraph" w:styleId="Sender">
    <w:name w:val="Sender"/>
    <w:basedOn w:val="Normal"/>
    <w:pPr/>
    <w:rPr>
      <w:rFonts w:ascii="Arial" w:hAnsi="Arial" w:cs="Arial"/>
      <w:sz w:val="20"/>
    </w:rPr>
  </w:style>
  <w:style w:type="paragraph" w:styleId="Index1">
    <w:name w:val="Index 1"/>
    <w:basedOn w:val="Normal"/>
    <w:next w:val="Normal"/>
    <w:pPr>
      <w:ind w:left="240" w:hanging="240"/>
    </w:pPr>
    <w:rPr/>
  </w:style>
  <w:style w:type="paragraph" w:styleId="Index2">
    <w:name w:val="Index 2"/>
    <w:basedOn w:val="Normal"/>
    <w:next w:val="Normal"/>
    <w:pPr>
      <w:ind w:left="480" w:hanging="240"/>
    </w:pPr>
    <w:rPr/>
  </w:style>
  <w:style w:type="paragraph" w:styleId="Index3">
    <w:name w:val="Index 3"/>
    <w:basedOn w:val="Normal"/>
    <w:next w:val="Normal"/>
    <w:pPr>
      <w:ind w:left="720" w:hanging="240"/>
    </w:pPr>
    <w:rPr/>
  </w:style>
  <w:style w:type="paragraph" w:styleId="Index4">
    <w:name w:val="Index 4"/>
    <w:basedOn w:val="Normal"/>
    <w:next w:val="Normal"/>
    <w:qFormat/>
    <w:pPr>
      <w:ind w:left="960" w:hanging="240"/>
    </w:pPr>
    <w:rPr/>
  </w:style>
  <w:style w:type="paragraph" w:styleId="Index5">
    <w:name w:val="Index 5"/>
    <w:basedOn w:val="Normal"/>
    <w:next w:val="Normal"/>
    <w:qFormat/>
    <w:pPr>
      <w:ind w:left="1200" w:hanging="240"/>
    </w:pPr>
    <w:rPr/>
  </w:style>
  <w:style w:type="paragraph" w:styleId="Index6">
    <w:name w:val="Index 6"/>
    <w:basedOn w:val="Normal"/>
    <w:next w:val="Normal"/>
    <w:qFormat/>
    <w:pPr>
      <w:ind w:left="1440" w:hanging="240"/>
    </w:pPr>
    <w:rPr/>
  </w:style>
  <w:style w:type="paragraph" w:styleId="Index7">
    <w:name w:val="Index 7"/>
    <w:basedOn w:val="Normal"/>
    <w:next w:val="Normal"/>
    <w:qFormat/>
    <w:pPr>
      <w:ind w:left="1680" w:hanging="240"/>
    </w:pPr>
    <w:rPr/>
  </w:style>
  <w:style w:type="paragraph" w:styleId="Index8">
    <w:name w:val="Index 8"/>
    <w:basedOn w:val="Normal"/>
    <w:next w:val="Normal"/>
    <w:qFormat/>
    <w:pPr>
      <w:ind w:left="1920" w:hanging="240"/>
    </w:pPr>
    <w:rPr/>
  </w:style>
  <w:style w:type="paragraph" w:styleId="Index9">
    <w:name w:val="Index 9"/>
    <w:basedOn w:val="Normal"/>
    <w:next w:val="Normal"/>
    <w:qFormat/>
    <w:pPr>
      <w:ind w:left="2160" w:hanging="24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2">
    <w:name w:val="List 2"/>
    <w:basedOn w:val="Normal"/>
    <w:pPr>
      <w:ind w:left="720" w:hanging="360"/>
    </w:pPr>
    <w:rPr/>
  </w:style>
  <w:style w:type="paragraph" w:styleId="List3">
    <w:name w:val="List 3"/>
    <w:basedOn w:val="Normal"/>
    <w:pPr>
      <w:ind w:left="1080" w:hanging="360"/>
    </w:pPr>
    <w:rPr/>
  </w:style>
  <w:style w:type="paragraph" w:styleId="List4">
    <w:name w:val="List 4"/>
    <w:basedOn w:val="Normal"/>
    <w:pPr>
      <w:ind w:left="1440" w:hanging="360"/>
    </w:pPr>
    <w:rPr/>
  </w:style>
  <w:style w:type="paragraph" w:styleId="List5">
    <w:name w:val="List 5"/>
    <w:basedOn w:val="Normal"/>
    <w:pPr>
      <w:ind w:left="1800" w:hanging="36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240" w:after="120"/>
      <w:ind w:left="360" w:hanging="0"/>
    </w:pPr>
    <w:rPr/>
  </w:style>
  <w:style w:type="paragraph" w:styleId="ListContinue2">
    <w:name w:val="List Continue 2"/>
    <w:basedOn w:val="Normal"/>
    <w:qFormat/>
    <w:pPr>
      <w:spacing w:before="240" w:after="120"/>
      <w:ind w:left="720" w:hanging="0"/>
    </w:pPr>
    <w:rPr/>
  </w:style>
  <w:style w:type="paragraph" w:styleId="ListContinue3">
    <w:name w:val="List Continue 3"/>
    <w:basedOn w:val="Normal"/>
    <w:qFormat/>
    <w:pPr>
      <w:spacing w:before="240" w:after="120"/>
      <w:ind w:left="1080" w:hanging="0"/>
    </w:pPr>
    <w:rPr/>
  </w:style>
  <w:style w:type="paragraph" w:styleId="ListContinue4">
    <w:name w:val="List Continue 4"/>
    <w:basedOn w:val="Normal"/>
    <w:qFormat/>
    <w:pPr>
      <w:spacing w:before="240" w:after="120"/>
      <w:ind w:left="1440" w:hanging="0"/>
    </w:pPr>
    <w:rPr/>
  </w:style>
  <w:style w:type="paragraph" w:styleId="ListContinue5">
    <w:name w:val="List Continue 5"/>
    <w:basedOn w:val="Normal"/>
    <w:qFormat/>
    <w:pPr>
      <w:spacing w:before="240" w:after="120"/>
      <w:ind w:left="1800" w:hanging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eastAsia="Times New Roman" w:cs="Courier New"/>
      <w:color w:val="000000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left="1080" w:hanging="1080"/>
    </w:pPr>
    <w:rPr>
      <w:rFonts w:ascii="Arial" w:hAnsi="Arial" w:cs="Arial"/>
    </w:rPr>
  </w:style>
  <w:style w:type="paragraph" w:styleId="Newyork14ptflushlef">
    <w:name w:val="New york 14 pt flush lef"/>
    <w:basedOn w:val="Normal"/>
    <w:qFormat/>
    <w:pPr/>
    <w:rPr/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References">
    <w:name w:val="references"/>
    <w:basedOn w:val="Normal"/>
    <w:qFormat/>
    <w:pPr>
      <w:spacing w:lineRule="atLeast" w:line="240" w:before="180" w:after="0"/>
      <w:ind w:firstLine="280"/>
      <w:jc w:val="both"/>
    </w:pPr>
    <w:rPr>
      <w:sz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ection">
    <w:name w:val="section"/>
    <w:basedOn w:val="Normal"/>
    <w:qFormat/>
    <w:pPr>
      <w:tabs>
        <w:tab w:val="right" w:pos="360" w:leader="none"/>
      </w:tabs>
      <w:spacing w:lineRule="atLeast" w:line="200" w:before="200" w:after="0"/>
      <w:ind w:left="540" w:firstLine="540"/>
      <w:jc w:val="both"/>
    </w:pPr>
    <w:rPr/>
  </w:style>
  <w:style w:type="paragraph" w:styleId="Signature">
    <w:name w:val="Signature"/>
    <w:basedOn w:val="Normal"/>
    <w:pPr>
      <w:ind w:left="4320" w:hanging="0"/>
    </w:pPr>
    <w:rPr/>
  </w:style>
  <w:style w:type="paragraph" w:styleId="Subsection">
    <w:name w:val="subsection"/>
    <w:basedOn w:val="Normal"/>
    <w:qFormat/>
    <w:pPr>
      <w:spacing w:lineRule="atLeast" w:line="240"/>
      <w:jc w:val="center"/>
    </w:pPr>
    <w:rPr>
      <w:i/>
      <w:smallCaps/>
    </w:rPr>
  </w:style>
  <w:style w:type="paragraph" w:styleId="Subtitle">
    <w:name w:val="Subtitle"/>
    <w:basedOn w:val="Normal"/>
    <w:next w:val="TextBody"/>
    <w:qFormat/>
    <w:pPr>
      <w:spacing w:before="24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>
      <w:ind w:left="480" w:hanging="48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</w:rPr>
  </w:style>
  <w:style w:type="paragraph" w:styleId="Contents1">
    <w:name w:val="Contents 1"/>
    <w:basedOn w:val="Normal"/>
    <w:next w:val="Normal"/>
    <w:pPr/>
    <w:rPr/>
  </w:style>
  <w:style w:type="paragraph" w:styleId="Contents2">
    <w:name w:val="Contents 2"/>
    <w:basedOn w:val="Normal"/>
    <w:next w:val="Normal"/>
    <w:pPr>
      <w:ind w:left="240" w:hanging="0"/>
    </w:pPr>
    <w:rPr/>
  </w:style>
  <w:style w:type="paragraph" w:styleId="Contents3">
    <w:name w:val="Contents 3"/>
    <w:basedOn w:val="Normal"/>
    <w:next w:val="Normal"/>
    <w:pPr>
      <w:ind w:left="480" w:hanging="0"/>
    </w:pPr>
    <w:rPr/>
  </w:style>
  <w:style w:type="paragraph" w:styleId="Contents4">
    <w:name w:val="Contents 4"/>
    <w:basedOn w:val="Normal"/>
    <w:next w:val="Normal"/>
    <w:pPr>
      <w:ind w:left="720" w:hanging="0"/>
    </w:pPr>
    <w:rPr/>
  </w:style>
  <w:style w:type="paragraph" w:styleId="Contents5">
    <w:name w:val="Contents 5"/>
    <w:basedOn w:val="Normal"/>
    <w:next w:val="Normal"/>
    <w:pPr>
      <w:ind w:left="960" w:hanging="0"/>
    </w:pPr>
    <w:rPr/>
  </w:style>
  <w:style w:type="paragraph" w:styleId="Contents6">
    <w:name w:val="Contents 6"/>
    <w:basedOn w:val="Normal"/>
    <w:next w:val="Normal"/>
    <w:pPr>
      <w:ind w:left="1200" w:hanging="0"/>
    </w:pPr>
    <w:rPr/>
  </w:style>
  <w:style w:type="paragraph" w:styleId="Contents7">
    <w:name w:val="Contents 7"/>
    <w:basedOn w:val="Normal"/>
    <w:next w:val="Normal"/>
    <w:pPr>
      <w:ind w:left="1440" w:hanging="0"/>
    </w:pPr>
    <w:rPr/>
  </w:style>
  <w:style w:type="paragraph" w:styleId="Contents8">
    <w:name w:val="Contents 8"/>
    <w:basedOn w:val="Normal"/>
    <w:next w:val="Normal"/>
    <w:pPr>
      <w:ind w:left="1680" w:hanging="0"/>
    </w:pPr>
    <w:rPr/>
  </w:style>
  <w:style w:type="paragraph" w:styleId="Contents9">
    <w:name w:val="Contents 9"/>
    <w:basedOn w:val="Normal"/>
    <w:next w:val="Normal"/>
    <w:pPr>
      <w:ind w:left="1920" w:hanging="0"/>
    </w:pPr>
    <w:rPr/>
  </w:style>
  <w:style w:type="paragraph" w:styleId="Bulleted">
    <w:name w:val="Bulleted"/>
    <w:basedOn w:val="Normal"/>
    <w:qFormat/>
    <w:pPr>
      <w:numPr>
        <w:ilvl w:val="0"/>
        <w:numId w:val="12"/>
      </w:numPr>
      <w:spacing w:before="120" w:after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4.emf"/><Relationship Id="rId9" Type="http://schemas.openxmlformats.org/officeDocument/2006/relationships/oleObject" Target="embeddings/oleObject4.bin"/><Relationship Id="rId10" Type="http://schemas.openxmlformats.org/officeDocument/2006/relationships/image" Target="media/image5.emf"/><Relationship Id="rId11" Type="http://schemas.openxmlformats.org/officeDocument/2006/relationships/oleObject" Target="embeddings/oleObject5.bin"/><Relationship Id="rId12" Type="http://schemas.openxmlformats.org/officeDocument/2006/relationships/image" Target="media/image6.wmf"/><Relationship Id="rId13" Type="http://schemas.openxmlformats.org/officeDocument/2006/relationships/image" Target="media/image7.wmf"/><Relationship Id="rId14" Type="http://schemas.openxmlformats.org/officeDocument/2006/relationships/oleObject" Target="embeddings/oleObject6.bin"/><Relationship Id="rId15" Type="http://schemas.openxmlformats.org/officeDocument/2006/relationships/image" Target="media/image8.wmf"/><Relationship Id="rId16" Type="http://schemas.openxmlformats.org/officeDocument/2006/relationships/oleObject" Target="embeddings/oleObject7.bin"/><Relationship Id="rId17" Type="http://schemas.openxmlformats.org/officeDocument/2006/relationships/image" Target="media/image9.wmf"/><Relationship Id="rId18" Type="http://schemas.openxmlformats.org/officeDocument/2006/relationships/image" Target="media/image10.wmf"/><Relationship Id="rId19" Type="http://schemas.openxmlformats.org/officeDocument/2006/relationships/oleObject" Target="embeddings/oleObject8.bin"/><Relationship Id="rId20" Type="http://schemas.openxmlformats.org/officeDocument/2006/relationships/image" Target="media/image11.wmf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2005-10-31T12:46:00Z</dcterms:created>
  <dc:creator>Deborah Errede</dc:creator>
  <dc:language>en-US</dc:language>
  <cp:lastModifiedBy>George Gollin</cp:lastModifiedBy>
  <cp:lastPrinted>2005-10-31T17:57:00Z</cp:lastPrinted>
  <dcterms:modified xsi:type="dcterms:W3CDTF">2010-11-09T17:14:00Z</dcterms:modified>
  <cp:revision>12</cp:revision>
  <dc:title>This question is derived from HW 9.2.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