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A" w:rsidRPr="009B7425" w:rsidRDefault="0045344A" w:rsidP="0045344A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ENSC-283</w:t>
      </w:r>
    </w:p>
    <w:p w:rsidR="0045344A" w:rsidRPr="009B7425" w:rsidRDefault="0045344A" w:rsidP="0045344A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9B7425">
        <w:rPr>
          <w:rFonts w:ascii="Times New Roman Bold" w:hAnsi="Times New Roman Bold"/>
          <w:b/>
          <w:sz w:val="28"/>
          <w:szCs w:val="28"/>
        </w:rPr>
        <w:t>Assignment #</w:t>
      </w:r>
      <w:r>
        <w:rPr>
          <w:rFonts w:ascii="Times New Roman Bold" w:hAnsi="Times New Roman Bold"/>
          <w:b/>
          <w:sz w:val="28"/>
          <w:szCs w:val="28"/>
        </w:rPr>
        <w:t>2</w:t>
      </w:r>
      <w:r w:rsidRPr="009B7425">
        <w:rPr>
          <w:rFonts w:ascii="Times New Roman Bold" w:hAnsi="Times New Roman Bold"/>
          <w:b/>
          <w:sz w:val="28"/>
          <w:szCs w:val="28"/>
        </w:rPr>
        <w:t xml:space="preserve"> </w:t>
      </w:r>
    </w:p>
    <w:p w:rsidR="0045344A" w:rsidRDefault="0045344A" w:rsidP="0045344A">
      <w:pPr>
        <w:jc w:val="both"/>
        <w:rPr>
          <w:rFonts w:ascii="Times New Roman Bold" w:hAnsi="Times New Roman Bold"/>
          <w:sz w:val="28"/>
          <w:szCs w:val="28"/>
        </w:rPr>
      </w:pPr>
    </w:p>
    <w:p w:rsidR="0011454D" w:rsidRPr="00622CDC" w:rsidRDefault="0011454D" w:rsidP="0011454D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Assignment date: </w:t>
      </w:r>
      <w:r>
        <w:rPr>
          <w:rFonts w:ascii="Arial" w:hAnsi="Arial" w:cs="Arial"/>
          <w:sz w:val="28"/>
          <w:szCs w:val="28"/>
        </w:rPr>
        <w:t>Monday</w:t>
      </w:r>
      <w:r w:rsidRPr="00622C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Jan</w:t>
      </w:r>
      <w:r w:rsidRPr="00622CDC">
        <w:rPr>
          <w:rFonts w:ascii="Arial" w:hAnsi="Arial" w:cs="Arial"/>
          <w:sz w:val="28"/>
          <w:szCs w:val="28"/>
        </w:rPr>
        <w:t>. 1</w:t>
      </w:r>
      <w:r>
        <w:rPr>
          <w:rFonts w:ascii="Arial" w:hAnsi="Arial" w:cs="Arial"/>
          <w:sz w:val="28"/>
          <w:szCs w:val="28"/>
        </w:rPr>
        <w:t>9</w:t>
      </w:r>
      <w:r w:rsidRPr="00622CDC">
        <w:rPr>
          <w:rFonts w:ascii="Arial" w:hAnsi="Arial" w:cs="Arial"/>
          <w:sz w:val="28"/>
          <w:szCs w:val="28"/>
        </w:rPr>
        <w:t>, 200</w:t>
      </w:r>
      <w:r>
        <w:rPr>
          <w:rFonts w:ascii="Arial" w:hAnsi="Arial" w:cs="Arial"/>
          <w:sz w:val="28"/>
          <w:szCs w:val="28"/>
        </w:rPr>
        <w:t>9</w:t>
      </w:r>
    </w:p>
    <w:p w:rsidR="0011454D" w:rsidRPr="00622CDC" w:rsidRDefault="0011454D" w:rsidP="0011454D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Due date: </w:t>
      </w:r>
      <w:r>
        <w:rPr>
          <w:rFonts w:ascii="Arial" w:hAnsi="Arial" w:cs="Arial"/>
          <w:sz w:val="28"/>
          <w:szCs w:val="28"/>
        </w:rPr>
        <w:t>Monday</w:t>
      </w:r>
      <w:r w:rsidRPr="00622C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Jan</w:t>
      </w:r>
      <w:r w:rsidRPr="00622CD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26</w:t>
      </w:r>
      <w:r w:rsidRPr="00622CDC">
        <w:rPr>
          <w:rFonts w:ascii="Arial" w:hAnsi="Arial" w:cs="Arial"/>
          <w:sz w:val="28"/>
          <w:szCs w:val="28"/>
        </w:rPr>
        <w:t>, 200</w:t>
      </w:r>
      <w:r>
        <w:rPr>
          <w:rFonts w:ascii="Arial" w:hAnsi="Arial" w:cs="Arial"/>
          <w:sz w:val="28"/>
          <w:szCs w:val="28"/>
        </w:rPr>
        <w:t>9</w:t>
      </w:r>
    </w:p>
    <w:p w:rsidR="0011454D" w:rsidRDefault="0011454D" w:rsidP="0011454D">
      <w:pPr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t>Problem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742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22C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hydrostatic force on a plane circular surface)</w:t>
      </w: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4-m diameter circular gate of Figure 1 is located in the inclined wall of a large reservoir containing water (</w:t>
      </w:r>
      <m:oMath>
        <m:r>
          <w:rPr>
            <w:rFonts w:ascii="Cambria Math" w:hAnsi="Cambria Math" w:cs="Times New Roman"/>
            <w:sz w:val="28"/>
            <w:szCs w:val="28"/>
          </w:rPr>
          <m:t>γ=9.80 kN/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). The gate is mounted on a shaft along its horizontal diameter, and the water depth is </w:t>
      </w:r>
      <m:oMath>
        <m:r>
          <w:rPr>
            <w:rFonts w:ascii="Cambria Math" w:hAnsi="Cambria Math" w:cs="Times New Roman"/>
            <w:sz w:val="28"/>
            <w:szCs w:val="28"/>
          </w:rPr>
          <m:t>10 m</m:t>
        </m:r>
      </m:oMath>
      <w:r>
        <w:rPr>
          <w:rFonts w:ascii="Times New Roman" w:hAnsi="Times New Roman" w:cs="Times New Roman"/>
          <w:sz w:val="28"/>
          <w:szCs w:val="28"/>
        </w:rPr>
        <w:t xml:space="preserve"> above the shaft. Determine:</w:t>
      </w:r>
    </w:p>
    <w:p w:rsidR="0011454D" w:rsidRDefault="0011454D" w:rsidP="0011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magnitude and location of the resultant force exerted on the gate by the water.</w:t>
      </w:r>
    </w:p>
    <w:p w:rsidR="0011454D" w:rsidRDefault="001E60C0" w:rsidP="001145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215.5pt;margin-top:67.45pt;width:25.9pt;height:31.75pt;z-index:251859968;mso-height-percent:200;mso-height-percent:200;mso-width-relative:margin;mso-height-relative:margin" filled="f" stroked="f">
            <v:textbox style="mso-next-textbox:#_x0000_s1311;mso-fit-shape-to-text:t">
              <w:txbxContent>
                <w:p w:rsidR="0011454D" w:rsidRPr="00E3147C" w:rsidRDefault="0011454D" w:rsidP="0011454D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3147C">
                    <w:rPr>
                      <w:rFonts w:ascii="Times New Roman" w:hAnsi="Times New Roman" w:cs="Times New Roman"/>
                      <w:i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0" type="#_x0000_t32" style="position:absolute;left:0;text-align:left;margin-left:211.3pt;margin-top:218.1pt;width:13.55pt;height:20.15pt;flip:x y;z-index:251858944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9" type="#_x0000_t202" style="position:absolute;left:0;text-align:left;margin-left:222.3pt;margin-top:226.35pt;width:81pt;height:43.65pt;z-index:251857920;mso-height-percent:200;mso-height-percent:200;mso-width-relative:margin;mso-height-relative:margin" filled="f" stroked="f">
            <v:textbox style="mso-fit-shape-to-text:t">
              <w:txbxContent>
                <w:p w:rsidR="0011454D" w:rsidRPr="004C750D" w:rsidRDefault="0011454D" w:rsidP="0011454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C750D">
                    <w:rPr>
                      <w:rFonts w:ascii="Times New Roman" w:hAnsi="Times New Roman" w:cs="Times New Roman"/>
                      <w:sz w:val="20"/>
                    </w:rPr>
                    <w:t>Center of pressure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08" style="position:absolute;left:0;text-align:left;margin-left:207.75pt;margin-top:214.55pt;width:3.55pt;height:3.55pt;z-index:251856896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7" type="#_x0000_t202" style="position:absolute;left:0;text-align:left;margin-left:204.1pt;margin-top:196.5pt;width:18.35pt;height:19.75pt;z-index:251855872;mso-width-relative:margin;mso-height-relative:margin" filled="f" stroked="f">
            <v:textbox>
              <w:txbxContent>
                <w:p w:rsidR="0011454D" w:rsidRPr="00B15CEE" w:rsidRDefault="0011454D" w:rsidP="0011454D">
                  <w:pPr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6" type="#_x0000_t32" style="position:absolute;left:0;text-align:left;margin-left:200.1pt;margin-top:200.9pt;width:24.3pt;height:19.75pt;z-index:251854848" o:connectortype="straigh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5" type="#_x0000_t202" style="position:absolute;left:0;text-align:left;margin-left:191.4pt;margin-top:222.45pt;width:18.35pt;height:31.75pt;z-index:251853824;mso-height-percent:200;mso-height-percent:200;mso-width-relative:margin;mso-height-relative:margin" filled="f" stroked="f">
            <v:textbox style="mso-fit-shape-to-text:t">
              <w:txbxContent>
                <w:p w:rsidR="0011454D" w:rsidRPr="006C4BFA" w:rsidRDefault="0011454D" w:rsidP="0011454D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4" type="#_x0000_t202" style="position:absolute;left:0;text-align:left;margin-left:223.5pt;margin-top:186.35pt;width:18.35pt;height:31.75pt;z-index:251852800;mso-height-percent:200;mso-height-percent:200;mso-width-relative:margin;mso-height-relative:margin" filled="f" stroked="f">
            <v:textbox style="mso-fit-shape-to-text:t">
              <w:txbxContent>
                <w:p w:rsidR="0011454D" w:rsidRPr="006C4BFA" w:rsidRDefault="0011454D" w:rsidP="0011454D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3" type="#_x0000_t202" style="position:absolute;left:0;text-align:left;margin-left:259.25pt;margin-top:140.1pt;width:18.35pt;height:31.75pt;z-index:251851776;mso-height-percent:200;mso-height-percent:200;mso-width-relative:margin;mso-height-relative:margin" filled="f" stroked="f">
            <v:textbox style="mso-fit-shape-to-text:t">
              <w:txbxContent>
                <w:p w:rsidR="0011454D" w:rsidRPr="006C4BFA" w:rsidRDefault="0011454D" w:rsidP="0011454D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</w:p>
              </w:txbxContent>
            </v:textbox>
          </v:shape>
        </w:pict>
      </w: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302" type="#_x0000_t202" style="position:absolute;left:0;text-align:left;margin-left:288.8pt;margin-top:132.85pt;width:18.35pt;height:31.75pt;z-index:251850752;mso-height-percent:200;mso-height-percent:200;mso-width-relative:margin;mso-height-relative:margin" filled="f" stroked="f">
            <v:textbox style="mso-fit-shape-to-text:t">
              <w:txbxContent>
                <w:p w:rsidR="0011454D" w:rsidRPr="006C4BFA" w:rsidRDefault="0011454D" w:rsidP="0011454D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6C4BFA">
                    <w:rPr>
                      <w:rFonts w:ascii="Times New Roman" w:hAnsi="Times New Roman" w:cs="Times New Roman"/>
                      <w:i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1" type="#_x0000_t32" style="position:absolute;left:0;text-align:left;margin-left:261.95pt;margin-top:129.25pt;width:14.6pt;height:18.2pt;flip:x;z-index:251849728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00" type="#_x0000_t32" style="position:absolute;left:0;text-align:left;margin-left:276.55pt;margin-top:129.25pt;width:17.2pt;height:13.55pt;z-index:251848704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9" type="#_x0000_t32" style="position:absolute;left:0;text-align:left;margin-left:190.45pt;margin-top:128.8pt;width:86.55pt;height:111.95pt;flip:y;z-index:25184768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8" type="#_x0000_t32" style="position:absolute;left:0;text-align:left;margin-left:222.2pt;margin-top:87.2pt;width:67.55pt;height:52.3pt;z-index:25184665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97" style="position:absolute;left:0;text-align:left;margin-left:197.4pt;margin-top:195.95pt;width:30.8pt;height:30.8pt;z-index:25184563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6" type="#_x0000_t32" style="position:absolute;left:0;text-align:left;margin-left:181.2pt;margin-top:207.05pt;width:32.5pt;height:24.85pt;z-index:25184460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5" type="#_x0000_t32" style="position:absolute;left:0;text-align:left;margin-left:200.55pt;margin-top:182.2pt;width:32.5pt;height:24.85pt;z-index:251843584" o:connectortype="straight">
            <v:stroke dashstyle="dash"/>
          </v:shape>
        </w:pict>
      </w: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294" type="#_x0000_t202" style="position:absolute;left:0;text-align:left;margin-left:90.1pt;margin-top:186.35pt;width:40.4pt;height:31.75pt;z-index:251842560;mso-height-percent:200;mso-height-percent:200;mso-width-relative:margin;mso-height-relative:margin" filled="f" stroked="f">
            <v:textbox style="mso-next-textbox:#_x0000_s1294;mso-fit-shape-to-text:t">
              <w:txbxContent>
                <w:p w:rsidR="0011454D" w:rsidRPr="006177CC" w:rsidRDefault="0011454D" w:rsidP="0011454D">
                  <w:pPr>
                    <w:rPr>
                      <w:rFonts w:ascii="Times New Roman" w:hAnsi="Times New Roman" w:cs="Times New Roman"/>
                    </w:rPr>
                  </w:pPr>
                  <w:r w:rsidRPr="006177CC">
                    <w:rPr>
                      <w:rFonts w:ascii="Times New Roman" w:hAnsi="Times New Roman" w:cs="Times New Roman"/>
                    </w:rPr>
                    <w:t>shaft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3" type="#_x0000_t32" style="position:absolute;left:0;text-align:left;margin-left:120.5pt;margin-top:179.7pt;width:46.2pt;height:16.25pt;flip:y;z-index:251841536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2" type="#_x0000_t202" style="position:absolute;left:0;text-align:left;margin-left:129.2pt;margin-top:115.95pt;width:31.65pt;height:20pt;z-index:251840512;mso-width-relative:margin;mso-height-relative:margin" fillcolor="white [3212]" stroked="f">
            <v:textbox>
              <w:txbxContent>
                <w:p w:rsidR="0011454D" w:rsidRPr="003F14ED" w:rsidRDefault="0011454D" w:rsidP="0011454D">
                  <m:oMathPara>
                    <m:oMath>
                      <m:r>
                        <w:rPr>
                          <w:rFonts w:ascii="Cambria Math" w:hAnsi="Cambria Math"/>
                        </w:rPr>
                        <m:t>10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8" type="#_x0000_t202" style="position:absolute;left:0;text-align:left;margin-left:152.3pt;margin-top:127.45pt;width:38.15pt;height:20pt;z-index:251836416;mso-width-relative:margin;mso-height-relative:margin" filled="f" stroked="f">
            <v:textbox>
              <w:txbxContent>
                <w:p w:rsidR="0011454D" w:rsidRPr="00373D7D" w:rsidRDefault="0011454D" w:rsidP="0011454D">
                  <w:pPr>
                    <w:rPr>
                      <w:rFonts w:ascii="Times New Roman" w:hAnsi="Times New Roman" w:cs="Times New Roman"/>
                    </w:rPr>
                  </w:pPr>
                  <w:r w:rsidRPr="00373D7D">
                    <w:rPr>
                      <w:rFonts w:ascii="Times New Roman" w:hAnsi="Times New Roman" w:cs="Times New Roman"/>
                    </w:rPr>
                    <w:t>stop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1" type="#_x0000_t32" style="position:absolute;left:0;text-align:left;margin-left:143.65pt;margin-top:84.95pt;width:0;height:89.6pt;flip:y;z-index:251839488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90" type="#_x0000_t32" style="position:absolute;left:0;text-align:left;margin-left:139.5pt;margin-top:174.55pt;width:8.25pt;height:0;flip:x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9" type="#_x0000_t32" style="position:absolute;left:0;text-align:left;margin-left:166.7pt;margin-top:142.35pt;width:7.35pt;height:15.85pt;z-index:251837440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7" type="#_x0000_t202" style="position:absolute;left:0;text-align:left;margin-left:162.85pt;margin-top:174.55pt;width:30.95pt;height:32.05pt;z-index:251835392;mso-height-percent:200;mso-height-percent:200;mso-width-relative:margin;mso-height-relative:margin" filled="f" stroked="f">
            <v:textbox style="mso-fit-shape-to-text:t">
              <w:txbxContent>
                <w:p w:rsidR="0011454D" w:rsidRDefault="0011454D" w:rsidP="0011454D">
                  <m:oMathPara>
                    <m:oMath>
                      <m:r>
                        <w:rPr>
                          <w:rFonts w:ascii="Cambria Math" w:hAnsi="Cambria Math"/>
                        </w:rPr>
                        <m:t>4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6" type="#_x0000_t32" style="position:absolute;left:0;text-align:left;margin-left:178.4pt;margin-top:179.7pt;width:16.6pt;height:23pt;flip:x;z-index:251834368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5" type="#_x0000_t32" style="position:absolute;left:0;text-align:left;margin-left:162.3pt;margin-top:192.35pt;width:17.3pt;height:13pt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4" type="#_x0000_t32" style="position:absolute;left:0;text-align:left;margin-left:181.2pt;margin-top:167.5pt;width:17.3pt;height:13pt;z-index:251832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83" style="position:absolute;left:0;text-align:left;margin-left:166.7pt;margin-top:174.55pt;width:4.5pt;height:5.15pt;z-index:251831296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2" type="#_x0000_t32" style="position:absolute;left:0;text-align:left;margin-left:128.3pt;margin-top:192.35pt;width:29.65pt;height:41.15pt;flip:x;z-index:251830272" o:connectortype="straight" strokecolor="#0d0d0d [306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3" type="#_x0000_t32" style="position:absolute;left:0;text-align:left;margin-left:128.25pt;margin-top:84.95pt;width:.05pt;height:148.55pt;flip:y;z-index:251821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1" type="#_x0000_t32" style="position:absolute;left:0;text-align:left;margin-left:174.05pt;margin-top:158.2pt;width:4.35pt;height:5.5pt;flip:x;z-index:251829248" o:connectortype="straight" strokecolor="#404040 [242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80" type="#_x0000_t32" style="position:absolute;left:0;text-align:left;margin-left:159.15pt;margin-top:164.6pt;width:19.25pt;height:25.75pt;flip:x;z-index:251828224" o:connectortype="straight" strokecolor="#5a5a5a [210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0" type="#_x0000_t32" style="position:absolute;left:0;text-align:left;margin-left:179.6pt;margin-top:106.3pt;width:39.95pt;height:57pt;flip:x;z-index:251817984" o:connectortype="straight" strokecolor="#0d0d0d [306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1" type="#_x0000_t32" style="position:absolute;left:0;text-align:left;margin-left:219.15pt;margin-top:64.7pt;width:0;height:42.75pt;z-index:251819008" o:connectortype="straight" strokecolor="#0d0d0d [3069]" strokeweight="4.5pt"/>
        </w:pict>
      </w: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279" type="#_x0000_t202" style="position:absolute;left:0;text-align:left;margin-left:176.8pt;margin-top:107.45pt;width:30.95pt;height:32.05pt;z-index:251827200;mso-height-percent:200;mso-height-percent:200;mso-width-relative:margin;mso-height-relative:margin" filled="f" stroked="f">
            <v:textbox style="mso-fit-shape-to-text:t">
              <w:txbxContent>
                <w:p w:rsidR="0011454D" w:rsidRDefault="0011454D" w:rsidP="0011454D">
                  <m:oMathPara>
                    <m:oMath>
                      <m:r>
                        <w:rPr>
                          <w:rFonts w:ascii="Cambria Math" w:hAnsi="Cambria Math"/>
                        </w:rPr>
                        <m:t>60°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7" type="#_x0000_t32" style="position:absolute;left:0;text-align:left;margin-left:188.25pt;margin-top:106.7pt;width:28.5pt;height:0;flip:x;z-index:251825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8" type="#_x0000_t32" style="position:absolute;left:0;text-align:left;margin-left:201pt;margin-top:106.7pt;width:7.5pt;height:11.25pt;z-index:2518261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6" type="#_x0000_t32" style="position:absolute;left:0;text-align:left;margin-left:188.25pt;margin-top:93.95pt;width:12.75pt;height:0;z-index:251824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5" type="#_x0000_t32" style="position:absolute;left:0;text-align:left;margin-left:185.25pt;margin-top:89.45pt;width:18.75pt;height:0;z-index:251823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274" type="#_x0000_t128" style="position:absolute;left:0;text-align:left;margin-left:189.75pt;margin-top:72.95pt;width:9.75pt;height:12pt;z-index:25182208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72" type="#_x0000_t32" style="position:absolute;left:0;text-align:left;margin-left:128.25pt;margin-top:84.95pt;width:88.5pt;height:0;flip:x;z-index:251820032" o:connectortype="straight"/>
        </w:pict>
      </w:r>
      <w:r w:rsidR="0011454D">
        <w:rPr>
          <w:rFonts w:ascii="Times New Roman" w:hAnsi="Times New Roman" w:cs="Times New Roman"/>
          <w:sz w:val="28"/>
          <w:szCs w:val="28"/>
        </w:rPr>
        <w:t>The moment that would have to be applied to the shaft to open the gate.</w:t>
      </w: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1454D" w:rsidP="00114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54D" w:rsidRDefault="001E60C0" w:rsidP="0011454D">
      <w:pPr>
        <w:jc w:val="both"/>
        <w:rPr>
          <w:rFonts w:ascii="Times New Roman" w:hAnsi="Times New Roman" w:cs="Times New Roman"/>
          <w:sz w:val="28"/>
          <w:szCs w:val="28"/>
        </w:rPr>
      </w:pP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312" type="#_x0000_t202" style="position:absolute;left:0;text-align:left;margin-left:143.65pt;margin-top:6.15pt;width:208.5pt;height:31.75pt;z-index:251860992;mso-height-percent:200;mso-height-percent:200;mso-width-relative:margin;mso-height-relative:margin" filled="f" stroked="f">
            <v:textbox style="mso-fit-shape-to-text:t">
              <w:txbxContent>
                <w:p w:rsidR="0011454D" w:rsidRPr="009D6D3B" w:rsidRDefault="0011454D" w:rsidP="001145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D6D3B">
                    <w:rPr>
                      <w:rFonts w:ascii="Times New Roman" w:hAnsi="Times New Roman" w:cs="Times New Roman"/>
                      <w:b/>
                    </w:rPr>
                    <w:t>Figure 1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large reservoir of water</w:t>
                  </w:r>
                </w:p>
              </w:txbxContent>
            </v:textbox>
          </v:shape>
        </w:pict>
      </w:r>
    </w:p>
    <w:p w:rsidR="00CC5158" w:rsidRDefault="00CC5158" w:rsidP="00993A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Solution </w:t>
      </w:r>
    </w:p>
    <w:p w:rsidR="00077DEB" w:rsidRDefault="0064650A" w:rsidP="006465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find the magnitude of the force of the water we can use</w:t>
      </w:r>
      <w:r w:rsidR="00776F44">
        <w:rPr>
          <w:rFonts w:ascii="Times New Roman" w:hAnsi="Times New Roman" w:cs="Times New Roman"/>
          <w:sz w:val="28"/>
          <w:szCs w:val="28"/>
        </w:rPr>
        <w:t xml:space="preserve"> the following  equation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765C7C" w:rsidTr="004A0F5A">
        <w:tc>
          <w:tcPr>
            <w:tcW w:w="1667" w:type="pct"/>
          </w:tcPr>
          <w:p w:rsidR="00765C7C" w:rsidRDefault="00765C7C" w:rsidP="00776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765C7C" w:rsidRDefault="001E60C0" w:rsidP="00765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=γ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oMath>
            </m:oMathPara>
          </w:p>
        </w:tc>
        <w:tc>
          <w:tcPr>
            <w:tcW w:w="1667" w:type="pct"/>
          </w:tcPr>
          <w:p w:rsidR="00765C7C" w:rsidRDefault="00765C7C" w:rsidP="00765C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776F44" w:rsidRDefault="00E415D4" w:rsidP="005A1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because the vertical distance from the fluid surface to the centroid of the area is </w:t>
      </w:r>
      <m:oMath>
        <m:r>
          <w:rPr>
            <w:rFonts w:ascii="Cambria Math" w:hAnsi="Cambria Math" w:cs="Times New Roman"/>
            <w:sz w:val="28"/>
            <w:szCs w:val="28"/>
          </w:rPr>
          <m:t>10 m</m:t>
        </m:r>
      </m:oMath>
      <w:r w:rsidR="009A17E8">
        <w:rPr>
          <w:rFonts w:ascii="Times New Roman" w:hAnsi="Times New Roman" w:cs="Times New Roman"/>
          <w:sz w:val="28"/>
          <w:szCs w:val="28"/>
        </w:rPr>
        <w:t xml:space="preserve"> it follows that </w:t>
      </w:r>
    </w:p>
    <w:p w:rsidR="009A17E8" w:rsidRPr="00776F44" w:rsidRDefault="001E60C0" w:rsidP="00DB116C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9.81×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10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4π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=1.23 MN</m:t>
          </m:r>
        </m:oMath>
      </m:oMathPara>
    </w:p>
    <w:p w:rsidR="0064650A" w:rsidRDefault="00154CFA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locate the point (center of pressure) through which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acts, we use Eq. (2) and (3),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9F35F8" w:rsidTr="004A0F5A">
        <w:tc>
          <w:tcPr>
            <w:tcW w:w="1667" w:type="pct"/>
          </w:tcPr>
          <w:p w:rsidR="009F35F8" w:rsidRDefault="009F35F8" w:rsidP="00A0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9F35F8" w:rsidRDefault="001E60C0" w:rsidP="00A06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xyc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667" w:type="pct"/>
            <w:vAlign w:val="center"/>
          </w:tcPr>
          <w:p w:rsidR="009F35F8" w:rsidRDefault="009F35F8" w:rsidP="00F907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</w:tbl>
    <w:p w:rsidR="00154CFA" w:rsidRDefault="00154CFA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4409F2" w:rsidTr="004A0F5A">
        <w:tc>
          <w:tcPr>
            <w:tcW w:w="1667" w:type="pct"/>
          </w:tcPr>
          <w:p w:rsidR="004409F2" w:rsidRDefault="004409F2" w:rsidP="00A0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4409F2" w:rsidRDefault="001E60C0" w:rsidP="00440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667" w:type="pct"/>
            <w:vAlign w:val="center"/>
          </w:tcPr>
          <w:p w:rsidR="004409F2" w:rsidRDefault="004409F2" w:rsidP="004409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616B3B" w:rsidRDefault="001E60C0" w:rsidP="00616B3B">
      <w:pPr>
        <w:jc w:val="both"/>
        <w:rPr>
          <w:rFonts w:ascii="Times New Roman" w:hAnsi="Times New Roman" w:cs="Times New Roman"/>
          <w:sz w:val="28"/>
          <w:szCs w:val="28"/>
        </w:rPr>
      </w:pPr>
      <w:r w:rsidRPr="001E60C0">
        <w:rPr>
          <w:noProof/>
          <w:lang w:val="en-US"/>
        </w:rPr>
        <w:pict>
          <v:shape id="_x0000_s1255" type="#_x0000_t202" style="position:absolute;left:0;text-align:left;margin-left:298.6pt;margin-top:226.05pt;width:129.85pt;height:35.7pt;z-index:251802624;mso-position-horizontal-relative:text;mso-position-vertical-relative:text;mso-width-relative:margin;mso-height-relative:margin" fillcolor="white [3212]" strokecolor="white [3212]">
            <v:textbox style="mso-next-textbox:#_x0000_s1255">
              <w:txbxContent>
                <w:p w:rsidR="00616B3B" w:rsidRPr="00D66628" w:rsidRDefault="001E60C0" w:rsidP="00616B3B">
                  <w:pPr>
                    <w:rPr>
                      <w:oMath/>
                      <w:rFonts w:ascii="Cambria Math" w:hAnsi="Cambria Math" w:cs="Times New Roman"/>
                      <w:sz w:val="18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18"/>
                          <w:vertAlign w:val="subscript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18"/>
                              <w:vertAlign w:val="subscript"/>
                            </w:rPr>
                            <m:t>10m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18"/>
                              <w:vertAlign w:val="subscript"/>
                            </w:rPr>
                            <m:t>sin60°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68" type="#_x0000_t202" style="position:absolute;left:0;text-align:left;margin-left:55.4pt;margin-top:216.95pt;width:27.4pt;height:31.75pt;z-index:251815936;mso-height-percent:200;mso-position-horizontal-relative:text;mso-position-vertical-relative:text;mso-height-percent:200;mso-width-relative:margin;mso-height-relative:margin" filled="f" stroked="f">
            <v:textbox style="mso-next-textbox:#_x0000_s1268;mso-fit-shape-to-text:t">
              <w:txbxContent>
                <w:p w:rsidR="00616B3B" w:rsidRPr="006179D8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M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67" type="#_x0000_t38" style="position:absolute;left:0;text-align:left;margin-left:47.95pt;margin-top:208.45pt;width:16.7pt;height:14pt;rotation:180;flip:y;z-index:251814912;mso-position-horizontal-relative:text;mso-position-vertical-relative:text" o:connectortype="curved" adj="258,977940,-176745">
            <v:stroke endarrow="block"/>
          </v:shape>
        </w:pict>
      </w:r>
      <w:r w:rsidRPr="001E60C0">
        <w:rPr>
          <w:noProof/>
          <w:lang w:val="en-US"/>
        </w:rPr>
        <w:pict>
          <v:shape id="_x0000_s1266" type="#_x0000_t202" style="position:absolute;left:0;text-align:left;margin-left:27.2pt;margin-top:216.35pt;width:27.4pt;height:31.75pt;z-index:251813888;mso-height-percent:200;mso-position-horizontal-relative:text;mso-position-vertical-relative:text;mso-height-percent:200;mso-width-relative:margin;mso-height-relative:margin" filled="f" stroked="f">
            <v:textbox style="mso-next-textbox:#_x0000_s1266;mso-fit-shape-to-text:t">
              <w:txbxContent>
                <w:p w:rsidR="00616B3B" w:rsidRPr="006179D8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W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65" type="#_x0000_t202" style="position:absolute;left:0;text-align:left;margin-left:47.95pt;margin-top:185.6pt;width:27.4pt;height:31.75pt;z-index:251812864;mso-height-percent:200;mso-position-horizontal-relative:text;mso-position-vertical-relative:text;mso-height-percent:200;mso-width-relative:margin;mso-height-relative:margin" filled="f" stroked="f">
            <v:textbox style="mso-next-textbox:#_x0000_s1265;mso-fit-shape-to-text:t">
              <w:txbxContent>
                <w:p w:rsidR="00616B3B" w:rsidRPr="006179D8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o</w:t>
                  </w:r>
                  <w:r>
                    <w:rPr>
                      <w:rFonts w:ascii="Times New Roman" w:hAnsi="Times New Roman" w:cs="Times New Roman"/>
                      <w:i/>
                      <w:vertAlign w:val="subscript"/>
                    </w:rPr>
                    <w:t>x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64" type="#_x0000_t202" style="position:absolute;left:0;text-align:left;margin-left:21.75pt;margin-top:165.95pt;width:27.4pt;height:31.75pt;z-index:251811840;mso-height-percent:200;mso-position-horizontal-relative:text;mso-position-vertical-relative:text;mso-height-percent:200;mso-width-relative:margin;mso-height-relative:margin" filled="f" stroked="f">
            <v:textbox style="mso-next-textbox:#_x0000_s1264;mso-fit-shape-to-text:t">
              <w:txbxContent>
                <w:p w:rsidR="00616B3B" w:rsidRPr="006179D8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o</w:t>
                  </w:r>
                  <w:r w:rsidRPr="006179D8">
                    <w:rPr>
                      <w:rFonts w:ascii="Times New Roman" w:hAnsi="Times New Roman" w:cs="Times New Roman"/>
                      <w:i/>
                      <w:vertAlign w:val="subscript"/>
                    </w:rPr>
                    <w:t>y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63" type="#_x0000_t32" style="position:absolute;left:0;text-align:left;margin-left:40.55pt;margin-top:207.1pt;width:0;height:13.55pt;z-index:251810816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62" type="#_x0000_t32" style="position:absolute;left:0;text-align:left;margin-left:42.65pt;margin-top:203.05pt;width:14.95pt;height:0;flip:x;z-index:251809792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61" type="#_x0000_t32" style="position:absolute;left:0;text-align:left;margin-left:40.55pt;margin-top:179.7pt;width:0;height:15.35pt;flip:y;z-index:251808768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58" type="#_x0000_t32" style="position:absolute;left:0;text-align:left;margin-left:16.65pt;margin-top:192.45pt;width:17.2pt;height:13.55pt;z-index:251805696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oval id="_x0000_s1257" style="position:absolute;left:0;text-align:left;margin-left:38.15pt;margin-top:199.1pt;width:4.5pt;height:5.15pt;z-index:251804672;mso-position-horizontal-relative:text;mso-position-vertical-relative:text" fillcolor="black [3213]"/>
        </w:pict>
      </w:r>
      <w:r w:rsidRPr="001E60C0">
        <w:rPr>
          <w:noProof/>
          <w:lang w:val="en-US"/>
        </w:rPr>
        <w:pict>
          <v:shape id="_x0000_s1256" type="#_x0000_t32" style="position:absolute;left:0;text-align:left;margin-left:29.85pt;margin-top:189.75pt;width:19.25pt;height:25.75pt;flip:x;z-index:251803648;mso-position-horizontal-relative:text;mso-position-vertical-relative:text" o:connectortype="straight" strokecolor="#5a5a5a [2109]" strokeweight="4.5pt"/>
        </w:pict>
      </w:r>
      <w:r w:rsidRPr="001E60C0">
        <w:rPr>
          <w:noProof/>
          <w:lang w:val="en-US"/>
        </w:rPr>
        <w:pict>
          <v:shape id="_x0000_s1260" type="#_x0000_t202" style="position:absolute;left:0;text-align:left;margin-left:27.8pt;margin-top:187.35pt;width:18.35pt;height:19.75pt;z-index:251807744;mso-position-horizontal-relative:text;mso-position-vertical-relative:text;mso-width-relative:margin;mso-height-relative:margin" filled="f" stroked="f">
            <v:textbox style="mso-next-textbox:#_x0000_s1260">
              <w:txbxContent>
                <w:p w:rsidR="00616B3B" w:rsidRPr="00B15CEE" w:rsidRDefault="00616B3B" w:rsidP="00616B3B">
                  <w:pPr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c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59" type="#_x0000_t202" style="position:absolute;left:0;text-align:left;margin-left:-3.25pt;margin-top:181.2pt;width:27.4pt;height:31.75pt;z-index:251806720;mso-height-percent:200;mso-position-horizontal-relative:text;mso-position-vertical-relative:text;mso-height-percent:200;mso-width-relative:margin;mso-height-relative:margin" filled="f" stroked="f">
            <v:textbox style="mso-next-textbox:#_x0000_s1259;mso-fit-shape-to-text:t">
              <w:txbxContent>
                <w:p w:rsidR="00616B3B" w:rsidRPr="00685626" w:rsidRDefault="00616B3B" w:rsidP="00616B3B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685626">
                    <w:rPr>
                      <w:rFonts w:ascii="Times New Roman" w:hAnsi="Times New Roman" w:cs="Times New Roman"/>
                    </w:rPr>
                    <w:t>F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R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54" type="#_x0000_t202" style="position:absolute;left:0;text-align:left;margin-left:400.5pt;margin-top:144.85pt;width:25pt;height:25.35pt;z-index:251801600;mso-position-horizontal-relative:text;mso-position-vertical-relative:text;mso-width-relative:margin;mso-height-relative:margin" fillcolor="white [3212]" strokecolor="white [3212]">
            <v:textbox style="mso-next-textbox:#_x0000_s1254">
              <w:txbxContent>
                <w:p w:rsidR="00616B3B" w:rsidRPr="00F11E55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  <w:r>
                    <w:rPr>
                      <w:rFonts w:ascii="Times New Roman" w:hAnsi="Times New Roman" w:cs="Times New Roman"/>
                      <w:i/>
                      <w:vertAlign w:val="subscript"/>
                    </w:rPr>
                    <w:t>R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50" type="#_x0000_t32" style="position:absolute;left:0;text-align:left;margin-left:348.65pt;margin-top:186.35pt;width:33.35pt;height:24.6pt;z-index:251797504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49" type="#_x0000_t32" style="position:absolute;left:0;text-align:left;margin-left:422.4pt;margin-top:86.75pt;width:38.6pt;height:29.2pt;z-index:251796480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53" type="#_x0000_t202" style="position:absolute;left:0;text-align:left;margin-left:382pt;margin-top:132.85pt;width:25pt;height:25.35pt;z-index:251800576;mso-position-horizontal-relative:text;mso-position-vertical-relative:text;mso-width-relative:margin;mso-height-relative:margin" fillcolor="white [3212]" strokecolor="white [3212]">
            <v:textbox style="mso-next-textbox:#_x0000_s1253">
              <w:txbxContent>
                <w:p w:rsidR="00616B3B" w:rsidRPr="00F11E55" w:rsidRDefault="00616B3B" w:rsidP="00616B3B">
                  <w:pPr>
                    <w:rPr>
                      <w:rFonts w:ascii="Times New Roman" w:hAnsi="Times New Roman" w:cs="Times New Roman"/>
                      <w:i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  <w:r>
                    <w:rPr>
                      <w:rFonts w:ascii="Times New Roman" w:hAnsi="Times New Roman" w:cs="Times New Roman"/>
                      <w:i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52" type="#_x0000_t32" style="position:absolute;left:0;text-align:left;margin-left:373.2pt;margin-top:107.3pt;width:74.1pt;height:96.75pt;flip:x;z-index:251799552;mso-position-horizontal-relative:text;mso-position-vertical-relative:text" o:connectortype="straight">
            <v:stroke startarrow="classic" endarrow="classic"/>
          </v:shape>
        </w:pict>
      </w:r>
      <w:r w:rsidRPr="001E60C0">
        <w:rPr>
          <w:noProof/>
          <w:lang w:val="en-US"/>
        </w:rPr>
        <w:pict>
          <v:shape id="_x0000_s1251" type="#_x0000_t32" style="position:absolute;left:0;text-align:left;margin-left:355.1pt;margin-top:92.9pt;width:74.1pt;height:96.75pt;flip:x;z-index:251798528;mso-position-horizontal-relative:text;mso-position-vertical-relative:text" o:connectortype="straight">
            <v:stroke startarrow="classic" endarrow="classic"/>
          </v:shape>
        </w:pict>
      </w:r>
      <w:r w:rsidRPr="001E60C0">
        <w:rPr>
          <w:noProof/>
          <w:lang w:val="en-US"/>
        </w:rPr>
        <w:pict>
          <v:shape id="_x0000_s1248" type="#_x0000_t202" style="position:absolute;left:0;text-align:left;margin-left:410.05pt;margin-top:69.6pt;width:25.9pt;height:31.75pt;z-index:251795456;mso-height-percent:200;mso-position-horizontal-relative:text;mso-position-vertical-relative:text;mso-height-percent:200;mso-width-relative:margin;mso-height-relative:margin" filled="f" stroked="f">
            <v:textbox style="mso-next-textbox:#_x0000_s1248;mso-fit-shape-to-text:t">
              <w:txbxContent>
                <w:p w:rsidR="00616B3B" w:rsidRPr="00E3147C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3147C">
                    <w:rPr>
                      <w:rFonts w:ascii="Times New Roman" w:hAnsi="Times New Roman" w:cs="Times New Roman"/>
                      <w:i/>
                    </w:rPr>
                    <w:t>o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47" type="#_x0000_t202" style="position:absolute;left:0;text-align:left;margin-left:333.8pt;margin-top:169.45pt;width:18.35pt;height:19.75pt;z-index:251794432;mso-position-horizontal-relative:text;mso-position-vertical-relative:text;mso-width-relative:margin;mso-height-relative:margin" filled="f" stroked="f">
            <v:textbox style="mso-next-textbox:#_x0000_s1247">
              <w:txbxContent>
                <w:p w:rsidR="00616B3B" w:rsidRPr="00B15CEE" w:rsidRDefault="00616B3B" w:rsidP="00616B3B">
                  <w:pPr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c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46" type="#_x0000_t202" style="position:absolute;left:0;text-align:left;margin-left:302.75pt;margin-top:163.3pt;width:27.4pt;height:31.75pt;z-index:251793408;mso-height-percent:200;mso-position-horizontal-relative:text;mso-position-vertical-relative:text;mso-height-percent:200;mso-width-relative:margin;mso-height-relative:margin" filled="f" stroked="f">
            <v:textbox style="mso-next-textbox:#_x0000_s1246;mso-fit-shape-to-text:t">
              <w:txbxContent>
                <w:p w:rsidR="00616B3B" w:rsidRPr="00685626" w:rsidRDefault="00616B3B" w:rsidP="00616B3B">
                  <w:pPr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685626">
                    <w:rPr>
                      <w:rFonts w:ascii="Times New Roman" w:hAnsi="Times New Roman" w:cs="Times New Roman"/>
                    </w:rPr>
                    <w:t>F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R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45" type="#_x0000_t32" style="position:absolute;left:0;text-align:left;margin-left:322.65pt;margin-top:174.55pt;width:17.2pt;height:13.55pt;z-index:251792384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oval id="_x0000_s1244" style="position:absolute;left:0;text-align:left;margin-left:344.15pt;margin-top:181.2pt;width:4.5pt;height:5.15pt;z-index:251791360;mso-position-horizontal-relative:text;mso-position-vertical-relative:text" fillcolor="black [3213]"/>
        </w:pict>
      </w:r>
      <w:r w:rsidRPr="001E60C0">
        <w:rPr>
          <w:noProof/>
          <w:lang w:val="en-US"/>
        </w:rPr>
        <w:pict>
          <v:shape id="_x0000_s1243" type="#_x0000_t32" style="position:absolute;left:0;text-align:left;margin-left:335.85pt;margin-top:171.85pt;width:19.25pt;height:25.75pt;flip:x;z-index:251790336;mso-position-horizontal-relative:text;mso-position-vertical-relative:text" o:connectortype="straight" strokecolor="#5a5a5a [2109]" strokeweight="4.5pt"/>
        </w:pict>
      </w:r>
      <w:r w:rsidRPr="001E60C0">
        <w:rPr>
          <w:noProof/>
          <w:lang w:val="en-US"/>
        </w:rPr>
        <w:pict>
          <v:shape id="_x0000_s1242" type="#_x0000_t32" style="position:absolute;left:0;text-align:left;margin-left:335.85pt;margin-top:84.55pt;width:86.55pt;height:111.95pt;flip:y;z-index:251789312;mso-position-horizontal-relative:text;mso-position-vertical-relative:text" o:connectortype="straight">
            <v:stroke dashstyle="dash"/>
          </v:shape>
        </w:pict>
      </w:r>
      <w:r w:rsidRPr="001E60C0">
        <w:rPr>
          <w:noProof/>
          <w:lang w:val="en-US"/>
        </w:rPr>
        <w:pict>
          <v:shape id="_x0000_s1227" type="#_x0000_t32" style="position:absolute;left:0;text-align:left;margin-left:224.85pt;margin-top:84.95pt;width:203.6pt;height:0;z-index:251773952;mso-position-horizontal-relative:text;mso-position-vertical-relative:text" o:connectortype="straight"/>
        </w:pict>
      </w:r>
      <w:r w:rsidRPr="001E60C0">
        <w:rPr>
          <w:noProof/>
          <w:lang w:eastAsia="zh-TW"/>
        </w:rPr>
        <w:pict>
          <v:shape id="_x0000_s1241" type="#_x0000_t202" style="position:absolute;left:0;text-align:left;margin-left:215.5pt;margin-top:67.45pt;width:25.9pt;height:31.75pt;z-index:251788288;mso-height-percent:200;mso-position-horizontal-relative:text;mso-position-vertical-relative:text;mso-height-percent:200;mso-width-relative:margin;mso-height-relative:margin" filled="f" stroked="f">
            <v:textbox style="mso-next-textbox:#_x0000_s1241;mso-fit-shape-to-text:t">
              <w:txbxContent>
                <w:p w:rsidR="00616B3B" w:rsidRPr="00E3147C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3147C">
                    <w:rPr>
                      <w:rFonts w:ascii="Times New Roman" w:hAnsi="Times New Roman" w:cs="Times New Roman"/>
                      <w:i/>
                    </w:rPr>
                    <w:t>o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40" type="#_x0000_t32" style="position:absolute;left:0;text-align:left;margin-left:211.3pt;margin-top:218.1pt;width:13.55pt;height:20.15pt;flip:x y;z-index:251787264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39" type="#_x0000_t202" style="position:absolute;left:0;text-align:left;margin-left:222.3pt;margin-top:226.35pt;width:81pt;height:43.65pt;z-index:251786240;mso-height-percent:200;mso-position-horizontal-relative:text;mso-position-vertical-relative:text;mso-height-percent:200;mso-width-relative:margin;mso-height-relative:margin" filled="f" stroked="f">
            <v:textbox style="mso-next-textbox:#_x0000_s1239;mso-fit-shape-to-text:t">
              <w:txbxContent>
                <w:p w:rsidR="00616B3B" w:rsidRPr="004C750D" w:rsidRDefault="00616B3B" w:rsidP="00616B3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C750D">
                    <w:rPr>
                      <w:rFonts w:ascii="Times New Roman" w:hAnsi="Times New Roman" w:cs="Times New Roman"/>
                      <w:sz w:val="20"/>
                    </w:rPr>
                    <w:t>Center of pressure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oval id="_x0000_s1238" style="position:absolute;left:0;text-align:left;margin-left:207.75pt;margin-top:214.55pt;width:3.55pt;height:3.55pt;z-index:251785216;mso-position-horizontal-relative:text;mso-position-vertical-relative:text" fillcolor="black [3213]"/>
        </w:pict>
      </w:r>
      <w:r w:rsidRPr="001E60C0">
        <w:rPr>
          <w:noProof/>
          <w:lang w:val="en-US"/>
        </w:rPr>
        <w:pict>
          <v:shape id="_x0000_s1237" type="#_x0000_t202" style="position:absolute;left:0;text-align:left;margin-left:204.1pt;margin-top:196.5pt;width:18.35pt;height:19.75pt;z-index:251784192;mso-position-horizontal-relative:text;mso-position-vertical-relative:text;mso-width-relative:margin;mso-height-relative:margin" filled="f" stroked="f">
            <v:textbox style="mso-next-textbox:#_x0000_s1237">
              <w:txbxContent>
                <w:p w:rsidR="00616B3B" w:rsidRPr="00B15CEE" w:rsidRDefault="00616B3B" w:rsidP="00616B3B">
                  <w:pPr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c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36" type="#_x0000_t32" style="position:absolute;left:0;text-align:left;margin-left:200.1pt;margin-top:200.9pt;width:24.3pt;height:19.75pt;z-index:251783168;mso-position-horizontal-relative:text;mso-position-vertical-relative:text" o:connectortype="straight" strokeweight="2pt"/>
        </w:pict>
      </w:r>
      <w:r w:rsidRPr="001E60C0">
        <w:rPr>
          <w:noProof/>
          <w:lang w:val="en-US"/>
        </w:rPr>
        <w:pict>
          <v:shape id="_x0000_s1235" type="#_x0000_t202" style="position:absolute;left:0;text-align:left;margin-left:191.4pt;margin-top:222.45pt;width:18.35pt;height:31.75pt;z-index:251782144;mso-height-percent:200;mso-position-horizontal-relative:text;mso-position-vertical-relative:text;mso-height-percent:200;mso-width-relative:margin;mso-height-relative:margin" filled="f" stroked="f">
            <v:textbox style="mso-next-textbox:#_x0000_s1235;mso-fit-shape-to-text:t">
              <w:txbxContent>
                <w:p w:rsidR="00616B3B" w:rsidRPr="006C4BFA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34" type="#_x0000_t202" style="position:absolute;left:0;text-align:left;margin-left:223.5pt;margin-top:186.35pt;width:18.35pt;height:31.75pt;z-index:251781120;mso-height-percent:200;mso-position-horizontal-relative:text;mso-position-vertical-relative:text;mso-height-percent:200;mso-width-relative:margin;mso-height-relative:margin" filled="f" stroked="f">
            <v:textbox style="mso-next-textbox:#_x0000_s1234;mso-fit-shape-to-text:t">
              <w:txbxContent>
                <w:p w:rsidR="00616B3B" w:rsidRPr="006C4BFA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33" type="#_x0000_t202" style="position:absolute;left:0;text-align:left;margin-left:259.25pt;margin-top:140.1pt;width:18.35pt;height:31.75pt;z-index:251780096;mso-height-percent:200;mso-position-horizontal-relative:text;mso-position-vertical-relative:text;mso-height-percent:200;mso-width-relative:margin;mso-height-relative:margin" filled="f" stroked="f">
            <v:textbox style="mso-next-textbox:#_x0000_s1233;mso-fit-shape-to-text:t">
              <w:txbxContent>
                <w:p w:rsidR="00616B3B" w:rsidRPr="006C4BFA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</w:p>
              </w:txbxContent>
            </v:textbox>
          </v:shape>
        </w:pict>
      </w:r>
      <w:r w:rsidRPr="001E60C0">
        <w:rPr>
          <w:noProof/>
          <w:lang w:eastAsia="zh-TW"/>
        </w:rPr>
        <w:pict>
          <v:shape id="_x0000_s1232" type="#_x0000_t202" style="position:absolute;left:0;text-align:left;margin-left:288.8pt;margin-top:132.85pt;width:18.35pt;height:31.75pt;z-index:251779072;mso-height-percent:200;mso-position-horizontal-relative:text;mso-position-vertical-relative:text;mso-height-percent:200;mso-width-relative:margin;mso-height-relative:margin" filled="f" stroked="f">
            <v:textbox style="mso-next-textbox:#_x0000_s1232;mso-fit-shape-to-text:t">
              <w:txbxContent>
                <w:p w:rsidR="00616B3B" w:rsidRPr="006C4BFA" w:rsidRDefault="00616B3B" w:rsidP="00616B3B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6C4BFA">
                    <w:rPr>
                      <w:rFonts w:ascii="Times New Roman" w:hAnsi="Times New Roman" w:cs="Times New Roman"/>
                      <w:i/>
                    </w:rPr>
                    <w:t>x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31" type="#_x0000_t32" style="position:absolute;left:0;text-align:left;margin-left:261.95pt;margin-top:129.25pt;width:14.6pt;height:18.2pt;flip:x;z-index:251778048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30" type="#_x0000_t32" style="position:absolute;left:0;text-align:left;margin-left:276.55pt;margin-top:129.25pt;width:17.2pt;height:13.55pt;z-index:251777024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29" type="#_x0000_t32" style="position:absolute;left:0;text-align:left;margin-left:190.45pt;margin-top:128.8pt;width:86.55pt;height:111.95pt;flip:y;z-index:251776000;mso-position-horizontal-relative:text;mso-position-vertical-relative:text" o:connectortype="straight">
            <v:stroke dashstyle="dash"/>
          </v:shape>
        </w:pict>
      </w:r>
      <w:r w:rsidRPr="001E60C0">
        <w:rPr>
          <w:noProof/>
          <w:lang w:val="en-US"/>
        </w:rPr>
        <w:pict>
          <v:shape id="_x0000_s1228" type="#_x0000_t32" style="position:absolute;left:0;text-align:left;margin-left:222.2pt;margin-top:87.2pt;width:67.55pt;height:52.3pt;z-index:251774976;mso-position-horizontal-relative:text;mso-position-vertical-relative:text" o:connectortype="straight">
            <v:stroke dashstyle="dash"/>
          </v:shape>
        </w:pict>
      </w:r>
      <w:r w:rsidRPr="001E60C0">
        <w:rPr>
          <w:noProof/>
          <w:lang w:val="en-US"/>
        </w:rPr>
        <w:pict>
          <v:oval id="_x0000_s1226" style="position:absolute;left:0;text-align:left;margin-left:197.4pt;margin-top:195.95pt;width:30.8pt;height:30.8pt;z-index:251772928;mso-position-horizontal-relative:text;mso-position-vertical-relative:text"/>
        </w:pict>
      </w:r>
      <w:r w:rsidRPr="001E60C0">
        <w:rPr>
          <w:noProof/>
          <w:lang w:val="en-US"/>
        </w:rPr>
        <w:pict>
          <v:shape id="_x0000_s1225" type="#_x0000_t32" style="position:absolute;left:0;text-align:left;margin-left:181.2pt;margin-top:207.05pt;width:32.5pt;height:24.85pt;z-index:251771904;mso-position-horizontal-relative:text;mso-position-vertical-relative:text" o:connectortype="straight">
            <v:stroke dashstyle="dash"/>
          </v:shape>
        </w:pict>
      </w:r>
      <w:r w:rsidRPr="001E60C0">
        <w:rPr>
          <w:noProof/>
          <w:lang w:val="en-US"/>
        </w:rPr>
        <w:pict>
          <v:shape id="_x0000_s1224" type="#_x0000_t32" style="position:absolute;left:0;text-align:left;margin-left:200.55pt;margin-top:182.2pt;width:32.5pt;height:24.85pt;z-index:251770880;mso-position-horizontal-relative:text;mso-position-vertical-relative:text" o:connectortype="straight">
            <v:stroke dashstyle="dash"/>
          </v:shape>
        </w:pict>
      </w:r>
      <w:r w:rsidRPr="001E60C0">
        <w:rPr>
          <w:noProof/>
          <w:lang w:eastAsia="zh-TW"/>
        </w:rPr>
        <w:pict>
          <v:shape id="_x0000_s1223" type="#_x0000_t202" style="position:absolute;left:0;text-align:left;margin-left:90.1pt;margin-top:186.35pt;width:40.4pt;height:31.75pt;z-index:251769856;mso-height-percent:200;mso-position-horizontal-relative:text;mso-position-vertical-relative:text;mso-height-percent:200;mso-width-relative:margin;mso-height-relative:margin" filled="f" stroked="f">
            <v:textbox style="mso-next-textbox:#_x0000_s1223;mso-fit-shape-to-text:t">
              <w:txbxContent>
                <w:p w:rsidR="00616B3B" w:rsidRPr="006177CC" w:rsidRDefault="00616B3B" w:rsidP="00616B3B">
                  <w:pPr>
                    <w:rPr>
                      <w:rFonts w:ascii="Times New Roman" w:hAnsi="Times New Roman" w:cs="Times New Roman"/>
                    </w:rPr>
                  </w:pPr>
                  <w:r w:rsidRPr="006177CC">
                    <w:rPr>
                      <w:rFonts w:ascii="Times New Roman" w:hAnsi="Times New Roman" w:cs="Times New Roman"/>
                    </w:rPr>
                    <w:t>shaft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22" type="#_x0000_t32" style="position:absolute;left:0;text-align:left;margin-left:120.5pt;margin-top:179.7pt;width:46.2pt;height:16.25pt;flip:y;z-index:251768832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21" type="#_x0000_t202" style="position:absolute;left:0;text-align:left;margin-left:129.2pt;margin-top:115.95pt;width:31.65pt;height:20pt;z-index:251767808;mso-position-horizontal-relative:text;mso-position-vertical-relative:text;mso-width-relative:margin;mso-height-relative:margin" fillcolor="white [3212]" stroked="f">
            <v:textbox style="mso-next-textbox:#_x0000_s1221">
              <w:txbxContent>
                <w:p w:rsidR="00616B3B" w:rsidRPr="003F14ED" w:rsidRDefault="00616B3B" w:rsidP="00616B3B">
                  <m:oMathPara>
                    <m:oMath>
                      <m:r>
                        <w:rPr>
                          <w:rFonts w:ascii="Cambria Math" w:hAnsi="Cambria Math"/>
                        </w:rPr>
                        <m:t>10 m</m:t>
                      </m:r>
                    </m:oMath>
                  </m:oMathPara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17" type="#_x0000_t202" style="position:absolute;left:0;text-align:left;margin-left:152.3pt;margin-top:127.45pt;width:38.15pt;height:20pt;z-index:251763712;mso-position-horizontal-relative:text;mso-position-vertical-relative:text;mso-width-relative:margin;mso-height-relative:margin" filled="f" stroked="f">
            <v:textbox style="mso-next-textbox:#_x0000_s1217">
              <w:txbxContent>
                <w:p w:rsidR="00616B3B" w:rsidRPr="00373D7D" w:rsidRDefault="00616B3B" w:rsidP="00616B3B">
                  <w:pPr>
                    <w:rPr>
                      <w:rFonts w:ascii="Times New Roman" w:hAnsi="Times New Roman" w:cs="Times New Roman"/>
                    </w:rPr>
                  </w:pPr>
                  <w:r w:rsidRPr="00373D7D">
                    <w:rPr>
                      <w:rFonts w:ascii="Times New Roman" w:hAnsi="Times New Roman" w:cs="Times New Roman"/>
                    </w:rPr>
                    <w:t>stop</w:t>
                  </w:r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20" type="#_x0000_t32" style="position:absolute;left:0;text-align:left;margin-left:143.65pt;margin-top:84.95pt;width:0;height:89.6pt;flip:y;z-index:251766784;mso-position-horizontal-relative:text;mso-position-vertical-relative:text" o:connectortype="straight">
            <v:stroke startarrow="classic" endarrow="classic"/>
          </v:shape>
        </w:pict>
      </w:r>
      <w:r w:rsidRPr="001E60C0">
        <w:rPr>
          <w:noProof/>
          <w:lang w:val="en-US"/>
        </w:rPr>
        <w:pict>
          <v:shape id="_x0000_s1219" type="#_x0000_t32" style="position:absolute;left:0;text-align:left;margin-left:139.5pt;margin-top:174.55pt;width:8.25pt;height:0;flip:x;z-index:251765760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18" type="#_x0000_t32" style="position:absolute;left:0;text-align:left;margin-left:166.7pt;margin-top:142.35pt;width:7.35pt;height:15.85pt;z-index:251764736;mso-position-horizontal-relative:text;mso-position-vertical-relative:text" o:connectortype="straight">
            <v:stroke endarrow="classic"/>
          </v:shape>
        </w:pict>
      </w:r>
      <w:r w:rsidRPr="001E60C0">
        <w:rPr>
          <w:noProof/>
          <w:lang w:val="en-US"/>
        </w:rPr>
        <w:pict>
          <v:shape id="_x0000_s1216" type="#_x0000_t202" style="position:absolute;left:0;text-align:left;margin-left:162.85pt;margin-top:174.55pt;width:30.95pt;height:32.05pt;z-index:251762688;mso-height-percent:200;mso-position-horizontal-relative:text;mso-position-vertical-relative:text;mso-height-percent:200;mso-width-relative:margin;mso-height-relative:margin" filled="f" stroked="f">
            <v:textbox style="mso-next-textbox:#_x0000_s1216;mso-fit-shape-to-text:t">
              <w:txbxContent>
                <w:p w:rsidR="00616B3B" w:rsidRDefault="00616B3B" w:rsidP="00616B3B">
                  <m:oMathPara>
                    <m:oMath>
                      <m:r>
                        <w:rPr>
                          <w:rFonts w:ascii="Cambria Math" w:hAnsi="Cambria Math"/>
                        </w:rPr>
                        <m:t>4 m</m:t>
                      </m:r>
                    </m:oMath>
                  </m:oMathPara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15" type="#_x0000_t32" style="position:absolute;left:0;text-align:left;margin-left:178.4pt;margin-top:179.7pt;width:16.6pt;height:23pt;flip:x;z-index:251761664;mso-position-horizontal-relative:text;mso-position-vertical-relative:text" o:connectortype="straight">
            <v:stroke startarrow="classic" endarrow="classic"/>
          </v:shape>
        </w:pict>
      </w:r>
      <w:r w:rsidRPr="001E60C0">
        <w:rPr>
          <w:noProof/>
          <w:lang w:val="en-US"/>
        </w:rPr>
        <w:pict>
          <v:shape id="_x0000_s1214" type="#_x0000_t32" style="position:absolute;left:0;text-align:left;margin-left:162.3pt;margin-top:192.35pt;width:17.3pt;height:13pt;z-index:251760640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13" type="#_x0000_t32" style="position:absolute;left:0;text-align:left;margin-left:181.2pt;margin-top:167.5pt;width:17.3pt;height:13pt;z-index:251759616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oval id="_x0000_s1212" style="position:absolute;left:0;text-align:left;margin-left:166.7pt;margin-top:174.55pt;width:4.5pt;height:5.15pt;z-index:251758592;mso-position-horizontal-relative:text;mso-position-vertical-relative:text" fillcolor="black [3213]"/>
        </w:pict>
      </w:r>
      <w:r w:rsidRPr="001E60C0">
        <w:rPr>
          <w:noProof/>
          <w:lang w:val="en-US"/>
        </w:rPr>
        <w:pict>
          <v:shape id="_x0000_s1211" type="#_x0000_t32" style="position:absolute;left:0;text-align:left;margin-left:128.3pt;margin-top:192.35pt;width:29.65pt;height:41.15pt;flip:x;z-index:251757568;mso-position-horizontal-relative:text;mso-position-vertical-relative:text" o:connectortype="straight" strokecolor="#0d0d0d [3069]" strokeweight="4.5pt"/>
        </w:pict>
      </w:r>
      <w:r w:rsidRPr="001E60C0">
        <w:rPr>
          <w:noProof/>
          <w:lang w:val="en-US"/>
        </w:rPr>
        <w:pict>
          <v:shape id="_x0000_s1202" type="#_x0000_t32" style="position:absolute;left:0;text-align:left;margin-left:128.25pt;margin-top:84.95pt;width:.05pt;height:148.55pt;flip:y;z-index:251748352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10" type="#_x0000_t32" style="position:absolute;left:0;text-align:left;margin-left:174.05pt;margin-top:158.2pt;width:4.35pt;height:5.5pt;flip:x;z-index:251756544;mso-position-horizontal-relative:text;mso-position-vertical-relative:text" o:connectortype="straight" strokecolor="#404040 [2429]" strokeweight="4.5pt"/>
        </w:pict>
      </w:r>
      <w:r w:rsidRPr="001E60C0">
        <w:rPr>
          <w:noProof/>
          <w:lang w:val="en-US"/>
        </w:rPr>
        <w:pict>
          <v:shape id="_x0000_s1209" type="#_x0000_t32" style="position:absolute;left:0;text-align:left;margin-left:159.15pt;margin-top:164.6pt;width:19.25pt;height:25.75pt;flip:x;z-index:251755520;mso-position-horizontal-relative:text;mso-position-vertical-relative:text" o:connectortype="straight" strokecolor="#5a5a5a [2109]" strokeweight="4.5pt"/>
        </w:pict>
      </w:r>
      <w:r w:rsidRPr="001E60C0">
        <w:rPr>
          <w:noProof/>
          <w:lang w:val="en-US"/>
        </w:rPr>
        <w:pict>
          <v:shape id="_x0000_s1199" type="#_x0000_t32" style="position:absolute;left:0;text-align:left;margin-left:179.6pt;margin-top:106.3pt;width:39.95pt;height:57pt;flip:x;z-index:251745280;mso-position-horizontal-relative:text;mso-position-vertical-relative:text" o:connectortype="straight" strokecolor="#0d0d0d [3069]" strokeweight="4.5pt"/>
        </w:pict>
      </w:r>
      <w:r w:rsidRPr="001E60C0">
        <w:rPr>
          <w:noProof/>
          <w:lang w:val="en-US"/>
        </w:rPr>
        <w:pict>
          <v:shape id="_x0000_s1200" type="#_x0000_t32" style="position:absolute;left:0;text-align:left;margin-left:219.15pt;margin-top:64.7pt;width:0;height:42.75pt;z-index:251746304;mso-position-horizontal-relative:text;mso-position-vertical-relative:text" o:connectortype="straight" strokecolor="#0d0d0d [3069]" strokeweight="4.5pt"/>
        </w:pict>
      </w:r>
      <w:r w:rsidRPr="001E60C0">
        <w:rPr>
          <w:noProof/>
          <w:lang w:eastAsia="zh-TW"/>
        </w:rPr>
        <w:pict>
          <v:shape id="_x0000_s1208" type="#_x0000_t202" style="position:absolute;left:0;text-align:left;margin-left:176.8pt;margin-top:107.45pt;width:30.95pt;height:32.05pt;z-index:251754496;mso-height-percent:200;mso-position-horizontal-relative:text;mso-position-vertical-relative:text;mso-height-percent:200;mso-width-relative:margin;mso-height-relative:margin" filled="f" stroked="f">
            <v:textbox style="mso-next-textbox:#_x0000_s1208;mso-fit-shape-to-text:t">
              <w:txbxContent>
                <w:p w:rsidR="00616B3B" w:rsidRDefault="00616B3B" w:rsidP="00616B3B">
                  <m:oMathPara>
                    <m:oMath>
                      <m:r>
                        <w:rPr>
                          <w:rFonts w:ascii="Cambria Math" w:hAnsi="Cambria Math"/>
                        </w:rPr>
                        <m:t>60°</m:t>
                      </m:r>
                    </m:oMath>
                  </m:oMathPara>
                </w:p>
              </w:txbxContent>
            </v:textbox>
          </v:shape>
        </w:pict>
      </w:r>
      <w:r w:rsidRPr="001E60C0">
        <w:rPr>
          <w:noProof/>
          <w:lang w:val="en-US"/>
        </w:rPr>
        <w:pict>
          <v:shape id="_x0000_s1206" type="#_x0000_t32" style="position:absolute;left:0;text-align:left;margin-left:188.25pt;margin-top:106.7pt;width:28.5pt;height:0;flip:x;z-index:251752448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07" type="#_x0000_t32" style="position:absolute;left:0;text-align:left;margin-left:201pt;margin-top:106.7pt;width:7.5pt;height:11.25pt;z-index:251753472;mso-position-horizontal-relative:text;mso-position-vertical-relative:text" o:connectortype="straight">
            <v:stroke startarrow="block" endarrow="block"/>
          </v:shape>
        </w:pict>
      </w:r>
      <w:r w:rsidRPr="001E60C0">
        <w:rPr>
          <w:noProof/>
          <w:lang w:val="en-US"/>
        </w:rPr>
        <w:pict>
          <v:shape id="_x0000_s1205" type="#_x0000_t32" style="position:absolute;left:0;text-align:left;margin-left:188.25pt;margin-top:93.95pt;width:12.75pt;height:0;z-index:251751424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04" type="#_x0000_t32" style="position:absolute;left:0;text-align:left;margin-left:185.25pt;margin-top:89.45pt;width:18.75pt;height:0;z-index:251750400;mso-position-horizontal-relative:text;mso-position-vertical-relative:text" o:connectortype="straight"/>
        </w:pict>
      </w:r>
      <w:r w:rsidRPr="001E60C0">
        <w:rPr>
          <w:noProof/>
          <w:lang w:val="en-US"/>
        </w:rPr>
        <w:pict>
          <v:shape id="_x0000_s1203" type="#_x0000_t128" style="position:absolute;left:0;text-align:left;margin-left:189.75pt;margin-top:72.95pt;width:9.75pt;height:12pt;z-index:251749376;mso-position-horizontal-relative:text;mso-position-vertical-relative:text"/>
        </w:pict>
      </w:r>
      <w:r w:rsidRPr="001E60C0">
        <w:rPr>
          <w:noProof/>
          <w:lang w:val="en-US"/>
        </w:rPr>
        <w:pict>
          <v:shape id="_x0000_s1201" type="#_x0000_t32" style="position:absolute;left:0;text-align:left;margin-left:128.25pt;margin-top:84.95pt;width:88.5pt;height:0;flip:x;z-index:251747328;mso-position-horizontal-relative:text;mso-position-vertical-relative:text" o:connectortype="straight"/>
        </w:pict>
      </w: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1E60C0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313" type="#_x0000_t202" style="position:absolute;left:0;text-align:left;margin-left:21.75pt;margin-top:22.6pt;width:54.6pt;height:24.75pt;z-index:251863040;mso-width-relative:margin;mso-height-relative:margin" filled="f" stroked="f">
            <v:textbox>
              <w:txbxContent>
                <w:p w:rsidR="00C90FE0" w:rsidRDefault="00C90FE0">
                  <w:r>
                    <w:t>(a)</w:t>
                  </w:r>
                </w:p>
              </w:txbxContent>
            </v:textbox>
          </v:shape>
        </w:pict>
      </w:r>
    </w:p>
    <w:p w:rsidR="004309A6" w:rsidRDefault="001E60C0" w:rsidP="00114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shape id="_x0000_s1315" type="#_x0000_t202" style="position:absolute;left:0;text-align:left;margin-left:353.15pt;margin-top:-.35pt;width:54.6pt;height:24.75pt;z-index:251865088;mso-width-relative:margin;mso-height-relative:margin" filled="f" stroked="f">
            <v:textbox>
              <w:txbxContent>
                <w:p w:rsidR="00C90FE0" w:rsidRDefault="00C90FE0" w:rsidP="00C90FE0">
                  <w:r>
                    <w:t>(c)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n-US"/>
        </w:rPr>
        <w:pict>
          <v:shape id="_x0000_s1314" type="#_x0000_t202" style="position:absolute;left:0;text-align:left;margin-left:191.55pt;margin-top:-.35pt;width:54.6pt;height:24.75pt;z-index:251864064;mso-width-relative:margin;mso-height-relative:margin" filled="f" stroked="f">
            <v:textbox>
              <w:txbxContent>
                <w:p w:rsidR="00C90FE0" w:rsidRDefault="00C90FE0" w:rsidP="00C90FE0">
                  <w:r>
                    <w:t>(b)</w:t>
                  </w:r>
                </w:p>
              </w:txbxContent>
            </v:textbox>
          </v:shape>
        </w:pict>
      </w:r>
    </w:p>
    <w:p w:rsidR="0011454D" w:rsidRPr="004309A6" w:rsidRDefault="0011454D" w:rsidP="0011454D">
      <w:pPr>
        <w:jc w:val="center"/>
        <w:rPr>
          <w:rFonts w:ascii="Times New Roman" w:hAnsi="Times New Roman" w:cs="Times New Roman"/>
          <w:b/>
        </w:rPr>
      </w:pPr>
      <w:r w:rsidRPr="004309A6">
        <w:rPr>
          <w:rFonts w:ascii="Times New Roman" w:hAnsi="Times New Roman" w:cs="Times New Roman"/>
          <w:b/>
        </w:rPr>
        <w:t xml:space="preserve">Figure 2 </w:t>
      </w:r>
      <w:r w:rsidR="004309A6" w:rsidRPr="004309A6">
        <w:rPr>
          <w:rFonts w:ascii="Times New Roman" w:hAnsi="Times New Roman" w:cs="Times New Roman"/>
          <w:b/>
        </w:rPr>
        <w:t>force diagram of the reservoir</w:t>
      </w:r>
    </w:p>
    <w:p w:rsidR="00616B3B" w:rsidRDefault="00616B3B" w:rsidP="001145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7AB" w:rsidRDefault="00E83868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the coordinate system shown,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 w:cs="Times New Roman"/>
          <w:sz w:val="28"/>
          <w:szCs w:val="28"/>
        </w:rPr>
        <w:t xml:space="preserve"> since the area is systematical, and the center of pressure must lie along the diameter </w:t>
      </w:r>
      <m:oMath>
        <m:r>
          <w:rPr>
            <w:rFonts w:ascii="Cambria Math" w:hAnsi="Cambria Math" w:cs="Times New Roman"/>
            <w:sz w:val="28"/>
            <w:szCs w:val="28"/>
          </w:rPr>
          <m:t>A-A</m:t>
        </m:r>
      </m:oMath>
      <w:r>
        <w:rPr>
          <w:rFonts w:ascii="Times New Roman" w:hAnsi="Times New Roman" w:cs="Times New Roman"/>
          <w:sz w:val="28"/>
          <w:szCs w:val="28"/>
        </w:rPr>
        <w:t xml:space="preserve">. To obtain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we have from Fig. </w:t>
      </w:r>
      <w:r w:rsidR="00C90FE0">
        <w:rPr>
          <w:rFonts w:ascii="Times New Roman" w:hAnsi="Times New Roman" w:cs="Times New Roman"/>
          <w:sz w:val="28"/>
          <w:szCs w:val="28"/>
        </w:rPr>
        <w:t>2</w:t>
      </w:r>
      <w:r w:rsidR="00B31F0D">
        <w:rPr>
          <w:rFonts w:ascii="Times New Roman" w:hAnsi="Times New Roman" w:cs="Times New Roman"/>
          <w:sz w:val="28"/>
          <w:szCs w:val="28"/>
        </w:rPr>
        <w:t>-13 of the text bo</w:t>
      </w:r>
      <w:r w:rsidR="00E25F47">
        <w:rPr>
          <w:rFonts w:ascii="Times New Roman" w:hAnsi="Times New Roman" w:cs="Times New Roman"/>
          <w:sz w:val="28"/>
          <w:szCs w:val="28"/>
        </w:rPr>
        <w:t>S</w:t>
      </w:r>
      <w:r w:rsidR="00B31F0D">
        <w:rPr>
          <w:rFonts w:ascii="Times New Roman" w:hAnsi="Times New Roman" w:cs="Times New Roman"/>
          <w:sz w:val="28"/>
          <w:szCs w:val="28"/>
        </w:rPr>
        <w:t>ok</w:t>
      </w:r>
      <w:r>
        <w:rPr>
          <w:rFonts w:ascii="Times New Roman" w:hAnsi="Times New Roman" w:cs="Times New Roman"/>
          <w:sz w:val="28"/>
          <w:szCs w:val="28"/>
        </w:rPr>
        <w:t>,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390DC7" w:rsidTr="008C5718">
        <w:tc>
          <w:tcPr>
            <w:tcW w:w="1667" w:type="pct"/>
          </w:tcPr>
          <w:p w:rsidR="00390DC7" w:rsidRDefault="00390DC7" w:rsidP="00A0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90DC7" w:rsidRDefault="001E60C0" w:rsidP="00390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xc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667" w:type="pct"/>
            <w:vAlign w:val="center"/>
          </w:tcPr>
          <w:p w:rsidR="00390DC7" w:rsidRDefault="00390DC7" w:rsidP="00390D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E83868" w:rsidRDefault="00DE3F62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=10/sin60°</m:t>
        </m:r>
      </m:oMath>
      <w:r>
        <w:rPr>
          <w:rFonts w:ascii="Times New Roman" w:hAnsi="Times New Roman" w:cs="Times New Roman"/>
          <w:sz w:val="28"/>
          <w:szCs w:val="28"/>
        </w:rPr>
        <w:t xml:space="preserve"> is shown in Fig. </w:t>
      </w:r>
      <w:r w:rsidR="00E25F47">
        <w:rPr>
          <w:rFonts w:ascii="Times New Roman" w:hAnsi="Times New Roman" w:cs="Times New Roman"/>
          <w:sz w:val="28"/>
          <w:szCs w:val="28"/>
        </w:rPr>
        <w:t>2-c</w:t>
      </w:r>
      <w:r w:rsidR="008F0057">
        <w:rPr>
          <w:rFonts w:ascii="Times New Roman" w:hAnsi="Times New Roman" w:cs="Times New Roman"/>
          <w:sz w:val="28"/>
          <w:szCs w:val="28"/>
        </w:rPr>
        <w:t xml:space="preserve">, thus, </w:t>
      </w:r>
    </w:p>
    <w:p w:rsidR="008F0057" w:rsidRDefault="001E60C0" w:rsidP="00C3678F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π/4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10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/sin 60°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4π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 [m]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sin60°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=11.6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d>
        </m:oMath>
      </m:oMathPara>
    </w:p>
    <w:p w:rsidR="00A94B61" w:rsidRDefault="00A062F8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distance (along the gate) below the shaft to the center of pressure is then</w:t>
      </w:r>
    </w:p>
    <w:p w:rsidR="00A035E4" w:rsidRDefault="001E60C0" w:rsidP="00A035E4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=0.0866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d>
        </m:oMath>
      </m:oMathPara>
    </w:p>
    <w:p w:rsidR="00A062F8" w:rsidRDefault="00D66FE7" w:rsidP="00154CF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E7">
        <w:rPr>
          <w:rFonts w:ascii="Times New Roman" w:hAnsi="Times New Roman" w:cs="Times New Roman"/>
          <w:b/>
          <w:sz w:val="28"/>
          <w:szCs w:val="28"/>
        </w:rPr>
        <w:t xml:space="preserve">Note: </w:t>
      </w:r>
      <w:r>
        <w:rPr>
          <w:rFonts w:ascii="Times New Roman" w:hAnsi="Times New Roman" w:cs="Times New Roman"/>
          <w:sz w:val="28"/>
          <w:szCs w:val="28"/>
        </w:rPr>
        <w:t xml:space="preserve">Pressure force is always perpendicular to the gate surface. </w:t>
      </w:r>
    </w:p>
    <w:p w:rsidR="00D66FE7" w:rsidRDefault="00C73695" w:rsidP="00D66FE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calculate the moment required to open the gate, free body diagram show</w:t>
      </w:r>
      <w:r w:rsidR="00F10430">
        <w:rPr>
          <w:rFonts w:ascii="Times New Roman" w:hAnsi="Times New Roman" w:cs="Times New Roman"/>
          <w:sz w:val="28"/>
          <w:szCs w:val="28"/>
        </w:rPr>
        <w:t xml:space="preserve">n in Fig. 2-a should be used. </w:t>
      </w:r>
      <w:r w:rsidR="00966292">
        <w:rPr>
          <w:rFonts w:ascii="Times New Roman" w:hAnsi="Times New Roman" w:cs="Times New Roman"/>
          <w:sz w:val="28"/>
          <w:szCs w:val="28"/>
        </w:rPr>
        <w:t xml:space="preserve">In this diagram,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</m:oMath>
      <w:r w:rsidR="00966292">
        <w:rPr>
          <w:rFonts w:ascii="Times New Roman" w:hAnsi="Times New Roman" w:cs="Times New Roman"/>
          <w:sz w:val="28"/>
          <w:szCs w:val="28"/>
        </w:rPr>
        <w:t xml:space="preserve"> is the weight of the gate 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966292">
        <w:rPr>
          <w:rFonts w:ascii="Times New Roman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="00966292">
        <w:rPr>
          <w:rFonts w:ascii="Times New Roman" w:hAnsi="Times New Roman" w:cs="Times New Roman"/>
          <w:sz w:val="28"/>
          <w:szCs w:val="28"/>
        </w:rPr>
        <w:t xml:space="preserve"> are the horizontal and vertical reactions of the shaft on the gate. Since static condition is established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B434FC" w:rsidTr="008C5718">
        <w:tc>
          <w:tcPr>
            <w:tcW w:w="1667" w:type="pct"/>
          </w:tcPr>
          <w:p w:rsidR="00B434FC" w:rsidRDefault="00B434FC" w:rsidP="00A0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B434FC" w:rsidRDefault="001E60C0" w:rsidP="00B43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=0</m:t>
                    </m:r>
                  </m:e>
                </m:nary>
              </m:oMath>
            </m:oMathPara>
          </w:p>
        </w:tc>
        <w:tc>
          <w:tcPr>
            <w:tcW w:w="1667" w:type="pct"/>
            <w:vAlign w:val="center"/>
          </w:tcPr>
          <w:p w:rsidR="00B434FC" w:rsidRDefault="00B434FC" w:rsidP="00B434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966292" w:rsidRDefault="00966292" w:rsidP="00B43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35B" w:rsidRDefault="009E335B" w:rsidP="00B43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therefore, </w:t>
      </w:r>
    </w:p>
    <w:p w:rsidR="009E335B" w:rsidRPr="00B434FC" w:rsidRDefault="0003556F" w:rsidP="00CF5035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1230×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0.0866 [m]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=1.07×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[N.M]</m:t>
          </m:r>
        </m:oMath>
      </m:oMathPara>
    </w:p>
    <w:p w:rsidR="005E47A5" w:rsidRDefault="005E47A5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Pr="0064650A" w:rsidRDefault="004673B6" w:rsidP="0015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4673B6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t>Problem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B742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22C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use of the pressure prism concept)</w:t>
      </w:r>
    </w:p>
    <w:p w:rsidR="004673B6" w:rsidRDefault="004673B6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pressurized tank contains oil (</w:t>
      </w:r>
      <m:oMath>
        <m:r>
          <w:rPr>
            <w:rFonts w:ascii="Cambria Math" w:hAnsi="Cambria Math" w:cs="Times New Roman"/>
            <w:sz w:val="28"/>
            <w:szCs w:val="28"/>
          </w:rPr>
          <m:t>SG=0.90</m:t>
        </m:r>
      </m:oMath>
      <w:r>
        <w:rPr>
          <w:rFonts w:ascii="Times New Roman" w:hAnsi="Times New Roman" w:cs="Times New Roman"/>
          <w:sz w:val="28"/>
          <w:szCs w:val="28"/>
        </w:rPr>
        <w:t xml:space="preserve">) and has a square, </w:t>
      </w:r>
      <m:oMath>
        <m:r>
          <w:rPr>
            <w:rFonts w:ascii="Cambria Math" w:hAnsi="Cambria Math" w:cs="Times New Roman"/>
            <w:sz w:val="28"/>
            <w:szCs w:val="28"/>
          </w:rPr>
          <m:t>0.6 m× 0.6 m</m:t>
        </m:r>
      </m:oMath>
      <w:r>
        <w:rPr>
          <w:rFonts w:ascii="Times New Roman" w:hAnsi="Times New Roman" w:cs="Times New Roman"/>
          <w:sz w:val="28"/>
          <w:szCs w:val="28"/>
        </w:rPr>
        <w:t xml:space="preserve"> plate bolted to its inside, as illustrated in Figure 2. The pressure gage on the top of the tank reads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50 kPa</m:t>
        </m:r>
      </m:oMath>
      <w:r>
        <w:rPr>
          <w:rFonts w:ascii="Times New Roman" w:hAnsi="Times New Roman" w:cs="Times New Roman"/>
          <w:sz w:val="28"/>
          <w:szCs w:val="28"/>
        </w:rPr>
        <w:t xml:space="preserve">, and the outside of the tank is at atmospheric pressure. What is the magnitude and location of the resultant force on the attached plate? </w:t>
      </w:r>
    </w:p>
    <w:p w:rsidR="004673B6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321" type="#_x0000_t202" style="position:absolute;left:0;text-align:left;margin-left:233.4pt;margin-top:19.3pt;width:79.3pt;height:32.05pt;z-index:251872256;mso-height-percent:200;mso-height-percent:200;mso-width-relative:margin;mso-height-relative:margin" filled="f" stroked="f">
            <v:textbox style="mso-next-textbox:#_x0000_s1321;mso-fit-shape-to-text:t">
              <w:txbxContent>
                <w:p w:rsidR="004673B6" w:rsidRDefault="004673B6" w:rsidP="004673B6">
                  <m:oMathPara>
                    <m:oMath>
                      <m:r>
                        <w:rPr>
                          <w:rFonts w:ascii="Cambria Math" w:hAnsi="Cambria Math"/>
                        </w:rPr>
                        <m:t>p=50 kPa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19" style="position:absolute;left:0;text-align:left;margin-left:213.4pt;margin-top:18.85pt;width:26.8pt;height:25.95pt;z-index:251870208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0" type="#_x0000_t32" style="position:absolute;left:0;text-align:left;margin-left:292.3pt;margin-top:125.45pt;width:.05pt;height:46.3pt;z-index:251891712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3" type="#_x0000_t202" style="position:absolute;left:0;text-align:left;margin-left:278.45pt;margin-top:168.2pt;width:32.65pt;height:23.1pt;z-index:251894784;mso-width-relative:margin;mso-height-relative:margin" filled="f" fillcolor="white [3212]" stroked="f" strokecolor="white [3212]">
            <v:textbox style="mso-next-textbox:#_x0000_s1343">
              <w:txbxContent>
                <w:p w:rsidR="004673B6" w:rsidRPr="00440626" w:rsidRDefault="004673B6" w:rsidP="004673B6">
                  <m:oMathPara>
                    <m:oMath>
                      <m:r>
                        <w:rPr>
                          <w:rFonts w:ascii="Cambria Math" w:hAnsi="Cambria Math"/>
                        </w:rPr>
                        <m:t>0.6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2" type="#_x0000_t32" style="position:absolute;left:0;text-align:left;margin-left:292.3pt;margin-top:183.75pt;width:0;height:18.1pt;flip:y;z-index:251893760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1" type="#_x0000_t202" style="position:absolute;left:0;text-align:left;margin-left:282.2pt;margin-top:137.95pt;width:32.65pt;height:23.1pt;z-index:251892736;mso-width-relative:margin;mso-height-relative:margin" fillcolor="white [3212]" strokecolor="white [3212]">
            <v:textbox style="mso-next-textbox:#_x0000_s1341">
              <w:txbxContent>
                <w:p w:rsidR="004673B6" w:rsidRPr="00440626" w:rsidRDefault="004673B6" w:rsidP="004673B6">
                  <m:oMathPara>
                    <m:oMath>
                      <m:r>
                        <w:rPr>
                          <w:rFonts w:ascii="Cambria Math" w:hAnsi="Cambria Math"/>
                        </w:rPr>
                        <m:t>2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9" type="#_x0000_t32" style="position:absolute;left:0;text-align:left;margin-left:282.2pt;margin-top:125.45pt;width:17.0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7" type="#_x0000_t32" style="position:absolute;left:0;text-align:left;margin-left:282.3pt;margin-top:171.75pt;width:17.05pt;height:0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32" style="position:absolute;left:0;text-align:left;margin-left:213.1pt;margin-top:186.15pt;width:4.45pt;height:3.65pt;z-index:25188352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31" style="position:absolute;left:0;text-align:left;margin-left:223.1pt;margin-top:186.25pt;width:4.45pt;height:3.65pt;z-index:251882496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30" style="position:absolute;left:0;text-align:left;margin-left:233.65pt;margin-top:185.8pt;width:4.45pt;height:3.65pt;z-index:25188147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29" style="position:absolute;left:0;text-align:left;margin-left:233.75pt;margin-top:175.45pt;width:4.45pt;height:3.65pt;z-index:251880448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33" style="position:absolute;left:0;text-align:left;margin-left:213pt;margin-top:176.15pt;width:4.45pt;height:3.65pt;z-index:251884544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28" style="position:absolute;left:0;text-align:left;margin-left:233.85pt;margin-top:165.65pt;width:4.45pt;height:3.65pt;z-index:251879424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27" style="position:absolute;left:0;text-align:left;margin-left:223.5pt;margin-top:165.75pt;width:4.45pt;height:3.65pt;z-index:25187840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326" style="position:absolute;left:0;text-align:left;margin-left:213.7pt;margin-top:165.85pt;width:4.45pt;height:3.65pt;z-index:251877376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324" style="position:absolute;left:0;text-align:left;margin-left:212.3pt;margin-top:164.75pt;width:26.8pt;height:26.85pt;z-index:251875328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325" style="position:absolute;left:0;text-align:left;margin-left:218.15pt;margin-top:171.75pt;width:14.5pt;height:12.9pt;z-index:251876352" fillcolor="#5a5a5a [2109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323" type="#_x0000_t22" style="position:absolute;left:0;text-align:left;margin-left:171.55pt;margin-top:104.65pt;width:108pt;height:116.85pt;z-index:251874304" adj="7560" fillcolor="#bfbfbf [2412]" strokeweight="1.7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22" type="#_x0000_t202" style="position:absolute;left:0;text-align:left;margin-left:211.2pt;margin-top:72.9pt;width:40.35pt;height:31.75pt;z-index:251873280;mso-height-percent:200;mso-height-percent:200;mso-width-relative:margin;mso-height-relative:margin" filled="f" stroked="f">
            <v:textbox style="mso-next-textbox:#_x0000_s1322;mso-fit-shape-to-text:t">
              <w:txbxContent>
                <w:p w:rsidR="004673B6" w:rsidRPr="007962C1" w:rsidRDefault="004673B6" w:rsidP="004673B6">
                  <w:pPr>
                    <w:rPr>
                      <w:rFonts w:ascii="Times New Roman" w:hAnsi="Times New Roman" w:cs="Times New Roman"/>
                    </w:rPr>
                  </w:pPr>
                  <w:r w:rsidRPr="007962C1">
                    <w:rPr>
                      <w:rFonts w:ascii="Times New Roman" w:hAnsi="Times New Roman" w:cs="Times New Roman"/>
                    </w:rPr>
                    <w:t>Air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17" type="#_x0000_t22" style="position:absolute;left:0;text-align:left;margin-left:171.55pt;margin-top:60.75pt;width:108pt;height:160.75pt;z-index:251868160" strokeweight="1.7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20" type="#_x0000_t32" style="position:absolute;left:0;text-align:left;margin-left:218.15pt;margin-top:27.25pt;width:18.8pt;height:9.65pt;flip:y;z-index:251871232" o:connectortype="straight">
            <v:stroke endarrow="block"/>
          </v:shape>
        </w:pict>
      </w:r>
    </w:p>
    <w:p w:rsidR="004673B6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318" style="position:absolute;left:0;text-align:left;margin-left:220.95pt;margin-top:16.3pt;width:11.7pt;height:20.95pt;z-index:251869184"/>
        </w:pict>
      </w:r>
    </w:p>
    <w:p w:rsidR="004673B6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8" type="#_x0000_t32" style="position:absolute;left:0;text-align:left;margin-left:282.05pt;margin-top:127.6pt;width:17.05pt;height:0;z-index:2518896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6" type="#_x0000_t32" style="position:absolute;left:0;text-align:left;margin-left:234.4pt;margin-top:126.7pt;width:45.7pt;height:0;z-index:25188761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5" type="#_x0000_t32" style="position:absolute;left:0;text-align:left;margin-left:234.05pt;margin-top:114.7pt;width:45.7pt;height:0;z-index:25188659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34" type="#_x0000_t202" style="position:absolute;left:0;text-align:left;margin-left:211.4pt;margin-top:56.75pt;width:40.35pt;height:35.45pt;z-index:251885568;mso-width-relative:margin;mso-height-relative:margin" filled="f" stroked="f">
            <v:textbox style="mso-next-textbox:#_x0000_s1334">
              <w:txbxContent>
                <w:p w:rsidR="004673B6" w:rsidRPr="007962C1" w:rsidRDefault="004673B6" w:rsidP="004673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Oil</w:t>
                  </w:r>
                </w:p>
              </w:txbxContent>
            </v:textbox>
          </v:shape>
        </w:pict>
      </w:r>
    </w:p>
    <w:p w:rsidR="004673B6" w:rsidRPr="00B94615" w:rsidRDefault="004673B6" w:rsidP="004673B6">
      <w:pPr>
        <w:rPr>
          <w:rFonts w:ascii="Times New Roman" w:hAnsi="Times New Roman" w:cs="Times New Roman"/>
          <w:sz w:val="28"/>
          <w:szCs w:val="28"/>
        </w:rPr>
      </w:pPr>
    </w:p>
    <w:p w:rsidR="004673B6" w:rsidRPr="00B94615" w:rsidRDefault="004673B6" w:rsidP="004673B6">
      <w:pPr>
        <w:rPr>
          <w:rFonts w:ascii="Times New Roman" w:hAnsi="Times New Roman" w:cs="Times New Roman"/>
          <w:sz w:val="28"/>
          <w:szCs w:val="28"/>
        </w:rPr>
      </w:pPr>
    </w:p>
    <w:p w:rsidR="004673B6" w:rsidRPr="00B94615" w:rsidRDefault="004673B6" w:rsidP="004673B6">
      <w:pPr>
        <w:rPr>
          <w:rFonts w:ascii="Times New Roman" w:hAnsi="Times New Roman" w:cs="Times New Roman"/>
          <w:sz w:val="28"/>
          <w:szCs w:val="28"/>
        </w:rPr>
      </w:pPr>
    </w:p>
    <w:p w:rsidR="004673B6" w:rsidRPr="00B94615" w:rsidRDefault="004673B6" w:rsidP="004673B6">
      <w:pPr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4673B6">
      <w:pPr>
        <w:rPr>
          <w:rFonts w:ascii="Times New Roman" w:hAnsi="Times New Roman" w:cs="Times New Roman"/>
          <w:sz w:val="28"/>
          <w:szCs w:val="28"/>
        </w:rPr>
      </w:pPr>
    </w:p>
    <w:p w:rsidR="00CA4DD9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4" type="#_x0000_t202" style="position:absolute;left:0;text-align:left;margin-left:159.5pt;margin-top:13.9pt;width:208.5pt;height:31.75pt;z-index:251895808;mso-height-percent:200;mso-height-percent:200;mso-width-relative:margin;mso-height-relative:margin" filled="f" stroked="f">
            <v:textbox style="mso-fit-shape-to-text:t">
              <w:txbxContent>
                <w:p w:rsidR="003E7E42" w:rsidRPr="009D6D3B" w:rsidRDefault="003E7E42" w:rsidP="003E7E4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D6D3B">
                    <w:rPr>
                      <w:rFonts w:ascii="Times New Roman" w:hAnsi="Times New Roman" w:cs="Times New Roman"/>
                      <w:b/>
                    </w:rPr>
                    <w:t xml:space="preserve">Figure </w:t>
                  </w:r>
                  <w:r w:rsidR="00C1766B">
                    <w:rPr>
                      <w:rFonts w:ascii="Times New Roman" w:hAnsi="Times New Roman" w:cs="Times New Roman"/>
                      <w:b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pressurized tank</w:t>
                  </w:r>
                </w:p>
              </w:txbxContent>
            </v:textbox>
          </v:shape>
        </w:pict>
      </w:r>
    </w:p>
    <w:p w:rsidR="004673B6" w:rsidRDefault="004673B6" w:rsidP="00467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B6" w:rsidRDefault="004673B6" w:rsidP="00467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B2C" w:rsidRDefault="00225B2C" w:rsidP="00225B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Solution </w:t>
      </w:r>
    </w:p>
    <w:p w:rsidR="00225B2C" w:rsidRDefault="003E7E42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pressure distribution acting on the inside surface of the plate </w:t>
      </w:r>
      <w:r w:rsidR="00EE26C3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shown in </w:t>
      </w:r>
      <w:r w:rsidR="00A73E34">
        <w:rPr>
          <w:rFonts w:ascii="Times New Roman" w:hAnsi="Times New Roman" w:cs="Times New Roman"/>
          <w:sz w:val="28"/>
          <w:szCs w:val="28"/>
        </w:rPr>
        <w:t xml:space="preserve">Fig. 3. </w:t>
      </w:r>
      <w:r w:rsidR="00EE26C3">
        <w:rPr>
          <w:rFonts w:ascii="Times New Roman" w:hAnsi="Times New Roman" w:cs="Times New Roman"/>
          <w:sz w:val="28"/>
          <w:szCs w:val="28"/>
        </w:rPr>
        <w:t xml:space="preserve">The pressure at a given point on the plate is due the air pressure,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</m:oMath>
      <w:r w:rsidR="00B54CE5">
        <w:rPr>
          <w:rFonts w:ascii="Times New Roman" w:hAnsi="Times New Roman" w:cs="Times New Roman"/>
          <w:sz w:val="28"/>
          <w:szCs w:val="28"/>
        </w:rPr>
        <w:t xml:space="preserve">, </w:t>
      </w:r>
      <w:r w:rsidR="005B11EB">
        <w:rPr>
          <w:rFonts w:ascii="Times New Roman" w:hAnsi="Times New Roman" w:cs="Times New Roman"/>
          <w:sz w:val="28"/>
          <w:szCs w:val="28"/>
        </w:rPr>
        <w:t xml:space="preserve">at the oil surface, and the pressure due the oil which varies linearly with depth as is shown in Fig. 4. </w:t>
      </w:r>
      <w:r w:rsidR="00615115">
        <w:rPr>
          <w:rFonts w:ascii="Times New Roman" w:hAnsi="Times New Roman" w:cs="Times New Roman"/>
          <w:sz w:val="28"/>
          <w:szCs w:val="28"/>
        </w:rPr>
        <w:t xml:space="preserve">The resultant force </w:t>
      </w:r>
      <w:r w:rsidR="0003641C">
        <w:rPr>
          <w:rFonts w:ascii="Times New Roman" w:hAnsi="Times New Roman" w:cs="Times New Roman"/>
          <w:sz w:val="28"/>
          <w:szCs w:val="28"/>
        </w:rPr>
        <w:t>on the plate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="0003641C">
        <w:rPr>
          <w:rFonts w:ascii="Times New Roman" w:hAnsi="Times New Roman" w:cs="Times New Roman"/>
          <w:sz w:val="28"/>
          <w:szCs w:val="28"/>
        </w:rPr>
        <w:t>)</w:t>
      </w:r>
      <w:r w:rsidR="0005171E">
        <w:rPr>
          <w:rFonts w:ascii="Times New Roman" w:hAnsi="Times New Roman" w:cs="Times New Roman"/>
          <w:sz w:val="28"/>
          <w:szCs w:val="28"/>
        </w:rPr>
        <w:t xml:space="preserve"> is due to the components,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5171E">
        <w:rPr>
          <w:rFonts w:ascii="Times New Roman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05171E">
        <w:rPr>
          <w:rFonts w:ascii="Times New Roman" w:hAnsi="Times New Roman" w:cs="Times New Roman"/>
          <w:sz w:val="28"/>
          <w:szCs w:val="28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5171E">
        <w:rPr>
          <w:rFonts w:ascii="Times New Roman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05171E">
        <w:rPr>
          <w:rFonts w:ascii="Times New Roman" w:hAnsi="Times New Roman" w:cs="Times New Roman"/>
          <w:sz w:val="28"/>
          <w:szCs w:val="28"/>
        </w:rPr>
        <w:t xml:space="preserve"> are due to the rectangular and triangular portions of the pressure distribution, respectively. </w:t>
      </w:r>
      <w:r w:rsidR="008B2017">
        <w:rPr>
          <w:rFonts w:ascii="Times New Roman" w:hAnsi="Times New Roman" w:cs="Times New Roman"/>
          <w:sz w:val="28"/>
          <w:szCs w:val="28"/>
        </w:rPr>
        <w:t xml:space="preserve"> Thus, </w:t>
      </w:r>
    </w:p>
    <w:p w:rsidR="008B2017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oil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50×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+0.9× 9.81×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×2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0.36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=24.4×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[N]</m:t>
          </m:r>
        </m:oMath>
      </m:oMathPara>
    </w:p>
    <w:p w:rsidR="00634375" w:rsidRDefault="00C75308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</w:p>
    <w:p w:rsidR="00C75308" w:rsidRDefault="001E60C0" w:rsidP="00C75308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oil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0.9× 9.81×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0.6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0.36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=0.954×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[N]</m:t>
          </m:r>
        </m:oMath>
      </m:oMathPara>
    </w:p>
    <w:p w:rsidR="00634375" w:rsidRDefault="00634375" w:rsidP="00467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C0C" w:rsidRDefault="00326C0C" w:rsidP="00467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467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A98" w:rsidRDefault="001E60C0" w:rsidP="00467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1" type="#_x0000_t202" style="position:absolute;left:0;text-align:left;margin-left:292.05pt;margin-top:93.2pt;width:39.55pt;height:32.05pt;z-index:251941888;mso-height-percent:200;mso-height-percent:200;mso-width-relative:margin;mso-height-relative:margin" filled="f" stroked="f">
            <v:textbox style="mso-next-textbox:#_x0000_s1391;mso-fit-shape-to-text:t">
              <w:txbxContent>
                <w:p w:rsidR="00235C42" w:rsidRDefault="00235C42" w:rsidP="00235C42">
                  <m:oMathPara>
                    <m:oMath>
                      <m:r>
                        <w:rPr>
                          <w:rFonts w:ascii="Cambria Math" w:hAnsi="Cambria Math"/>
                        </w:rPr>
                        <m:t>0.6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0" type="#_x0000_t202" style="position:absolute;left:0;text-align:left;margin-left:257.55pt;margin-top:109.45pt;width:39.55pt;height:32.05pt;z-index:251940864;mso-height-percent:200;mso-height-percent:200;mso-width-relative:margin;mso-height-relative:margin" filled="f" stroked="f">
            <v:textbox style="mso-next-textbox:#_x0000_s1390;mso-fit-shape-to-text:t">
              <w:txbxContent>
                <w:p w:rsidR="00235C42" w:rsidRDefault="00235C42" w:rsidP="00235C42">
                  <m:oMathPara>
                    <m:oMath>
                      <m:r>
                        <w:rPr>
                          <w:rFonts w:ascii="Cambria Math" w:hAnsi="Cambria Math"/>
                        </w:rPr>
                        <m:t>0.3 m</m:t>
                      </m:r>
                    </m:oMath>
                  </m:oMathPara>
                </w:p>
              </w:txbxContent>
            </v:textbox>
          </v:shape>
        </w:pict>
      </w:r>
      <w:r w:rsidRPr="001E60C0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389" type="#_x0000_t202" style="position:absolute;left:0;text-align:left;margin-left:88.05pt;margin-top:147.75pt;width:39.55pt;height:32.05pt;z-index:251939840;mso-height-percent:200;mso-height-percent:200;mso-width-relative:margin;mso-height-relative:margin" filled="f" stroked="f">
            <v:textbox style="mso-next-textbox:#_x0000_s1389;mso-fit-shape-to-text:t">
              <w:txbxContent>
                <w:p w:rsidR="00235C42" w:rsidRDefault="00235C42">
                  <m:oMathPara>
                    <m:oMath>
                      <m:r>
                        <w:rPr>
                          <w:rFonts w:ascii="Cambria Math" w:hAnsi="Cambria Math"/>
                        </w:rPr>
                        <m:t>0.2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7" type="#_x0000_t32" style="position:absolute;left:0;text-align:left;margin-left:138.95pt;margin-top:140pt;width:0;height:17.5pt;z-index:251936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8" type="#_x0000_t32" style="position:absolute;left:0;text-align:left;margin-left:169.7pt;margin-top:140pt;width:0;height:17.5pt;z-index:251937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1" type="#_x0000_t202" style="position:absolute;left:0;text-align:left;margin-left:250.6pt;margin-top:-27.2pt;width:78.75pt;height:31.75pt;z-index:251952128;mso-height-percent:200;mso-height-percent:200;mso-width-relative:margin;mso-height-relative:margin" filled="f" stroked="f">
            <v:textbox style="mso-next-textbox:#_x0000_s1401;mso-fit-shape-to-text:t">
              <w:txbxContent>
                <w:p w:rsidR="002A6FA3" w:rsidRPr="00D26B37" w:rsidRDefault="002A6FA3" w:rsidP="002A6FA3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oil surface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2" type="#_x0000_t32" style="position:absolute;left:0;text-align:left;margin-left:286.6pt;margin-top:-9.5pt;width:51.75pt;height:28.25pt;z-index:251953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5" type="#_x0000_t202" style="position:absolute;left:0;text-align:left;margin-left:186.15pt;margin-top:-9.55pt;width:31.9pt;height:32.05pt;z-index:251945984;mso-height-percent:200;mso-height-percent:200;mso-width-relative:margin;mso-height-relative:margin" filled="f" stroked="f">
            <v:textbox style="mso-next-textbox:#_x0000_s1395;mso-fit-shape-to-text:t">
              <w:txbxContent>
                <w:p w:rsidR="006C0898" w:rsidRDefault="001E60C0" w:rsidP="006C0898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4" type="#_x0000_t202" style="position:absolute;left:0;text-align:left;margin-left:144.45pt;margin-top:-9.5pt;width:73.5pt;height:32.05pt;z-index:251944960;mso-height-percent:200;mso-height-percent:200;mso-width-relative:margin;mso-height-relative:margin" filled="f" stroked="f">
            <v:textbox style="mso-next-textbox:#_x0000_s1394;mso-fit-shape-to-text:t">
              <w:txbxContent>
                <w:p w:rsidR="006C0898" w:rsidRDefault="006C0898" w:rsidP="006C0898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6" type="#_x0000_t32" style="position:absolute;left:0;text-align:left;margin-left:330.1pt;margin-top:18.8pt;width:0;height:120.45pt;flip:y;z-index:251935744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4" type="#_x0000_t32" style="position:absolute;left:0;text-align:left;margin-left:264.85pt;margin-top:18.75pt;width:0;height:45.8pt;flip:y;z-index:251934720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3" type="#_x0000_t32" style="position:absolute;left:0;text-align:left;margin-left:338.35pt;margin-top:25.6pt;width:10.5pt;height:0;flip:x;z-index:251933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2" type="#_x0000_t32" style="position:absolute;left:0;text-align:left;margin-left:334.6pt;margin-top:22.55pt;width:18pt;height:.05pt;flip:x;z-index:251932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1" type="#_x0000_t128" style="position:absolute;left:0;text-align:left;margin-left:337.6pt;margin-top:6.05pt;width:10.5pt;height:12.7pt;z-index:251931648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80" type="#_x0000_t32" style="position:absolute;left:0;text-align:left;margin-left:212.3pt;margin-top:18.75pt;width:148.55pt;height:0;z-index:251930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9" type="#_x0000_t32" style="position:absolute;left:0;text-align:left;margin-left:297.85pt;margin-top:64.55pt;width:0;height:74.7pt;flip:y;z-index:251929600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3" type="#_x0000_t32" style="position:absolute;left:0;text-align:left;margin-left:212.3pt;margin-top:64.55pt;width:87.8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8" type="#_x0000_t32" style="position:absolute;left:0;text-align:left;margin-left:262.6pt;margin-top:103.5pt;width:0;height:35.75pt;flip:y;z-index:251928576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7" type="#_x0000_t32" style="position:absolute;left:0;text-align:left;margin-left:218.05pt;margin-top:103.45pt;width:46.8pt;height:0;z-index:251927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6" type="#_x0000_t32" style="position:absolute;left:0;text-align:left;margin-left:114.85pt;margin-top:147.75pt;width:8.25pt;height:3.75pt;flip:x;z-index:251926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5" type="#_x0000_t32" style="position:absolute;left:0;text-align:left;margin-left:123.15pt;margin-top:136.65pt;width:.05pt;height:11.1pt;flip:y;z-index:251925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4" type="#_x0000_t32" style="position:absolute;left:0;text-align:left;margin-left:123.1pt;margin-top:112.55pt;width:.05pt;height:8.95pt;z-index:251924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2" type="#_x0000_t32" style="position:absolute;left:0;text-align:left;margin-left:123.1pt;margin-top:136.6pt;width:15.85pt;height:0;flip:x;z-index:251923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1" type="#_x0000_t32" style="position:absolute;left:0;text-align:left;margin-left:123.1pt;margin-top:123pt;width:22.65pt;height:.05pt;z-index:251922432" o:connectortype="straight" strokecolor="#00b050" strokeweight="2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70" type="#_x0000_t32" style="position:absolute;left:0;text-align:left;margin-left:170.2pt;margin-top:103.45pt;width:41.5pt;height:.05pt;z-index:251921408" o:connectortype="straight" strokecolor="#0070c0" strokeweight="2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9" type="#_x0000_t32" style="position:absolute;left:0;text-align:left;margin-left:160pt;margin-top:120pt;width:51.7pt;height:0;z-index:251920384" o:connectortype="straight" strokecolor="red" strokeweight="2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7" type="#_x0000_t32" style="position:absolute;left:0;text-align:left;margin-left:170.2pt;margin-top:64.55pt;width:0;height:72.05pt;z-index:25191936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6" type="#_x0000_t32" style="position:absolute;left:0;text-align:left;margin-left:234.1pt;margin-top:119.25pt;width:0;height:20pt;flip:y;z-index:251918336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5" type="#_x0000_t32" style="position:absolute;left:0;text-align:left;margin-left:218.05pt;margin-top:139.25pt;width:123.3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4" type="#_x0000_t32" style="position:absolute;left:0;text-align:left;margin-left:218.05pt;margin-top:119.25pt;width:19.8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2" type="#_x0000_t32" style="position:absolute;left:0;text-align:left;margin-left:189.85pt;margin-top:10.55pt;width:21.85pt;height:.05pt;flip:x;z-index:251914240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7" type="#_x0000_t32" style="position:absolute;left:0;text-align:left;margin-left:212.3pt;margin-top:6.05pt;width:0;height:58.5pt;flip:y;z-index:2519091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1" type="#_x0000_t32" style="position:absolute;left:0;text-align:left;margin-left:170.2pt;margin-top:10.55pt;width:19.65pt;height:0;flip:x;z-index:251913216" o:connectortype="straight">
            <v:stroke startarrow="block" startarrowwidth="narrow" endarrow="block" endarrowwidth="narrow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8" type="#_x0000_t32" style="position:absolute;left:0;text-align:left;margin-left:155.35pt;margin-top:18.75pt;width:56.35pt;height:.05pt;z-index:251910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9" type="#_x0000_t32" style="position:absolute;left:0;text-align:left;margin-left:189.9pt;margin-top:6.05pt;width:0;height:55.45pt;z-index:251911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60" type="#_x0000_t32" style="position:absolute;left:0;text-align:left;margin-left:170.2pt;margin-top:6.05pt;width:0;height:54.75pt;z-index:251912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6" type="#_x0000_t32" style="position:absolute;left:0;text-align:left;margin-left:170.2pt;margin-top:18.75pt;width:19.65pt;height:45.8pt;flip:y;z-index:25190809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8" type="#_x0000_t32" style="position:absolute;left:0;text-align:left;margin-left:138.95pt;margin-top:64.55pt;width:31.25pt;height:72.1pt;flip:y;z-index:251899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5" type="#_x0000_t32" style="position:absolute;left:0;text-align:left;margin-left:138.95pt;margin-top:136.6pt;width:72.85pt;height:.05pt;z-index:2519070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4" type="#_x0000_t32" style="position:absolute;left:0;text-align:left;margin-left:145.75pt;margin-top:124.6pt;width:65.95pt;height:0;z-index:251906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3" type="#_x0000_t32" style="position:absolute;left:0;text-align:left;margin-left:149.9pt;margin-top:112.55pt;width:62.4pt;height:.05pt;z-index:251905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2" type="#_x0000_t32" style="position:absolute;left:0;text-align:left;margin-left:155.35pt;margin-top:100.55pt;width:56.85pt;height:.05pt;z-index:251904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1" type="#_x0000_t32" style="position:absolute;left:0;text-align:left;margin-left:160pt;margin-top:88.55pt;width:52.1pt;height:.05pt;z-index:251902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50" type="#_x0000_t32" style="position:absolute;left:0;text-align:left;margin-left:164.75pt;margin-top:76.55pt;width:47.95pt;height:.05pt;z-index:251901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9" type="#_x0000_t32" style="position:absolute;left:0;text-align:left;margin-left:170.2pt;margin-top:64.55pt;width:42.4pt;height:0;z-index:251900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46" type="#_x0000_t32" style="position:absolute;left:0;text-align:left;margin-left:170.2pt;margin-top:64.55pt;width:42.4pt;height:0;flip:x;z-index:251897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345" style="position:absolute;left:0;text-align:left;margin-left:212.6pt;margin-top:64.55pt;width:5.45pt;height:74.7pt;z-index:251896832" fillcolor="#5a5a5a [2109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5" type="#_x0000_t202" style="position:absolute;left:0;text-align:left;margin-left:171.55pt;margin-top:101.55pt;width:31.9pt;height:32.05pt;z-index:251956224;mso-height-percent:200;mso-height-percent:200;mso-width-relative:margin;mso-height-relative:margin" filled="f" stroked="f">
            <v:textbox style="mso-next-textbox:#_x0000_s1405;mso-fit-shape-to-text:t">
              <w:txbxContent>
                <w:p w:rsidR="00C050D8" w:rsidRDefault="001E60C0" w:rsidP="00C050D8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4" type="#_x0000_t202" style="position:absolute;left:0;text-align:left;margin-left:169.7pt;margin-top:84.2pt;width:31.9pt;height:32.05pt;z-index:251955200;mso-height-percent:200;mso-height-percent:200;mso-width-relative:margin;mso-height-relative:margin" filled="f" stroked="f">
            <v:textbox style="mso-next-textbox:#_x0000_s1404;mso-fit-shape-to-text:t">
              <w:txbxContent>
                <w:p w:rsidR="00C050D8" w:rsidRDefault="001E60C0" w:rsidP="00C050D8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3" type="#_x0000_t202" style="position:absolute;left:0;text-align:left;margin-left:117.85pt;margin-top:101.95pt;width:31.9pt;height:32.05pt;z-index:251954176;mso-height-percent:200;mso-height-percent:200;mso-width-relative:margin;mso-height-relative:margin" filled="f" stroked="f">
            <v:textbox style="mso-next-textbox:#_x0000_s1403;mso-fit-shape-to-text:t">
              <w:txbxContent>
                <w:p w:rsidR="00C050D8" w:rsidRDefault="001E60C0" w:rsidP="00C050D8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0" type="#_x0000_t202" style="position:absolute;left:0;text-align:left;margin-left:222.1pt;margin-top:167.25pt;width:40.5pt;height:31.75pt;z-index:251951104;mso-height-percent:200;mso-height-percent:200;mso-width-relative:margin;mso-height-relative:margin" filled="f" stroked="f">
            <v:textbox style="mso-next-textbox:#_x0000_s1400;mso-fit-shape-to-text:t">
              <w:txbxContent>
                <w:p w:rsidR="00D26B37" w:rsidRPr="00D26B37" w:rsidRDefault="00D26B37" w:rsidP="00D26B3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D26B37">
                    <w:rPr>
                      <w:rFonts w:ascii="Times New Roman" w:hAnsi="Times New Roman" w:cs="Times New Roman"/>
                      <w:i/>
                    </w:rPr>
                    <w:t>plate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9" type="#_x0000_t32" style="position:absolute;left:0;text-align:left;margin-left:217.95pt;margin-top:141.5pt;width:23.65pt;height:27.25pt;flip:x y;z-index:251950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8" type="#_x0000_t202" style="position:absolute;left:0;text-align:left;margin-left:193.75pt;margin-top:132.5pt;width:31.9pt;height:32.05pt;z-index:251949056;mso-height-percent:200;mso-height-percent:200;mso-width-relative:margin;mso-height-relative:margin" filled="f" stroked="f">
            <v:textbox style="mso-next-textbox:#_x0000_s1398;mso-fit-shape-to-text:t">
              <w:txbxContent>
                <w:p w:rsidR="009C40D5" w:rsidRDefault="009C40D5" w:rsidP="009C40D5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7" type="#_x0000_t202" style="position:absolute;left:0;text-align:left;margin-left:226.6pt;margin-top:116.25pt;width:31.9pt;height:32.05pt;z-index:251948032;mso-height-percent:200;mso-height-percent:200;mso-width-relative:margin;mso-height-relative:margin" filled="f" stroked="f">
            <v:textbox style="mso-next-textbox:#_x0000_s1397;mso-fit-shape-to-text:t">
              <w:txbxContent>
                <w:p w:rsidR="004E121E" w:rsidRDefault="001E60C0" w:rsidP="004E121E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o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6" type="#_x0000_t202" style="position:absolute;left:0;text-align:left;margin-left:116.5pt;margin-top:155.25pt;width:78.7pt;height:32.05pt;z-index:251947008;mso-height-percent:200;mso-height-percent:200;mso-width-relative:margin;mso-height-relative:margin" filled="f" stroked="f">
            <v:textbox style="mso-next-textbox:#_x0000_s1396;mso-fit-shape-to-text:t">
              <w:txbxContent>
                <w:p w:rsidR="00C26F63" w:rsidRPr="00C26F63" w:rsidRDefault="00C26F63" w:rsidP="00C26F63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γ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2" type="#_x0000_t202" style="position:absolute;left:0;text-align:left;margin-left:321.85pt;margin-top:69.8pt;width:73.5pt;height:32.05pt;z-index:251942912;mso-height-percent:200;mso-height-percent:200;mso-width-relative:margin;mso-height-relative:margin" filled="f" stroked="f">
            <v:textbox style="mso-next-textbox:#_x0000_s1392;mso-fit-shape-to-text:t">
              <w:txbxContent>
                <w:p w:rsidR="00235C42" w:rsidRDefault="001E60C0" w:rsidP="00235C42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=2.6 m</m:t>
                      </m:r>
                    </m:oMath>
                  </m:oMathPara>
                </w:p>
              </w:txbxContent>
            </v:textbox>
          </v:shape>
        </w:pict>
      </w:r>
    </w:p>
    <w:p w:rsidR="00A31A98" w:rsidRDefault="001E60C0" w:rsidP="00A31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393" type="#_x0000_t202" style="position:absolute;margin-left:252.1pt;margin-top:2.35pt;width:73.5pt;height:32.05pt;z-index:251943936;mso-height-percent:200;mso-height-percent:200;mso-width-relative:margin;mso-height-relative:margin" filled="f" stroked="f">
            <v:textbox style="mso-next-textbox:#_x0000_s1393;mso-fit-shape-to-text:t">
              <w:txbxContent>
                <w:p w:rsidR="00235C42" w:rsidRDefault="001E60C0" w:rsidP="00235C42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=2 m</m:t>
                      </m:r>
                    </m:oMath>
                  </m:oMathPara>
                </w:p>
              </w:txbxContent>
            </v:textbox>
          </v:shape>
        </w:pict>
      </w:r>
    </w:p>
    <w:p w:rsidR="00743A38" w:rsidRDefault="001E60C0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406" type="#_x0000_t202" style="position:absolute;margin-left:108.8pt;margin-top:137.75pt;width:242.55pt;height:31.75pt;z-index:251957248;mso-height-percent:200;mso-height-percent:200;mso-width-relative:margin;mso-height-relative:margin" filled="f" stroked="f">
            <v:textbox style="mso-fit-shape-to-text:t">
              <w:txbxContent>
                <w:p w:rsidR="00AE06FB" w:rsidRPr="009D6D3B" w:rsidRDefault="00AE06FB" w:rsidP="00AE06F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D6D3B">
                    <w:rPr>
                      <w:rFonts w:ascii="Times New Roman" w:hAnsi="Times New Roman" w:cs="Times New Roman"/>
                      <w:b/>
                    </w:rPr>
                    <w:t xml:space="preserve">Figure </w:t>
                  </w:r>
                  <w:r>
                    <w:rPr>
                      <w:rFonts w:ascii="Times New Roman" w:hAnsi="Times New Roman" w:cs="Times New Roman"/>
                      <w:b/>
                    </w:rPr>
                    <w:t>4 force diagram of the pressurized tank</w:t>
                  </w:r>
                </w:p>
              </w:txbxContent>
            </v:textbox>
          </v:shape>
        </w:pict>
      </w:r>
      <w:r w:rsidR="00A31A98">
        <w:rPr>
          <w:rFonts w:ascii="Times New Roman" w:hAnsi="Times New Roman" w:cs="Times New Roman"/>
          <w:sz w:val="28"/>
          <w:szCs w:val="28"/>
        </w:rPr>
        <w:tab/>
      </w: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9F3697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</w:p>
    <w:p w:rsidR="009F3697" w:rsidRDefault="004C5B48" w:rsidP="00A31A98">
      <w:pPr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magnitude of the resultant force,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is therefore, </w:t>
      </w:r>
    </w:p>
    <w:p w:rsidR="004C5B48" w:rsidRPr="00FB6E4D" w:rsidRDefault="001E60C0" w:rsidP="008C0488">
      <w:pPr>
        <w:tabs>
          <w:tab w:val="left" w:pos="813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=25.4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kN</m:t>
              </m:r>
            </m:e>
          </m:d>
        </m:oMath>
      </m:oMathPara>
    </w:p>
    <w:p w:rsidR="00FB6E4D" w:rsidRDefault="00FB6E4D" w:rsidP="008C0488">
      <w:pPr>
        <w:tabs>
          <w:tab w:val="left" w:pos="813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B6E4D" w:rsidRDefault="0038615E" w:rsidP="00FB6E4D">
      <w:pPr>
        <w:tabs>
          <w:tab w:val="left" w:pos="813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The vertical location of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hAnsi="Times New Roman" w:cs="Times New Roman"/>
          <w:noProof/>
          <w:sz w:val="28"/>
          <w:szCs w:val="28"/>
        </w:rPr>
        <w:t xml:space="preserve"> can be obtained by summing moments around an axis through point </w:t>
      </w:r>
      <m:oMath>
        <m:r>
          <w:rPr>
            <w:rFonts w:ascii="Cambria Math" w:hAnsi="Cambria Math" w:cs="Times New Roman"/>
            <w:sz w:val="28"/>
            <w:szCs w:val="28"/>
          </w:rPr>
          <m:t>o</m:t>
        </m:r>
      </m:oMath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722792">
        <w:rPr>
          <w:rFonts w:ascii="Times New Roman" w:hAnsi="Times New Roman" w:cs="Times New Roman"/>
          <w:noProof/>
          <w:sz w:val="28"/>
          <w:szCs w:val="28"/>
        </w:rPr>
        <w:t xml:space="preserve">Thus, </w:t>
      </w:r>
    </w:p>
    <w:p w:rsidR="00722792" w:rsidRDefault="001E60C0" w:rsidP="00FB6E4D">
      <w:pPr>
        <w:tabs>
          <w:tab w:val="left" w:pos="813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o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0.3 [m]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0.2 [m]</m:t>
              </m:r>
            </m:e>
          </m:d>
        </m:oMath>
      </m:oMathPara>
    </w:p>
    <w:p w:rsidR="00842751" w:rsidRDefault="00842751" w:rsidP="00FB6E4D">
      <w:pPr>
        <w:tabs>
          <w:tab w:val="left" w:pos="813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42751" w:rsidRDefault="001E60C0" w:rsidP="00EA04AE">
      <w:pPr>
        <w:tabs>
          <w:tab w:val="left" w:pos="813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410" type="#_x0000_t96" style="position:absolute;left:0;text-align:left;margin-left:456.2pt;margin-top:-609.15pt;width:14.95pt;height:14.3pt;z-index:251961344"/>
        </w:pic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24.4×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N</m:t>
                    </m:r>
                  </m:e>
                </m:d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 xml:space="preserve">0.3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m</m:t>
                    </m:r>
                  </m:e>
                </m:d>
              </m:e>
            </m:d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0.954×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3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N</m:t>
                    </m:r>
                  </m:e>
                </m:d>
              </m:e>
            </m:d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(0.2 [m])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24.4×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N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=0.296 [m]</m:t>
        </m:r>
      </m:oMath>
    </w:p>
    <w:p w:rsidR="009B3573" w:rsidRDefault="009B3573" w:rsidP="00FB6E4D">
      <w:pPr>
        <w:tabs>
          <w:tab w:val="left" w:pos="8130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35055" w:rsidRPr="00FB6E4D" w:rsidRDefault="00F35055" w:rsidP="00FB6E4D">
      <w:pPr>
        <w:tabs>
          <w:tab w:val="left" w:pos="813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B3573">
        <w:rPr>
          <w:rFonts w:ascii="Times New Roman" w:hAnsi="Times New Roman" w:cs="Times New Roman"/>
          <w:b/>
          <w:noProof/>
          <w:sz w:val="28"/>
          <w:szCs w:val="28"/>
        </w:rPr>
        <w:t xml:space="preserve">Note: </w:t>
      </w:r>
      <w:r w:rsidR="006627F7">
        <w:rPr>
          <w:rFonts w:ascii="Times New Roman" w:hAnsi="Times New Roman" w:cs="Times New Roman"/>
          <w:noProof/>
          <w:sz w:val="28"/>
          <w:szCs w:val="28"/>
        </w:rPr>
        <w:t xml:space="preserve">The air pressure used in the calculation of the force was </w:t>
      </w:r>
      <w:r w:rsidR="00EA04AE">
        <w:rPr>
          <w:rFonts w:ascii="Times New Roman" w:hAnsi="Times New Roman" w:cs="Times New Roman"/>
          <w:noProof/>
          <w:sz w:val="28"/>
          <w:szCs w:val="28"/>
        </w:rPr>
        <w:t xml:space="preserve">gage pressure. Atmospheric pressure does not affect the resultant force, as it acts on both sides of the plate, therby canceling its effect. </w:t>
      </w:r>
    </w:p>
    <w:sectPr w:rsidR="00F35055" w:rsidRPr="00FB6E4D" w:rsidSect="00230B0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356" w:rsidRDefault="00363356" w:rsidP="00454008">
      <w:pPr>
        <w:spacing w:after="0" w:line="240" w:lineRule="auto"/>
      </w:pPr>
      <w:r>
        <w:separator/>
      </w:r>
    </w:p>
  </w:endnote>
  <w:endnote w:type="continuationSeparator" w:id="1">
    <w:p w:rsidR="00363356" w:rsidRDefault="00363356" w:rsidP="004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6053"/>
      <w:docPartObj>
        <w:docPartGallery w:val="Page Numbers (Bottom of Page)"/>
        <w:docPartUnique/>
      </w:docPartObj>
    </w:sdtPr>
    <w:sdtContent>
      <w:p w:rsidR="00A60E45" w:rsidRDefault="001E60C0">
        <w:pPr>
          <w:pStyle w:val="Footer"/>
          <w:jc w:val="right"/>
        </w:pPr>
        <w:r w:rsidRPr="001E60C0">
          <w:rPr>
            <w:noProof/>
            <w:lang w:eastAsia="en-C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32.2pt;margin-top:-1.05pt;width:525.05pt;height:0;flip:x;z-index:251658240;mso-position-horizontal-relative:text;mso-position-vertical-relative:text" o:connectortype="straight"/>
          </w:pict>
        </w:r>
        <w:r w:rsidR="00223202">
          <w:t>P</w:t>
        </w:r>
        <w:r w:rsidR="0087096D">
          <w:t>age</w:t>
        </w:r>
        <w:fldSimple w:instr=" PAGE   \* MERGEFORMAT ">
          <w:r w:rsidR="00A62361">
            <w:rPr>
              <w:noProof/>
            </w:rPr>
            <w:t>5</w:t>
          </w:r>
        </w:fldSimple>
      </w:p>
    </w:sdtContent>
  </w:sdt>
  <w:p w:rsidR="00DC42A4" w:rsidRPr="00D740A6" w:rsidRDefault="0087096D">
    <w:pPr>
      <w:pStyle w:val="Footer"/>
      <w:rPr>
        <w:rFonts w:ascii="Times New Roman Bold" w:hAnsi="Times New Roman Bold"/>
      </w:rPr>
    </w:pPr>
    <w:r>
      <w:rPr>
        <w:rFonts w:ascii="Times New Roman Bold" w:hAnsi="Times New Roman Bold"/>
      </w:rPr>
      <w:t xml:space="preserve">M.Bahrami                                         </w:t>
    </w:r>
    <w:r w:rsidR="00760CC2">
      <w:rPr>
        <w:rFonts w:ascii="Times New Roman Bold" w:hAnsi="Times New Roman Bold"/>
      </w:rPr>
      <w:t>ENSC</w:t>
    </w:r>
    <w:r>
      <w:rPr>
        <w:rFonts w:ascii="Times New Roman Bold" w:hAnsi="Times New Roman Bold"/>
      </w:rPr>
      <w:t xml:space="preserve"> </w:t>
    </w:r>
    <w:r w:rsidR="00760CC2">
      <w:rPr>
        <w:rFonts w:ascii="Times New Roman Bold" w:hAnsi="Times New Roman Bold"/>
      </w:rPr>
      <w:t>283</w:t>
    </w:r>
    <w:r>
      <w:rPr>
        <w:rFonts w:ascii="Times New Roman Bold" w:hAnsi="Times New Roman Bold"/>
      </w:rPr>
      <w:t xml:space="preserve">                                        Assignment # </w:t>
    </w:r>
    <w:r w:rsidR="00E43370">
      <w:rPr>
        <w:rFonts w:ascii="Times New Roman Bold" w:hAnsi="Times New Roman Bold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356" w:rsidRDefault="00363356" w:rsidP="00454008">
      <w:pPr>
        <w:spacing w:after="0" w:line="240" w:lineRule="auto"/>
      </w:pPr>
      <w:r>
        <w:separator/>
      </w:r>
    </w:p>
  </w:footnote>
  <w:footnote w:type="continuationSeparator" w:id="1">
    <w:p w:rsidR="00363356" w:rsidRDefault="00363356" w:rsidP="0045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5D"/>
    <w:multiLevelType w:val="hybridMultilevel"/>
    <w:tmpl w:val="D408E6CE"/>
    <w:lvl w:ilvl="0" w:tplc="2C367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B291E"/>
    <w:multiLevelType w:val="hybridMultilevel"/>
    <w:tmpl w:val="72627C6E"/>
    <w:lvl w:ilvl="0" w:tplc="D9F2C0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5297F"/>
    <w:multiLevelType w:val="hybridMultilevel"/>
    <w:tmpl w:val="87204A0A"/>
    <w:lvl w:ilvl="0" w:tplc="EE3CF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EB1"/>
    <w:multiLevelType w:val="hybridMultilevel"/>
    <w:tmpl w:val="56767AF0"/>
    <w:lvl w:ilvl="0" w:tplc="FD5E8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92AA5"/>
    <w:multiLevelType w:val="hybridMultilevel"/>
    <w:tmpl w:val="87204A0A"/>
    <w:lvl w:ilvl="0" w:tplc="EE3CF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847A9"/>
    <w:multiLevelType w:val="hybridMultilevel"/>
    <w:tmpl w:val="A0C08C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F1A75"/>
    <w:multiLevelType w:val="hybridMultilevel"/>
    <w:tmpl w:val="87204A0A"/>
    <w:lvl w:ilvl="0" w:tplc="EE3CF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6413"/>
    <w:rsid w:val="00006E9A"/>
    <w:rsid w:val="00013D4D"/>
    <w:rsid w:val="000144D0"/>
    <w:rsid w:val="0002605A"/>
    <w:rsid w:val="00031B23"/>
    <w:rsid w:val="00031F78"/>
    <w:rsid w:val="00032A7E"/>
    <w:rsid w:val="0003556F"/>
    <w:rsid w:val="0003641C"/>
    <w:rsid w:val="0005171E"/>
    <w:rsid w:val="00061C24"/>
    <w:rsid w:val="00067E62"/>
    <w:rsid w:val="000723A7"/>
    <w:rsid w:val="00077DEB"/>
    <w:rsid w:val="0008351A"/>
    <w:rsid w:val="00087595"/>
    <w:rsid w:val="000901B6"/>
    <w:rsid w:val="000940FF"/>
    <w:rsid w:val="000961FB"/>
    <w:rsid w:val="000C0D64"/>
    <w:rsid w:val="000C3AEA"/>
    <w:rsid w:val="000C5AA3"/>
    <w:rsid w:val="000E6A32"/>
    <w:rsid w:val="000F2BB0"/>
    <w:rsid w:val="0011454D"/>
    <w:rsid w:val="001167C2"/>
    <w:rsid w:val="00125863"/>
    <w:rsid w:val="00125E9B"/>
    <w:rsid w:val="001269ED"/>
    <w:rsid w:val="00132CD9"/>
    <w:rsid w:val="00154CFA"/>
    <w:rsid w:val="001674C3"/>
    <w:rsid w:val="00174990"/>
    <w:rsid w:val="0019039B"/>
    <w:rsid w:val="001A0B10"/>
    <w:rsid w:val="001A2BCE"/>
    <w:rsid w:val="001A6461"/>
    <w:rsid w:val="001A6E6B"/>
    <w:rsid w:val="001A6F57"/>
    <w:rsid w:val="001C2D67"/>
    <w:rsid w:val="001C6B23"/>
    <w:rsid w:val="001E60C0"/>
    <w:rsid w:val="001F0E76"/>
    <w:rsid w:val="001F1AA9"/>
    <w:rsid w:val="00210B74"/>
    <w:rsid w:val="00211EB4"/>
    <w:rsid w:val="00212F82"/>
    <w:rsid w:val="00223202"/>
    <w:rsid w:val="00225B2C"/>
    <w:rsid w:val="00230B01"/>
    <w:rsid w:val="002354D5"/>
    <w:rsid w:val="00235C42"/>
    <w:rsid w:val="00235D21"/>
    <w:rsid w:val="00237553"/>
    <w:rsid w:val="00240394"/>
    <w:rsid w:val="00244904"/>
    <w:rsid w:val="00251BB9"/>
    <w:rsid w:val="002648D6"/>
    <w:rsid w:val="00277DC7"/>
    <w:rsid w:val="00291340"/>
    <w:rsid w:val="002942E1"/>
    <w:rsid w:val="002A120F"/>
    <w:rsid w:val="002A2328"/>
    <w:rsid w:val="002A6FA3"/>
    <w:rsid w:val="002B0BE9"/>
    <w:rsid w:val="002B44B8"/>
    <w:rsid w:val="002B5508"/>
    <w:rsid w:val="002C66A3"/>
    <w:rsid w:val="002D7165"/>
    <w:rsid w:val="002E5529"/>
    <w:rsid w:val="002F0039"/>
    <w:rsid w:val="003136E1"/>
    <w:rsid w:val="00317190"/>
    <w:rsid w:val="00326C0C"/>
    <w:rsid w:val="003326B0"/>
    <w:rsid w:val="003335B1"/>
    <w:rsid w:val="0034410B"/>
    <w:rsid w:val="00347001"/>
    <w:rsid w:val="00360BF8"/>
    <w:rsid w:val="00361BB8"/>
    <w:rsid w:val="00363356"/>
    <w:rsid w:val="003644F9"/>
    <w:rsid w:val="003718BF"/>
    <w:rsid w:val="00373D7D"/>
    <w:rsid w:val="00375AF9"/>
    <w:rsid w:val="00383536"/>
    <w:rsid w:val="00383E82"/>
    <w:rsid w:val="0038615E"/>
    <w:rsid w:val="00390589"/>
    <w:rsid w:val="00390DC7"/>
    <w:rsid w:val="003A4BD1"/>
    <w:rsid w:val="003D1244"/>
    <w:rsid w:val="003E3487"/>
    <w:rsid w:val="003E6CF7"/>
    <w:rsid w:val="003E7E42"/>
    <w:rsid w:val="003F14ED"/>
    <w:rsid w:val="003F4C02"/>
    <w:rsid w:val="003F541B"/>
    <w:rsid w:val="00403DA4"/>
    <w:rsid w:val="004170CA"/>
    <w:rsid w:val="00417E28"/>
    <w:rsid w:val="004309A6"/>
    <w:rsid w:val="004351B6"/>
    <w:rsid w:val="00440953"/>
    <w:rsid w:val="004409F2"/>
    <w:rsid w:val="004432AB"/>
    <w:rsid w:val="004516C6"/>
    <w:rsid w:val="0045344A"/>
    <w:rsid w:val="00454008"/>
    <w:rsid w:val="004546FD"/>
    <w:rsid w:val="004673B6"/>
    <w:rsid w:val="00476078"/>
    <w:rsid w:val="00476E87"/>
    <w:rsid w:val="00477DA0"/>
    <w:rsid w:val="00480550"/>
    <w:rsid w:val="004849F1"/>
    <w:rsid w:val="00495D36"/>
    <w:rsid w:val="004A0F5A"/>
    <w:rsid w:val="004C5B48"/>
    <w:rsid w:val="004C750D"/>
    <w:rsid w:val="004D4DBA"/>
    <w:rsid w:val="004E121E"/>
    <w:rsid w:val="005027F7"/>
    <w:rsid w:val="00506BF0"/>
    <w:rsid w:val="005078F7"/>
    <w:rsid w:val="005217AB"/>
    <w:rsid w:val="0053007D"/>
    <w:rsid w:val="00531978"/>
    <w:rsid w:val="0053624C"/>
    <w:rsid w:val="005430C4"/>
    <w:rsid w:val="00543DAD"/>
    <w:rsid w:val="00562BBB"/>
    <w:rsid w:val="00573942"/>
    <w:rsid w:val="0058249C"/>
    <w:rsid w:val="005841BE"/>
    <w:rsid w:val="0058500B"/>
    <w:rsid w:val="00594BE8"/>
    <w:rsid w:val="005A02FD"/>
    <w:rsid w:val="005A1DB2"/>
    <w:rsid w:val="005A1DCD"/>
    <w:rsid w:val="005B11EB"/>
    <w:rsid w:val="005B26AB"/>
    <w:rsid w:val="005B7BAC"/>
    <w:rsid w:val="005C05A6"/>
    <w:rsid w:val="005D4B99"/>
    <w:rsid w:val="005D7087"/>
    <w:rsid w:val="005E47A5"/>
    <w:rsid w:val="005F08A7"/>
    <w:rsid w:val="005F4C85"/>
    <w:rsid w:val="005F5A0E"/>
    <w:rsid w:val="00615115"/>
    <w:rsid w:val="00616B3B"/>
    <w:rsid w:val="006177CC"/>
    <w:rsid w:val="006179D8"/>
    <w:rsid w:val="00620B17"/>
    <w:rsid w:val="0062131D"/>
    <w:rsid w:val="00621FE8"/>
    <w:rsid w:val="00622BBC"/>
    <w:rsid w:val="00622CDC"/>
    <w:rsid w:val="00625F8B"/>
    <w:rsid w:val="0063234F"/>
    <w:rsid w:val="00634375"/>
    <w:rsid w:val="00637D99"/>
    <w:rsid w:val="0064650A"/>
    <w:rsid w:val="00656417"/>
    <w:rsid w:val="00660FE3"/>
    <w:rsid w:val="006627F7"/>
    <w:rsid w:val="00681BFC"/>
    <w:rsid w:val="00685626"/>
    <w:rsid w:val="00687A3D"/>
    <w:rsid w:val="006C0898"/>
    <w:rsid w:val="006C4BFA"/>
    <w:rsid w:val="006C74ED"/>
    <w:rsid w:val="006E56F8"/>
    <w:rsid w:val="006F0BE1"/>
    <w:rsid w:val="006F0F84"/>
    <w:rsid w:val="006F5A0F"/>
    <w:rsid w:val="00702F99"/>
    <w:rsid w:val="00722792"/>
    <w:rsid w:val="00724C40"/>
    <w:rsid w:val="00734F3E"/>
    <w:rsid w:val="00736413"/>
    <w:rsid w:val="00743A38"/>
    <w:rsid w:val="00745665"/>
    <w:rsid w:val="007604A5"/>
    <w:rsid w:val="00760CC2"/>
    <w:rsid w:val="00765C7C"/>
    <w:rsid w:val="00776BE6"/>
    <w:rsid w:val="00776F44"/>
    <w:rsid w:val="00777AE0"/>
    <w:rsid w:val="007802D3"/>
    <w:rsid w:val="007B0150"/>
    <w:rsid w:val="007B7E91"/>
    <w:rsid w:val="007C1CA4"/>
    <w:rsid w:val="007C5AB0"/>
    <w:rsid w:val="007D347C"/>
    <w:rsid w:val="007D76F0"/>
    <w:rsid w:val="007D7D55"/>
    <w:rsid w:val="007F1806"/>
    <w:rsid w:val="007F45BD"/>
    <w:rsid w:val="008276F3"/>
    <w:rsid w:val="00834AB2"/>
    <w:rsid w:val="00834CBE"/>
    <w:rsid w:val="00842751"/>
    <w:rsid w:val="00846035"/>
    <w:rsid w:val="0085000B"/>
    <w:rsid w:val="00852430"/>
    <w:rsid w:val="008532AA"/>
    <w:rsid w:val="00855286"/>
    <w:rsid w:val="00860DC6"/>
    <w:rsid w:val="00863793"/>
    <w:rsid w:val="0087096D"/>
    <w:rsid w:val="00874DD5"/>
    <w:rsid w:val="00890100"/>
    <w:rsid w:val="008A54DD"/>
    <w:rsid w:val="008A639D"/>
    <w:rsid w:val="008B069C"/>
    <w:rsid w:val="008B0A3E"/>
    <w:rsid w:val="008B2017"/>
    <w:rsid w:val="008C0488"/>
    <w:rsid w:val="008C5656"/>
    <w:rsid w:val="008C5718"/>
    <w:rsid w:val="008D094D"/>
    <w:rsid w:val="008E2734"/>
    <w:rsid w:val="008E57ED"/>
    <w:rsid w:val="008F0057"/>
    <w:rsid w:val="0090261F"/>
    <w:rsid w:val="00905920"/>
    <w:rsid w:val="00906128"/>
    <w:rsid w:val="0092074B"/>
    <w:rsid w:val="009231A5"/>
    <w:rsid w:val="009277EE"/>
    <w:rsid w:val="00933B0F"/>
    <w:rsid w:val="00943344"/>
    <w:rsid w:val="00951C30"/>
    <w:rsid w:val="00960AD8"/>
    <w:rsid w:val="00966292"/>
    <w:rsid w:val="00980BB4"/>
    <w:rsid w:val="00981564"/>
    <w:rsid w:val="00993A0F"/>
    <w:rsid w:val="009A17E8"/>
    <w:rsid w:val="009A48BA"/>
    <w:rsid w:val="009B3573"/>
    <w:rsid w:val="009B7425"/>
    <w:rsid w:val="009C40D5"/>
    <w:rsid w:val="009D21D6"/>
    <w:rsid w:val="009D61E7"/>
    <w:rsid w:val="009D6D3B"/>
    <w:rsid w:val="009E335B"/>
    <w:rsid w:val="009F35F8"/>
    <w:rsid w:val="009F3697"/>
    <w:rsid w:val="00A013DC"/>
    <w:rsid w:val="00A01637"/>
    <w:rsid w:val="00A035E4"/>
    <w:rsid w:val="00A062F8"/>
    <w:rsid w:val="00A12248"/>
    <w:rsid w:val="00A145B7"/>
    <w:rsid w:val="00A25258"/>
    <w:rsid w:val="00A301E9"/>
    <w:rsid w:val="00A31A98"/>
    <w:rsid w:val="00A501A9"/>
    <w:rsid w:val="00A502B3"/>
    <w:rsid w:val="00A52C01"/>
    <w:rsid w:val="00A54B0B"/>
    <w:rsid w:val="00A60E45"/>
    <w:rsid w:val="00A62361"/>
    <w:rsid w:val="00A62D75"/>
    <w:rsid w:val="00A67343"/>
    <w:rsid w:val="00A73E34"/>
    <w:rsid w:val="00A94B61"/>
    <w:rsid w:val="00A95BE0"/>
    <w:rsid w:val="00AA5FC1"/>
    <w:rsid w:val="00AC0EE9"/>
    <w:rsid w:val="00AC3E94"/>
    <w:rsid w:val="00AE06FB"/>
    <w:rsid w:val="00AE1F31"/>
    <w:rsid w:val="00AF1755"/>
    <w:rsid w:val="00AF66BB"/>
    <w:rsid w:val="00B15C3B"/>
    <w:rsid w:val="00B15CEE"/>
    <w:rsid w:val="00B31F0D"/>
    <w:rsid w:val="00B40B92"/>
    <w:rsid w:val="00B434FC"/>
    <w:rsid w:val="00B50563"/>
    <w:rsid w:val="00B52B4D"/>
    <w:rsid w:val="00B54CE5"/>
    <w:rsid w:val="00B579AC"/>
    <w:rsid w:val="00B662F0"/>
    <w:rsid w:val="00B66B39"/>
    <w:rsid w:val="00B860D4"/>
    <w:rsid w:val="00B92B73"/>
    <w:rsid w:val="00B964EB"/>
    <w:rsid w:val="00BA0239"/>
    <w:rsid w:val="00BA126C"/>
    <w:rsid w:val="00BA2AE4"/>
    <w:rsid w:val="00BA533A"/>
    <w:rsid w:val="00BA7279"/>
    <w:rsid w:val="00BB4EFE"/>
    <w:rsid w:val="00BB6909"/>
    <w:rsid w:val="00BB73C6"/>
    <w:rsid w:val="00BC5B62"/>
    <w:rsid w:val="00BD19A6"/>
    <w:rsid w:val="00BD3526"/>
    <w:rsid w:val="00BD64D1"/>
    <w:rsid w:val="00BE1740"/>
    <w:rsid w:val="00BF6F66"/>
    <w:rsid w:val="00BF7424"/>
    <w:rsid w:val="00C00473"/>
    <w:rsid w:val="00C03914"/>
    <w:rsid w:val="00C050D8"/>
    <w:rsid w:val="00C10475"/>
    <w:rsid w:val="00C1766B"/>
    <w:rsid w:val="00C26F63"/>
    <w:rsid w:val="00C30958"/>
    <w:rsid w:val="00C320ED"/>
    <w:rsid w:val="00C3678F"/>
    <w:rsid w:val="00C36A02"/>
    <w:rsid w:val="00C43C24"/>
    <w:rsid w:val="00C615F2"/>
    <w:rsid w:val="00C64BA1"/>
    <w:rsid w:val="00C73695"/>
    <w:rsid w:val="00C75308"/>
    <w:rsid w:val="00C757BA"/>
    <w:rsid w:val="00C7691F"/>
    <w:rsid w:val="00C85254"/>
    <w:rsid w:val="00C90FE0"/>
    <w:rsid w:val="00C94E69"/>
    <w:rsid w:val="00C95012"/>
    <w:rsid w:val="00C96414"/>
    <w:rsid w:val="00CA4DD9"/>
    <w:rsid w:val="00CC3A4D"/>
    <w:rsid w:val="00CC5158"/>
    <w:rsid w:val="00CD3D44"/>
    <w:rsid w:val="00CF5035"/>
    <w:rsid w:val="00D06BED"/>
    <w:rsid w:val="00D10B0E"/>
    <w:rsid w:val="00D145AA"/>
    <w:rsid w:val="00D17DD2"/>
    <w:rsid w:val="00D24387"/>
    <w:rsid w:val="00D26B37"/>
    <w:rsid w:val="00D30C40"/>
    <w:rsid w:val="00D35551"/>
    <w:rsid w:val="00D45CDB"/>
    <w:rsid w:val="00D57C2B"/>
    <w:rsid w:val="00D66628"/>
    <w:rsid w:val="00D667E9"/>
    <w:rsid w:val="00D66FE7"/>
    <w:rsid w:val="00D73321"/>
    <w:rsid w:val="00D740A6"/>
    <w:rsid w:val="00D846F6"/>
    <w:rsid w:val="00D868EB"/>
    <w:rsid w:val="00DB116C"/>
    <w:rsid w:val="00DB3A77"/>
    <w:rsid w:val="00DB547C"/>
    <w:rsid w:val="00DC42A4"/>
    <w:rsid w:val="00DD1DEB"/>
    <w:rsid w:val="00DD57D1"/>
    <w:rsid w:val="00DD5FB3"/>
    <w:rsid w:val="00DE3F62"/>
    <w:rsid w:val="00DE75C7"/>
    <w:rsid w:val="00E02CFE"/>
    <w:rsid w:val="00E11F2D"/>
    <w:rsid w:val="00E25F47"/>
    <w:rsid w:val="00E3147C"/>
    <w:rsid w:val="00E36C40"/>
    <w:rsid w:val="00E407DA"/>
    <w:rsid w:val="00E415D4"/>
    <w:rsid w:val="00E43370"/>
    <w:rsid w:val="00E6712F"/>
    <w:rsid w:val="00E70B66"/>
    <w:rsid w:val="00E82586"/>
    <w:rsid w:val="00E83868"/>
    <w:rsid w:val="00EA04AE"/>
    <w:rsid w:val="00EA26C3"/>
    <w:rsid w:val="00EB09AE"/>
    <w:rsid w:val="00EC1142"/>
    <w:rsid w:val="00EC1B16"/>
    <w:rsid w:val="00EC2664"/>
    <w:rsid w:val="00EC3414"/>
    <w:rsid w:val="00EC5224"/>
    <w:rsid w:val="00EC74F9"/>
    <w:rsid w:val="00ED0183"/>
    <w:rsid w:val="00EE26C3"/>
    <w:rsid w:val="00EF0EA6"/>
    <w:rsid w:val="00EF4303"/>
    <w:rsid w:val="00F10430"/>
    <w:rsid w:val="00F11E55"/>
    <w:rsid w:val="00F20E7E"/>
    <w:rsid w:val="00F21A53"/>
    <w:rsid w:val="00F269C0"/>
    <w:rsid w:val="00F35055"/>
    <w:rsid w:val="00F404B5"/>
    <w:rsid w:val="00F443B9"/>
    <w:rsid w:val="00F51AF6"/>
    <w:rsid w:val="00F561DD"/>
    <w:rsid w:val="00F644DC"/>
    <w:rsid w:val="00F64C5F"/>
    <w:rsid w:val="00F71FCB"/>
    <w:rsid w:val="00F739C7"/>
    <w:rsid w:val="00F83BFF"/>
    <w:rsid w:val="00F85134"/>
    <w:rsid w:val="00F90797"/>
    <w:rsid w:val="00F91278"/>
    <w:rsid w:val="00F9395E"/>
    <w:rsid w:val="00FB6E4D"/>
    <w:rsid w:val="00FB76EC"/>
    <w:rsid w:val="00FC44EA"/>
    <w:rsid w:val="00FC596E"/>
    <w:rsid w:val="00FC7297"/>
    <w:rsid w:val="00FD51F5"/>
    <w:rsid w:val="00FE01FE"/>
    <w:rsid w:val="00F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115" type="connector" idref="#_x0000_s1231"/>
        <o:r id="V:Rule116" type="connector" idref="#_x0000_s1338"/>
        <o:r id="V:Rule117" type="connector" idref="#_x0000_s1346"/>
        <o:r id="V:Rule118" type="connector" idref="#_x0000_s1320"/>
        <o:r id="V:Rule119" type="connector" idref="#_x0000_s1371"/>
        <o:r id="V:Rule120" type="connector" idref="#_x0000_s1402"/>
        <o:r id="V:Rule121" type="connector" idref="#_x0000_s1202"/>
        <o:r id="V:Rule122" type="connector" idref="#_x0000_s1222"/>
        <o:r id="V:Rule123" type="connector" idref="#_x0000_s1284"/>
        <o:r id="V:Rule124" type="connector" idref="#_x0000_s1272"/>
        <o:r id="V:Rule125" type="connector" idref="#_x0000_s1213"/>
        <o:r id="V:Rule126" type="connector" idref="#_x0000_s1295"/>
        <o:r id="V:Rule127" type="connector" idref="#_x0000_s1243"/>
        <o:r id="V:Rule128" type="connector" idref="#_x0000_s1256"/>
        <o:r id="V:Rule129" type="connector" idref="#_x0000_s1229"/>
        <o:r id="V:Rule130" type="connector" idref="#_x0000_s1262"/>
        <o:r id="V:Rule131" type="connector" idref="#_x0000_s1225"/>
        <o:r id="V:Rule132" type="connector" idref="#_x0000_s1369"/>
        <o:r id="V:Rule133" type="connector" idref="#_x0000_s1293"/>
        <o:r id="V:Rule134" type="connector" idref="#_x0000_s1375"/>
        <o:r id="V:Rule135" type="connector" idref="#_x0000_s1210"/>
        <o:r id="V:Rule136" type="connector" idref="#_x0000_s1250"/>
        <o:r id="V:Rule137" type="connector" idref="#_x0000_s1230"/>
        <o:r id="V:Rule138" type="connector" idref="#_x0000_s1357"/>
        <o:r id="V:Rule139" type="connector" idref="#_x0000_s1355"/>
        <o:r id="V:Rule140" type="connector" idref="#_x0000_s1352"/>
        <o:r id="V:Rule141" type="connector" idref="#_x0000_s1298"/>
        <o:r id="V:Rule142" type="connector" idref="#_x0000_s1275"/>
        <o:r id="V:Rule143" type="connector" idref="#_x0000_s1351"/>
        <o:r id="V:Rule144" type="connector" idref="#_x0000_s1372"/>
        <o:r id="V:Rule145" type="connector" idref="#_x0000_s1300"/>
        <o:r id="V:Rule146" type="connector" idref="#_x0000_s1349"/>
        <o:r id="V:Rule147" type="connector" idref="#_x0000_s1211"/>
        <o:r id="V:Rule148" type="connector" idref="#_x0000_s1209"/>
        <o:r id="V:Rule149" type="connector" idref="#_x0000_s1354"/>
        <o:r id="V:Rule150" type="connector" idref="#_x0000_s1359"/>
        <o:r id="V:Rule151" type="connector" idref="#_x0000_s1367"/>
        <o:r id="V:Rule152" type="connector" idref="#_x0000_s1290"/>
        <o:r id="V:Rule153" type="connector" idref="#_x0000_s1227"/>
        <o:r id="V:Rule154" type="connector" idref="#_x0000_s1360"/>
        <o:r id="V:Rule155" type="connector" idref="#_x0000_s1240"/>
        <o:r id="V:Rule156" type="connector" idref="#_x0000_s1263"/>
        <o:r id="V:Rule157" type="connector" idref="#_x0000_s1378"/>
        <o:r id="V:Rule158" type="connector" idref="#_x0000_s1249"/>
        <o:r id="V:Rule159" type="connector" idref="#_x0000_s1261"/>
        <o:r id="V:Rule160" type="connector" idref="#_x0000_s1301"/>
        <o:r id="V:Rule161" type="connector" idref="#_x0000_s1356"/>
        <o:r id="V:Rule162" type="connector" idref="#_x0000_s1336"/>
        <o:r id="V:Rule163" type="connector" idref="#_x0000_s1252"/>
        <o:r id="V:Rule164" type="connector" idref="#_x0000_s1340"/>
        <o:r id="V:Rule165" type="connector" idref="#_x0000_s1199"/>
        <o:r id="V:Rule166" type="connector" idref="#_x0000_s1281"/>
        <o:r id="V:Rule167" type="connector" idref="#_x0000_s1207"/>
        <o:r id="V:Rule168" type="connector" idref="#_x0000_s1224"/>
        <o:r id="V:Rule169" type="connector" idref="#_x0000_s1399"/>
        <o:r id="V:Rule170" type="connector" idref="#_x0000_s1362"/>
        <o:r id="V:Rule171" type="connector" idref="#_x0000_s1242"/>
        <o:r id="V:Rule172" type="connector" idref="#_x0000_s1205"/>
        <o:r id="V:Rule173" type="connector" idref="#_x0000_s1306"/>
        <o:r id="V:Rule174" type="connector" idref="#_x0000_s1201"/>
        <o:r id="V:Rule175" type="connector" idref="#_x0000_s1348"/>
        <o:r id="V:Rule176" type="connector" idref="#_x0000_s1366"/>
        <o:r id="V:Rule177" type="connector" idref="#_x0000_s1258"/>
        <o:r id="V:Rule178" type="connector" idref="#_x0000_s1267"/>
        <o:r id="V:Rule179" type="connector" idref="#_x0000_s1218"/>
        <o:r id="V:Rule180" type="connector" idref="#_x0000_s1384"/>
        <o:r id="V:Rule181" type="connector" idref="#_x0000_s1280"/>
        <o:r id="V:Rule182" type="connector" idref="#_x0000_s1214"/>
        <o:r id="V:Rule183" type="connector" idref="#_x0000_s1286"/>
        <o:r id="V:Rule184" type="connector" idref="#_x0000_s1363"/>
        <o:r id="V:Rule185" type="connector" idref="#_x0000_s1200"/>
        <o:r id="V:Rule186" type="connector" idref="#_x0000_s1361"/>
        <o:r id="V:Rule187" type="connector" idref="#_x0000_s1376"/>
        <o:r id="V:Rule188" type="connector" idref="#_x0000_s1350"/>
        <o:r id="V:Rule189" type="connector" idref="#_x0000_s1204"/>
        <o:r id="V:Rule190" type="connector" idref="#_x0000_s1337"/>
        <o:r id="V:Rule191" type="connector" idref="#_x0000_s1285"/>
        <o:r id="V:Rule192" type="connector" idref="#_x0000_s1380"/>
        <o:r id="V:Rule193" type="connector" idref="#_x0000_s1388"/>
        <o:r id="V:Rule194" type="connector" idref="#_x0000_s1282"/>
        <o:r id="V:Rule195" type="connector" idref="#_x0000_s1374"/>
        <o:r id="V:Rule196" type="connector" idref="#_x0000_s1215"/>
        <o:r id="V:Rule197" type="connector" idref="#_x0000_s1206"/>
        <o:r id="V:Rule198" type="connector" idref="#_x0000_s1291"/>
        <o:r id="V:Rule199" type="connector" idref="#_x0000_s1339"/>
        <o:r id="V:Rule200" type="connector" idref="#_x0000_s1219"/>
        <o:r id="V:Rule201" type="connector" idref="#_x0000_s1289"/>
        <o:r id="V:Rule202" type="connector" idref="#_x0000_s1370"/>
        <o:r id="V:Rule203" type="connector" idref="#_x0000_s1236"/>
        <o:r id="V:Rule204" type="connector" idref="#_x0000_s1277"/>
        <o:r id="V:Rule205" type="connector" idref="#_x0000_s1342"/>
        <o:r id="V:Rule206" type="connector" idref="#_x0000_s1278"/>
        <o:r id="V:Rule207" type="connector" idref="#_x0000_s1358"/>
        <o:r id="V:Rule208" type="connector" idref="#_x0000_s1382"/>
        <o:r id="V:Rule209" type="connector" idref="#_x0000_s1299"/>
        <o:r id="V:Rule210" type="connector" idref="#_x0000_s1379"/>
        <o:r id="V:Rule211" type="connector" idref="#_x0000_s1353"/>
        <o:r id="V:Rule212" type="connector" idref="#_x0000_s1383"/>
        <o:r id="V:Rule213" type="connector" idref="#_x0000_s1270"/>
        <o:r id="V:Rule214" type="connector" idref="#_x0000_s1386"/>
        <o:r id="V:Rule215" type="connector" idref="#_x0000_s1245"/>
        <o:r id="V:Rule216" type="connector" idref="#_x0000_s1377"/>
        <o:r id="V:Rule217" type="connector" idref="#_x0000_s1365"/>
        <o:r id="V:Rule218" type="connector" idref="#_x0000_s1335"/>
        <o:r id="V:Rule219" type="connector" idref="#_x0000_s1276"/>
        <o:r id="V:Rule220" type="connector" idref="#_x0000_s1387"/>
        <o:r id="V:Rule221" type="connector" idref="#_x0000_s1364"/>
        <o:r id="V:Rule222" type="connector" idref="#_x0000_s1273"/>
        <o:r id="V:Rule223" type="connector" idref="#_x0000_s1310"/>
        <o:r id="V:Rule224" type="connector" idref="#_x0000_s1251"/>
        <o:r id="V:Rule225" type="connector" idref="#_x0000_s1271"/>
        <o:r id="V:Rule226" type="connector" idref="#_x0000_s1296"/>
        <o:r id="V:Rule227" type="connector" idref="#_x0000_s1228"/>
        <o:r id="V:Rule228" type="connector" idref="#_x0000_s1220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00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00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234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40953"/>
    <w:pPr>
      <w:ind w:left="720"/>
      <w:contextualSpacing/>
    </w:pPr>
  </w:style>
  <w:style w:type="table" w:styleId="TableGrid">
    <w:name w:val="Table Grid"/>
    <w:basedOn w:val="TableNormal"/>
    <w:uiPriority w:val="59"/>
    <w:rsid w:val="00371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DE8B-2ED2-48AB-AB39-046EE9A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 </cp:lastModifiedBy>
  <cp:revision>3</cp:revision>
  <cp:lastPrinted>2009-01-29T22:58:00Z</cp:lastPrinted>
  <dcterms:created xsi:type="dcterms:W3CDTF">2009-01-23T00:38:00Z</dcterms:created>
  <dcterms:modified xsi:type="dcterms:W3CDTF">2009-01-29T23:00:00Z</dcterms:modified>
</cp:coreProperties>
</file>