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0B01" w:rsidRPr="009B7425" w:rsidRDefault="00760CC2" w:rsidP="009B7425">
      <w:pPr>
        <w:jc w:val="center"/>
        <w:rPr>
          <w:rFonts w:ascii="Times New Roman Bold" w:hAnsi="Times New Roman Bold"/>
          <w:b/>
          <w:sz w:val="28"/>
          <w:szCs w:val="28"/>
        </w:rPr>
      </w:pPr>
      <w:r>
        <w:rPr>
          <w:rFonts w:ascii="Times New Roman Bold" w:hAnsi="Times New Roman Bold"/>
          <w:b/>
          <w:sz w:val="28"/>
          <w:szCs w:val="28"/>
        </w:rPr>
        <w:t>ENSC-283</w:t>
      </w:r>
    </w:p>
    <w:p w:rsidR="009B7425" w:rsidRPr="009B7425" w:rsidRDefault="009B7425" w:rsidP="009B7425">
      <w:pPr>
        <w:jc w:val="center"/>
        <w:rPr>
          <w:rFonts w:ascii="Times New Roman Bold" w:hAnsi="Times New Roman Bold"/>
          <w:b/>
          <w:sz w:val="28"/>
          <w:szCs w:val="28"/>
        </w:rPr>
      </w:pPr>
      <w:r w:rsidRPr="009B7425">
        <w:rPr>
          <w:rFonts w:ascii="Times New Roman Bold" w:hAnsi="Times New Roman Bold"/>
          <w:b/>
          <w:sz w:val="28"/>
          <w:szCs w:val="28"/>
        </w:rPr>
        <w:t>Assignment #</w:t>
      </w:r>
      <w:r w:rsidR="005C0968">
        <w:rPr>
          <w:rFonts w:ascii="Times New Roman Bold" w:hAnsi="Times New Roman Bold"/>
          <w:b/>
          <w:sz w:val="28"/>
          <w:szCs w:val="28"/>
        </w:rPr>
        <w:t>6</w:t>
      </w:r>
      <w:r w:rsidRPr="009B7425">
        <w:rPr>
          <w:rFonts w:ascii="Times New Roman Bold" w:hAnsi="Times New Roman Bold"/>
          <w:b/>
          <w:sz w:val="28"/>
          <w:szCs w:val="28"/>
        </w:rPr>
        <w:t xml:space="preserve"> </w:t>
      </w:r>
    </w:p>
    <w:p w:rsidR="009B7425" w:rsidRDefault="009B7425" w:rsidP="00D17DD2">
      <w:pPr>
        <w:jc w:val="both"/>
        <w:rPr>
          <w:rFonts w:ascii="Times New Roman Bold" w:hAnsi="Times New Roman Bold"/>
          <w:sz w:val="28"/>
          <w:szCs w:val="28"/>
        </w:rPr>
      </w:pPr>
    </w:p>
    <w:p w:rsidR="009B7425" w:rsidRPr="00622CDC" w:rsidRDefault="009B7425" w:rsidP="00D17DD2">
      <w:pPr>
        <w:jc w:val="both"/>
        <w:rPr>
          <w:rFonts w:ascii="Arial" w:hAnsi="Arial" w:cs="Arial"/>
          <w:sz w:val="28"/>
          <w:szCs w:val="28"/>
        </w:rPr>
      </w:pPr>
      <w:r w:rsidRPr="00622CDC">
        <w:rPr>
          <w:rFonts w:ascii="Arial" w:hAnsi="Arial" w:cs="Arial"/>
          <w:sz w:val="28"/>
          <w:szCs w:val="28"/>
        </w:rPr>
        <w:t xml:space="preserve">Assignment date: </w:t>
      </w:r>
      <w:r w:rsidR="00760CC2">
        <w:rPr>
          <w:rFonts w:ascii="Arial" w:hAnsi="Arial" w:cs="Arial"/>
          <w:sz w:val="28"/>
          <w:szCs w:val="28"/>
        </w:rPr>
        <w:t>Monday</w:t>
      </w:r>
      <w:r w:rsidR="00622CDC" w:rsidRPr="00622CDC">
        <w:rPr>
          <w:rFonts w:ascii="Arial" w:hAnsi="Arial" w:cs="Arial"/>
          <w:sz w:val="28"/>
          <w:szCs w:val="28"/>
        </w:rPr>
        <w:t xml:space="preserve"> </w:t>
      </w:r>
      <w:r w:rsidR="00372CF1">
        <w:rPr>
          <w:rFonts w:ascii="Arial" w:hAnsi="Arial" w:cs="Arial"/>
          <w:sz w:val="28"/>
          <w:szCs w:val="28"/>
        </w:rPr>
        <w:t>Feb</w:t>
      </w:r>
      <w:r w:rsidR="00372CF1" w:rsidRPr="00622CDC">
        <w:rPr>
          <w:rFonts w:ascii="Arial" w:hAnsi="Arial" w:cs="Arial"/>
          <w:sz w:val="28"/>
          <w:szCs w:val="28"/>
        </w:rPr>
        <w:t xml:space="preserve">. </w:t>
      </w:r>
      <w:r w:rsidR="005C0968">
        <w:rPr>
          <w:rFonts w:ascii="Arial" w:hAnsi="Arial" w:cs="Arial"/>
          <w:sz w:val="28"/>
          <w:szCs w:val="28"/>
        </w:rPr>
        <w:t>23</w:t>
      </w:r>
      <w:r w:rsidR="00372CF1" w:rsidRPr="00622CDC">
        <w:rPr>
          <w:rFonts w:ascii="Arial" w:hAnsi="Arial" w:cs="Arial"/>
          <w:sz w:val="28"/>
          <w:szCs w:val="28"/>
        </w:rPr>
        <w:t>, 200</w:t>
      </w:r>
      <w:r w:rsidR="00372CF1">
        <w:rPr>
          <w:rFonts w:ascii="Arial" w:hAnsi="Arial" w:cs="Arial"/>
          <w:sz w:val="28"/>
          <w:szCs w:val="28"/>
        </w:rPr>
        <w:t>9</w:t>
      </w:r>
    </w:p>
    <w:p w:rsidR="00622CDC" w:rsidRPr="00622CDC" w:rsidRDefault="009B7425" w:rsidP="00622CDC">
      <w:pPr>
        <w:jc w:val="both"/>
        <w:rPr>
          <w:rFonts w:ascii="Arial" w:hAnsi="Arial" w:cs="Arial"/>
          <w:sz w:val="28"/>
          <w:szCs w:val="28"/>
        </w:rPr>
      </w:pPr>
      <w:r w:rsidRPr="00622CDC">
        <w:rPr>
          <w:rFonts w:ascii="Arial" w:hAnsi="Arial" w:cs="Arial"/>
          <w:sz w:val="28"/>
          <w:szCs w:val="28"/>
        </w:rPr>
        <w:t xml:space="preserve">Due </w:t>
      </w:r>
      <w:r w:rsidR="00622CDC" w:rsidRPr="00622CDC">
        <w:rPr>
          <w:rFonts w:ascii="Arial" w:hAnsi="Arial" w:cs="Arial"/>
          <w:sz w:val="28"/>
          <w:szCs w:val="28"/>
        </w:rPr>
        <w:t xml:space="preserve">date: </w:t>
      </w:r>
      <w:r w:rsidR="00760CC2">
        <w:rPr>
          <w:rFonts w:ascii="Arial" w:hAnsi="Arial" w:cs="Arial"/>
          <w:sz w:val="28"/>
          <w:szCs w:val="28"/>
        </w:rPr>
        <w:t>Monday</w:t>
      </w:r>
      <w:r w:rsidR="00622CDC" w:rsidRPr="00622CDC">
        <w:rPr>
          <w:rFonts w:ascii="Arial" w:hAnsi="Arial" w:cs="Arial"/>
          <w:sz w:val="28"/>
          <w:szCs w:val="28"/>
        </w:rPr>
        <w:t xml:space="preserve"> </w:t>
      </w:r>
      <w:r w:rsidR="005C0968">
        <w:rPr>
          <w:rFonts w:ascii="Arial" w:hAnsi="Arial" w:cs="Arial"/>
          <w:sz w:val="28"/>
          <w:szCs w:val="28"/>
        </w:rPr>
        <w:t>Mar</w:t>
      </w:r>
      <w:r w:rsidR="00622CDC" w:rsidRPr="00622CDC">
        <w:rPr>
          <w:rFonts w:ascii="Arial" w:hAnsi="Arial" w:cs="Arial"/>
          <w:sz w:val="28"/>
          <w:szCs w:val="28"/>
        </w:rPr>
        <w:t xml:space="preserve">. </w:t>
      </w:r>
      <w:r w:rsidR="005C0968">
        <w:rPr>
          <w:rFonts w:ascii="Arial" w:hAnsi="Arial" w:cs="Arial"/>
          <w:sz w:val="28"/>
          <w:szCs w:val="28"/>
        </w:rPr>
        <w:t>2</w:t>
      </w:r>
      <w:r w:rsidR="00622CDC" w:rsidRPr="00622CDC">
        <w:rPr>
          <w:rFonts w:ascii="Arial" w:hAnsi="Arial" w:cs="Arial"/>
          <w:sz w:val="28"/>
          <w:szCs w:val="28"/>
        </w:rPr>
        <w:t>, 200</w:t>
      </w:r>
      <w:r w:rsidR="00760CC2">
        <w:rPr>
          <w:rFonts w:ascii="Arial" w:hAnsi="Arial" w:cs="Arial"/>
          <w:sz w:val="28"/>
          <w:szCs w:val="28"/>
        </w:rPr>
        <w:t>9</w:t>
      </w:r>
    </w:p>
    <w:p w:rsidR="009B7425" w:rsidRDefault="009B7425" w:rsidP="009B7425">
      <w:pPr>
        <w:rPr>
          <w:rFonts w:ascii="Times New Roman" w:hAnsi="Times New Roman" w:cs="Times New Roman"/>
          <w:sz w:val="28"/>
          <w:szCs w:val="28"/>
        </w:rPr>
      </w:pPr>
    </w:p>
    <w:p w:rsidR="007D0B34" w:rsidRDefault="009B7425" w:rsidP="007D0B34">
      <w:pPr>
        <w:rPr>
          <w:rFonts w:ascii="Times New Roman" w:hAnsi="Times New Roman" w:cs="Times New Roman"/>
          <w:sz w:val="28"/>
          <w:szCs w:val="28"/>
        </w:rPr>
      </w:pPr>
      <w:r w:rsidRPr="009B7425">
        <w:rPr>
          <w:rFonts w:ascii="Times New Roman" w:hAnsi="Times New Roman" w:cs="Times New Roman"/>
          <w:b/>
          <w:sz w:val="28"/>
          <w:szCs w:val="28"/>
        </w:rPr>
        <w:t xml:space="preserve">Problem:  </w:t>
      </w:r>
      <w:r w:rsidR="00D17DD2" w:rsidRPr="00622CDC">
        <w:rPr>
          <w:rFonts w:ascii="Times New Roman" w:hAnsi="Times New Roman" w:cs="Times New Roman"/>
          <w:sz w:val="28"/>
          <w:szCs w:val="28"/>
        </w:rPr>
        <w:t>(</w:t>
      </w:r>
      <w:r w:rsidR="002C7EE3">
        <w:rPr>
          <w:rFonts w:ascii="Times New Roman" w:hAnsi="Times New Roman" w:cs="Times New Roman"/>
          <w:sz w:val="28"/>
          <w:szCs w:val="28"/>
        </w:rPr>
        <w:t xml:space="preserve">Flow under a </w:t>
      </w:r>
      <w:r w:rsidR="00FC4563">
        <w:rPr>
          <w:rFonts w:ascii="Times New Roman" w:hAnsi="Times New Roman" w:cs="Times New Roman"/>
          <w:sz w:val="28"/>
          <w:szCs w:val="28"/>
        </w:rPr>
        <w:t>s</w:t>
      </w:r>
      <w:r w:rsidR="002C7EE3">
        <w:rPr>
          <w:rFonts w:ascii="Times New Roman" w:hAnsi="Times New Roman" w:cs="Times New Roman"/>
          <w:sz w:val="28"/>
          <w:szCs w:val="28"/>
        </w:rPr>
        <w:t>luice gate: hydrostatic pressure force</w:t>
      </w:r>
      <w:r w:rsidR="00360BF8">
        <w:rPr>
          <w:rFonts w:ascii="Times New Roman" w:hAnsi="Times New Roman" w:cs="Times New Roman"/>
          <w:sz w:val="28"/>
          <w:szCs w:val="28"/>
        </w:rPr>
        <w:t>)</w:t>
      </w:r>
    </w:p>
    <w:p w:rsidR="000A31E9" w:rsidRDefault="00FC4563" w:rsidP="000A31E9">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Water in an open channel is held in by a sluice gate. </w:t>
      </w:r>
      <w:r w:rsidR="0004503A">
        <w:rPr>
          <w:rFonts w:ascii="TimesNewRomanPSMT" w:hAnsi="TimesNewRomanPSMT" w:cs="TimesNewRomanPSMT"/>
          <w:sz w:val="28"/>
          <w:szCs w:val="28"/>
          <w:lang w:val="en-US"/>
        </w:rPr>
        <w:t>Compare the horizontal force of the water on the gate (a) when the gate is closed and (b) when it is open (assuming steady flow, as shown). Assume the flow at sections 1 and 2 is incompressible and uniform, and that (because the streamlines are straight there) the pressure distributions are hydrostatic.</w:t>
      </w:r>
    </w:p>
    <w:p w:rsidR="00701F49" w:rsidRDefault="00701F49" w:rsidP="000A31E9">
      <w:pPr>
        <w:autoSpaceDE w:val="0"/>
        <w:autoSpaceDN w:val="0"/>
        <w:adjustRightInd w:val="0"/>
        <w:spacing w:after="0" w:line="240" w:lineRule="auto"/>
        <w:jc w:val="both"/>
        <w:rPr>
          <w:rFonts w:ascii="TimesNewRomanPSMT" w:hAnsi="TimesNewRomanPSMT" w:cs="TimesNewRomanPSMT"/>
          <w:sz w:val="28"/>
          <w:szCs w:val="28"/>
          <w:lang w:val="en-US"/>
        </w:rPr>
      </w:pPr>
    </w:p>
    <w:p w:rsidR="00701F49" w:rsidRDefault="00701F49" w:rsidP="000A31E9">
      <w:pPr>
        <w:autoSpaceDE w:val="0"/>
        <w:autoSpaceDN w:val="0"/>
        <w:adjustRightInd w:val="0"/>
        <w:spacing w:after="0" w:line="240" w:lineRule="auto"/>
        <w:jc w:val="both"/>
        <w:rPr>
          <w:rFonts w:ascii="TimesNewRomanPSMT" w:hAnsi="TimesNewRomanPSMT" w:cs="TimesNewRomanPSMT"/>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956313" w:rsidP="00956313">
      <w:pPr>
        <w:autoSpaceDE w:val="0"/>
        <w:autoSpaceDN w:val="0"/>
        <w:adjustRightInd w:val="0"/>
        <w:spacing w:after="0" w:line="240" w:lineRule="auto"/>
        <w:jc w:val="center"/>
        <w:rPr>
          <w:rFonts w:ascii="TimesNewRomanPSMT" w:hAnsi="TimesNewRomanPSMT" w:cs="TimesNewRomanPSMT"/>
          <w:b/>
          <w:sz w:val="28"/>
          <w:szCs w:val="28"/>
          <w:lang w:val="en-US"/>
        </w:rPr>
      </w:pPr>
      <w:r>
        <w:rPr>
          <w:rFonts w:ascii="TimesNewRomanPSMT" w:hAnsi="TimesNewRomanPSMT" w:cs="TimesNewRomanPSMT"/>
          <w:b/>
          <w:noProof/>
          <w:sz w:val="28"/>
          <w:szCs w:val="28"/>
          <w:lang w:val="en-US"/>
        </w:rPr>
        <w:drawing>
          <wp:inline distT="0" distB="0" distL="0" distR="0">
            <wp:extent cx="3009014" cy="1731545"/>
            <wp:effectExtent l="0" t="0" r="886" b="0"/>
            <wp:docPr id="1" name="Picture 0" descr="Assignment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gnment6.wmf"/>
                    <pic:cNvPicPr/>
                  </pic:nvPicPr>
                  <pic:blipFill>
                    <a:blip r:embed="rId8"/>
                    <a:stretch>
                      <a:fillRect/>
                    </a:stretch>
                  </pic:blipFill>
                  <pic:spPr>
                    <a:xfrm>
                      <a:off x="0" y="0"/>
                      <a:ext cx="3010672" cy="1732499"/>
                    </a:xfrm>
                    <a:prstGeom prst="rect">
                      <a:avLst/>
                    </a:prstGeom>
                  </pic:spPr>
                </pic:pic>
              </a:graphicData>
            </a:graphic>
          </wp:inline>
        </w:drawing>
      </w: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919D5" w:rsidRDefault="005919D5" w:rsidP="000A31E9">
      <w:pPr>
        <w:autoSpaceDE w:val="0"/>
        <w:autoSpaceDN w:val="0"/>
        <w:adjustRightInd w:val="0"/>
        <w:spacing w:after="0" w:line="240" w:lineRule="auto"/>
        <w:jc w:val="both"/>
        <w:rPr>
          <w:rFonts w:ascii="TimesNewRomanPSMT" w:hAnsi="TimesNewRomanPSMT" w:cs="TimesNewRomanPSMT"/>
          <w:b/>
          <w:sz w:val="28"/>
          <w:szCs w:val="28"/>
          <w:lang w:val="en-US"/>
        </w:rPr>
      </w:pPr>
    </w:p>
    <w:p w:rsidR="005277D6" w:rsidRPr="00567878" w:rsidRDefault="00567878" w:rsidP="00956313">
      <w:pPr>
        <w:autoSpaceDE w:val="0"/>
        <w:autoSpaceDN w:val="0"/>
        <w:adjustRightInd w:val="0"/>
        <w:spacing w:after="0" w:line="240" w:lineRule="auto"/>
        <w:jc w:val="both"/>
        <w:rPr>
          <w:rFonts w:ascii="TimesNewRomanPSMT" w:hAnsi="TimesNewRomanPSMT" w:cs="TimesNewRomanPSMT"/>
          <w:b/>
          <w:sz w:val="28"/>
          <w:szCs w:val="28"/>
          <w:lang w:val="en-US"/>
        </w:rPr>
      </w:pPr>
      <w:r w:rsidRPr="00567878">
        <w:rPr>
          <w:rFonts w:ascii="TimesNewRomanPSMT" w:hAnsi="TimesNewRomanPSMT" w:cs="TimesNewRomanPSMT"/>
          <w:b/>
          <w:sz w:val="28"/>
          <w:szCs w:val="28"/>
          <w:lang w:val="en-US"/>
        </w:rPr>
        <w:t>Solution:</w:t>
      </w:r>
    </w:p>
    <w:p w:rsidR="00567878" w:rsidRDefault="008C4EB5" w:rsidP="00956313">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The forces acting on the control volume include: </w:t>
      </w:r>
    </w:p>
    <w:p w:rsidR="008C4EB5" w:rsidRDefault="001551A7" w:rsidP="001551A7">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Force of gravity, </w:t>
      </w:r>
      <m:oMath>
        <m:r>
          <w:rPr>
            <w:rFonts w:ascii="Cambria Math" w:hAnsi="Cambria Math" w:cs="TimesNewRomanPSMT"/>
            <w:sz w:val="28"/>
            <w:szCs w:val="28"/>
            <w:lang w:val="en-US"/>
          </w:rPr>
          <m:t>W</m:t>
        </m:r>
      </m:oMath>
    </w:p>
    <w:p w:rsidR="001551A7" w:rsidRPr="001551A7" w:rsidRDefault="001551A7" w:rsidP="001551A7">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Friction force,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f</m:t>
            </m:r>
          </m:sub>
        </m:sSub>
      </m:oMath>
    </w:p>
    <w:p w:rsidR="001551A7" w:rsidRDefault="001551A7" w:rsidP="001551A7">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Components of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oMath>
      <w:r>
        <w:rPr>
          <w:rFonts w:ascii="TimesNewRomanPSMT" w:hAnsi="TimesNewRomanPSMT" w:cs="TimesNewRomanPSMT"/>
          <w:sz w:val="28"/>
          <w:szCs w:val="28"/>
          <w:lang w:val="en-US"/>
        </w:rPr>
        <w:t xml:space="preserve"> and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y</m:t>
            </m:r>
          </m:sub>
        </m:sSub>
      </m:oMath>
      <w:r w:rsidR="00444D00">
        <w:rPr>
          <w:rFonts w:ascii="TimesNewRomanPSMT" w:hAnsi="TimesNewRomanPSMT" w:cs="TimesNewRomanPSMT"/>
          <w:sz w:val="28"/>
          <w:szCs w:val="28"/>
          <w:lang w:val="en-US"/>
        </w:rPr>
        <w:t xml:space="preserve"> of reaction force from gate</w:t>
      </w:r>
    </w:p>
    <w:p w:rsidR="00444D00" w:rsidRDefault="005D321C" w:rsidP="001551A7">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Hydrostatic pressure distribution on vertical surface </w:t>
      </w:r>
    </w:p>
    <w:p w:rsidR="005D321C" w:rsidRPr="001551A7" w:rsidRDefault="005D321C" w:rsidP="001551A7">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Pressure distribution along the bottom surface (not shown)</w:t>
      </w:r>
    </w:p>
    <w:p w:rsidR="005A4B79" w:rsidRDefault="002F08EF" w:rsidP="00B42D32">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noProof/>
          <w:sz w:val="28"/>
          <w:szCs w:val="28"/>
          <w:lang w:val="en-US"/>
        </w:rPr>
        <w:lastRenderedPageBreak/>
        <w:drawing>
          <wp:anchor distT="0" distB="0" distL="114300" distR="114300" simplePos="0" relativeHeight="251666432" behindDoc="0" locked="0" layoutInCell="1" allowOverlap="1">
            <wp:simplePos x="0" y="0"/>
            <wp:positionH relativeFrom="column">
              <wp:posOffset>1638300</wp:posOffset>
            </wp:positionH>
            <wp:positionV relativeFrom="paragraph">
              <wp:posOffset>119380</wp:posOffset>
            </wp:positionV>
            <wp:extent cx="3004820" cy="1733550"/>
            <wp:effectExtent l="0" t="0" r="5080" b="0"/>
            <wp:wrapThrough wrapText="bothSides">
              <wp:wrapPolygon edited="0">
                <wp:start x="8764" y="237"/>
                <wp:lineTo x="822" y="1187"/>
                <wp:lineTo x="0" y="2374"/>
                <wp:lineTo x="548" y="4035"/>
                <wp:lineTo x="548" y="7833"/>
                <wp:lineTo x="0" y="10444"/>
                <wp:lineTo x="0" y="11393"/>
                <wp:lineTo x="548" y="11631"/>
                <wp:lineTo x="548" y="15429"/>
                <wp:lineTo x="0" y="18040"/>
                <wp:lineTo x="137" y="21363"/>
                <wp:lineTo x="20678" y="21363"/>
                <wp:lineTo x="20952" y="21125"/>
                <wp:lineTo x="20815" y="19938"/>
                <wp:lineTo x="20404" y="19226"/>
                <wp:lineTo x="21637" y="16853"/>
                <wp:lineTo x="21637" y="15666"/>
                <wp:lineTo x="20404" y="15429"/>
                <wp:lineTo x="20678" y="12580"/>
                <wp:lineTo x="18487" y="11631"/>
                <wp:lineTo x="18487" y="10207"/>
                <wp:lineTo x="10681" y="7833"/>
                <wp:lineTo x="9997" y="4035"/>
                <wp:lineTo x="9997" y="237"/>
                <wp:lineTo x="8764" y="237"/>
              </wp:wrapPolygon>
            </wp:wrapThrough>
            <wp:docPr id="3" name="Picture 0" descr="Assignment6.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ssignment6.wmf"/>
                    <pic:cNvPicPr/>
                  </pic:nvPicPr>
                  <pic:blipFill>
                    <a:blip r:embed="rId8"/>
                    <a:stretch>
                      <a:fillRect/>
                    </a:stretch>
                  </pic:blipFill>
                  <pic:spPr>
                    <a:xfrm>
                      <a:off x="0" y="0"/>
                      <a:ext cx="3004820" cy="1733550"/>
                    </a:xfrm>
                    <a:prstGeom prst="rect">
                      <a:avLst/>
                    </a:prstGeom>
                  </pic:spPr>
                </pic:pic>
              </a:graphicData>
            </a:graphic>
          </wp:anchor>
        </w:drawing>
      </w:r>
      <w:r w:rsidR="00C54E58">
        <w:rPr>
          <w:rFonts w:ascii="TimesNewRomanPSMT" w:hAnsi="TimesNewRomanPSMT" w:cs="TimesNewRomanPSMT"/>
          <w:noProof/>
          <w:sz w:val="28"/>
          <w:szCs w:val="28"/>
          <w:lang w:val="en-US" w:eastAsia="zh-TW"/>
        </w:rPr>
        <w:pict>
          <v:shapetype id="_x0000_t202" coordsize="21600,21600" o:spt="202" path="m,l,21600r21600,l21600,xe">
            <v:stroke joinstyle="miter"/>
            <v:path gradientshapeok="t" o:connecttype="rect"/>
          </v:shapetype>
          <v:shape id="_x0000_s1036" type="#_x0000_t202" style="position:absolute;left:0;text-align:left;margin-left:113.8pt;margin-top:7.5pt;width:44.1pt;height:31.75pt;z-index:251669504;mso-height-percent:200;mso-position-horizontal-relative:text;mso-position-vertical-relative:text;mso-height-percent:200;mso-width-relative:margin;mso-height-relative:margin" filled="f" stroked="f">
            <v:textbox style="mso-next-textbox:#_x0000_s1036;mso-fit-shape-to-text:t">
              <w:txbxContent>
                <w:p w:rsidR="00582174" w:rsidRPr="00582174" w:rsidRDefault="00582174">
                  <w:pPr>
                    <w:rPr>
                      <w:rFonts w:ascii="Times New Roman" w:hAnsi="Times New Roman" w:cs="Times New Roman"/>
                      <w:color w:val="FF0000"/>
                    </w:rPr>
                  </w:pPr>
                  <w:r w:rsidRPr="00582174">
                    <w:rPr>
                      <w:rFonts w:ascii="Times New Roman" w:hAnsi="Times New Roman" w:cs="Times New Roman"/>
                      <w:color w:val="FF0000"/>
                    </w:rPr>
                    <w:t>CV</w:t>
                  </w:r>
                </w:p>
              </w:txbxContent>
            </v:textbox>
          </v:shape>
        </w:pict>
      </w:r>
      <w:r w:rsidR="00C54E58">
        <w:rPr>
          <w:rFonts w:ascii="TimesNewRomanPSMT" w:hAnsi="TimesNewRomanPSMT" w:cs="TimesNewRomanPSMT"/>
          <w:noProof/>
          <w:sz w:val="28"/>
          <w:szCs w:val="28"/>
          <w:lang w:val="en-US"/>
        </w:rPr>
        <w:pict>
          <v:shape id="_x0000_s1066" type="#_x0000_t202" style="position:absolute;left:0;text-align:left;margin-left:214pt;margin-top:232.7pt;width:50.6pt;height:33.4pt;z-index:251692032;mso-height-percent:200;mso-position-horizontal-relative:text;mso-position-vertical-relative:text;mso-height-percent:200;mso-width-relative:margin;mso-height-relative:margin" filled="f" stroked="f">
            <v:textbox style="mso-next-textbox:#_x0000_s1066;mso-fit-shape-to-text:t">
              <w:txbxContent>
                <w:p w:rsidR="00363E17" w:rsidRPr="000B78D9" w:rsidRDefault="00C54E58" w:rsidP="00363E17">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F</m:t>
                          </m:r>
                        </m:e>
                        <m:sub>
                          <m:r>
                            <w:rPr>
                              <w:rFonts w:ascii="Cambria Math" w:hAnsi="Cambria Math" w:cs="Times New Roman"/>
                            </w:rPr>
                            <m:t>f</m:t>
                          </m:r>
                        </m:sub>
                      </m:sSub>
                    </m:oMath>
                  </m:oMathPara>
                </w:p>
              </w:txbxContent>
            </v:textbox>
          </v:shape>
        </w:pict>
      </w:r>
      <w:r w:rsidR="00C54E58">
        <w:rPr>
          <w:rFonts w:ascii="TimesNewRomanPSMT" w:hAnsi="TimesNewRomanPSMT" w:cs="TimesNewRomanPSMT"/>
          <w:noProof/>
          <w:sz w:val="28"/>
          <w:szCs w:val="28"/>
          <w:lang w:val="en-US"/>
        </w:rPr>
        <w:pict>
          <v:shape id="_x0000_s1065" type="#_x0000_t202" style="position:absolute;left:0;text-align:left;margin-left:153.4pt;margin-top:187.5pt;width:50.6pt;height:32.05pt;z-index:251691008;mso-height-percent:200;mso-position-horizontal-relative:text;mso-position-vertical-relative:text;mso-height-percent:200;mso-width-relative:margin;mso-height-relative:margin" filled="f" stroked="f">
            <v:textbox style="mso-next-textbox:#_x0000_s1065;mso-fit-shape-to-text:t">
              <w:txbxContent>
                <w:p w:rsidR="00363E17" w:rsidRPr="000B78D9" w:rsidRDefault="00363E17" w:rsidP="00363E17">
                  <w:pPr>
                    <w:rPr>
                      <w:oMath/>
                      <w:rFonts w:ascii="Cambria Math" w:hAnsi="Cambria Math" w:cs="Times New Roman"/>
                    </w:rPr>
                  </w:pPr>
                  <m:oMathPara>
                    <m:oMath>
                      <m:r>
                        <w:rPr>
                          <w:rFonts w:ascii="Cambria Math" w:hAnsi="Cambria Math" w:cs="Times New Roman"/>
                        </w:rPr>
                        <m:t>W</m:t>
                      </m:r>
                    </m:oMath>
                  </m:oMathPara>
                </w:p>
              </w:txbxContent>
            </v:textbox>
          </v:shape>
        </w:pict>
      </w:r>
      <w:r w:rsidR="00C54E58">
        <w:rPr>
          <w:rFonts w:ascii="TimesNewRomanPSMT" w:hAnsi="TimesNewRomanPSMT" w:cs="TimesNewRomanPSMT"/>
          <w:noProof/>
          <w:sz w:val="28"/>
          <w:szCs w:val="28"/>
          <w:lang w:val="en-US"/>
        </w:rPr>
        <w:pict>
          <v:shape id="_x0000_s1062" type="#_x0000_t202" style="position:absolute;left:0;text-align:left;margin-left:243.5pt;margin-top:178pt;width:50.6pt;height:32.05pt;z-index:251688960;mso-height-percent:200;mso-position-horizontal-relative:text;mso-position-vertical-relative:text;mso-height-percent:200;mso-width-relative:margin;mso-height-relative:margin" filled="f" stroked="f">
            <v:textbox style="mso-next-textbox:#_x0000_s1062;mso-fit-shape-to-text:t">
              <w:txbxContent>
                <w:p w:rsidR="00D131AE" w:rsidRPr="000B78D9" w:rsidRDefault="00C54E58" w:rsidP="00D131AE">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x</m:t>
                          </m:r>
                        </m:sub>
                      </m:sSub>
                    </m:oMath>
                  </m:oMathPara>
                </w:p>
              </w:txbxContent>
            </v:textbox>
          </v:shape>
        </w:pict>
      </w:r>
      <w:r w:rsidR="00C54E58">
        <w:rPr>
          <w:rFonts w:ascii="TimesNewRomanPSMT" w:hAnsi="TimesNewRomanPSMT" w:cs="TimesNewRomanPSMT"/>
          <w:noProof/>
          <w:sz w:val="28"/>
          <w:szCs w:val="28"/>
          <w:lang w:val="en-US"/>
        </w:rPr>
        <w:pict>
          <v:shape id="_x0000_s1061" type="#_x0000_t202" style="position:absolute;left:0;text-align:left;margin-left:351.5pt;margin-top:228.95pt;width:50.6pt;height:32.05pt;z-index:251687936;mso-height-percent:200;mso-position-horizontal-relative:text;mso-position-vertical-relative:text;mso-height-percent:200;mso-width-relative:margin;mso-height-relative:margin" filled="f" stroked="f">
            <v:textbox style="mso-next-textbox:#_x0000_s1061;mso-fit-shape-to-text:t">
              <w:txbxContent>
                <w:p w:rsidR="008F69A1" w:rsidRPr="000B78D9" w:rsidRDefault="00C54E58" w:rsidP="008F69A1">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2</m:t>
                          </m:r>
                        </m:sub>
                      </m:sSub>
                      <m:r>
                        <w:rPr>
                          <w:rFonts w:ascii="Cambria Math" w:hAnsi="Cambria Math" w:cs="Times New Roman"/>
                        </w:rPr>
                        <m:t>(y)</m:t>
                      </m:r>
                    </m:oMath>
                  </m:oMathPara>
                </w:p>
              </w:txbxContent>
            </v:textbox>
          </v:shape>
        </w:pict>
      </w:r>
      <w:r w:rsidR="00C54E58">
        <w:rPr>
          <w:rFonts w:ascii="TimesNewRomanPSMT" w:hAnsi="TimesNewRomanPSMT" w:cs="TimesNewRomanPSMT"/>
          <w:noProof/>
          <w:sz w:val="28"/>
          <w:szCs w:val="28"/>
          <w:lang w:val="en-US" w:eastAsia="zh-TW"/>
        </w:rPr>
        <w:pict>
          <v:shape id="_x0000_s1060" type="#_x0000_t202" style="position:absolute;left:0;text-align:left;margin-left:63.2pt;margin-top:172.5pt;width:50.6pt;height:32.05pt;z-index:251686912;mso-height-percent:200;mso-position-horizontal-relative:text;mso-position-vertical-relative:text;mso-height-percent:200;mso-width-relative:margin;mso-height-relative:margin" filled="f" stroked="f">
            <v:textbox style="mso-next-textbox:#_x0000_s1060;mso-fit-shape-to-text:t">
              <w:txbxContent>
                <w:p w:rsidR="000B78D9" w:rsidRPr="000B78D9" w:rsidRDefault="00C54E58">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p</m:t>
                          </m:r>
                        </m:e>
                        <m:sub>
                          <m:r>
                            <w:rPr>
                              <w:rFonts w:ascii="Cambria Math" w:hAnsi="Cambria Math" w:cs="Times New Roman"/>
                            </w:rPr>
                            <m:t>1</m:t>
                          </m:r>
                        </m:sub>
                      </m:sSub>
                      <m:r>
                        <w:rPr>
                          <w:rFonts w:ascii="Cambria Math" w:hAnsi="Cambria Math" w:cs="Times New Roman"/>
                        </w:rPr>
                        <m:t>(y)</m:t>
                      </m:r>
                    </m:oMath>
                  </m:oMathPara>
                </w:p>
              </w:txbxContent>
            </v:textbox>
          </v:shape>
        </w:pict>
      </w:r>
      <w:r w:rsidR="00C54E58">
        <w:rPr>
          <w:rFonts w:ascii="TimesNewRomanPSMT" w:hAnsi="TimesNewRomanPSMT" w:cs="TimesNewRomanPSMT"/>
          <w:noProof/>
          <w:sz w:val="28"/>
          <w:szCs w:val="28"/>
          <w:lang w:val="en-US"/>
        </w:rPr>
        <w:pict>
          <v:group id="_x0000_s1059" style="position:absolute;left:0;text-align:left;margin-left:79.85pt;margin-top:149.95pt;width:288.55pt;height:107.45pt;z-index:251684864;mso-position-horizontal-relative:text;mso-position-vertical-relative:text" coordorigin="2332,4439" coordsize="5771,2149">
            <v:group id="_x0000_s1037" style="position:absolute;left:3155;top:4439;width:4685;height:2149" coordorigin="3600,1730" coordsize="4685,2149">
              <v:shapetype id="_x0000_t32" coordsize="21600,21600" o:spt="32" o:oned="t" path="m,l21600,21600e" filled="f">
                <v:path arrowok="t" fillok="f" o:connecttype="none"/>
                <o:lock v:ext="edit" shapetype="t"/>
              </v:shapetype>
              <v:shape id="_x0000_s1038" type="#_x0000_t32" style="position:absolute;left:3600;top:1730;width:2042;height:1" o:connectortype="straight" strokecolor="red" strokeweight="1pt">
                <v:stroke dashstyle="dash"/>
              </v:shape>
              <v:shape id="_x0000_s1039" type="#_x0000_t32" style="position:absolute;left:5642;top:1730;width:0;height:1580" o:connectortype="straight" strokecolor="red" strokeweight="1pt">
                <v:stroke dashstyle="dash"/>
              </v:shape>
              <v:shape id="_x0000_s1040" type="#_x0000_t32" style="position:absolute;left:5642;top:3310;width:516;height:0" o:connectortype="straight" strokecolor="red" strokeweight="1pt">
                <v:stroke dashstyle="dash"/>
              </v:shape>
              <v:shape id="_x0000_s1041" type="#_x0000_t32" style="position:absolute;left:6158;top:1730;width:0;height:1580;flip:y" o:connectortype="straight" strokecolor="red" strokeweight="1pt">
                <v:stroke dashstyle="dash"/>
              </v:shape>
              <v:shape id="_x0000_s1042" type="#_x0000_t32" style="position:absolute;left:6158;top:1730;width:2127;height:0" o:connectortype="straight" strokecolor="red" strokeweight="1pt">
                <v:stroke dashstyle="dash"/>
              </v:shape>
              <v:shape id="_x0000_s1043" type="#_x0000_t32" style="position:absolute;left:8285;top:1730;width:0;height:2149" o:connectortype="straight" strokecolor="red" strokeweight="1pt">
                <v:stroke dashstyle="dash"/>
              </v:shape>
              <v:shape id="_x0000_s1044" type="#_x0000_t32" style="position:absolute;left:3600;top:3879;width:4685;height:0;flip:x" o:connectortype="straight" strokecolor="red" strokeweight="1pt">
                <v:stroke dashstyle="dash"/>
              </v:shape>
              <v:shape id="_x0000_s1045" type="#_x0000_t32" style="position:absolute;left:3600;top:1731;width:0;height:2148;flip:y" o:connectortype="straight" strokecolor="red" strokeweight="1pt">
                <v:stroke dashstyle="dash"/>
              </v:shape>
            </v:group>
            <v:shape id="_x0000_s1046" type="#_x0000_t32" style="position:absolute;left:2332;top:4439;width:823;height:2149;flip:x" o:connectortype="straight" strokecolor="#0070c0" strokeweight="1.5pt"/>
            <v:shape id="_x0000_s1047" type="#_x0000_t32" style="position:absolute;left:2859;top:5190;width:285;height:1" o:connectortype="straight" strokecolor="#0070c0" strokeweight="1.5pt">
              <v:stroke endarrow="block"/>
            </v:shape>
            <v:shape id="_x0000_s1048" type="#_x0000_t32" style="position:absolute;left:2687;top:5641;width:468;height:1" o:connectortype="straight" strokecolor="#0070c0" strokeweight="1.5pt">
              <v:stroke endarrow="block"/>
            </v:shape>
            <v:shape id="_x0000_s1049" type="#_x0000_t32" style="position:absolute;left:2525;top:6104;width:619;height:1" o:connectortype="straight" strokecolor="#0070c0" strokeweight="1.5pt">
              <v:stroke endarrow="block"/>
            </v:shape>
            <v:shape id="_x0000_s1050" type="#_x0000_t32" style="position:absolute;left:2332;top:6588;width:812;height:0" o:connectortype="straight" strokecolor="#0070c0" strokeweight="1.5pt">
              <v:stroke endarrow="block"/>
            </v:shape>
            <v:shape id="_x0000_s1051" type="#_x0000_t32" style="position:absolute;left:7840;top:6233;width:263;height:355" o:connectortype="straight" strokecolor="#0070c0"/>
            <v:shape id="_x0000_s1052" type="#_x0000_t32" style="position:absolute;left:7840;top:6588;width:263;height:0;flip:x" o:connectortype="straight" strokecolor="#0070c0">
              <v:stroke endarrow="block" endarrowwidth="narrow" endarrowlength="short"/>
            </v:shape>
            <v:shape id="_x0000_s1053" type="#_x0000_t32" style="position:absolute;left:7829;top:6470;width:166;height:11;flip:x y" o:connectortype="straight" strokecolor="#0070c0">
              <v:stroke endarrow="block" endarrowwidth="narrow" endarrowlength="short"/>
            </v:shape>
            <v:shape id="_x0000_s1054" type="#_x0000_t32" style="position:absolute;left:7829;top:6340;width:87;height:11;flip:x y" o:connectortype="straight" strokecolor="#0070c0">
              <v:stroke endarrow="block" endarrowwidth="narrow" endarrowlength="short"/>
            </v:shape>
            <v:shape id="_x0000_s1055" type="#_x0000_t32" style="position:absolute;left:5460;top:4440;width:0;height:895;flip:y" o:connectortype="straight" strokecolor="#0070c0" strokeweight="2pt">
              <v:stroke endarrow="block"/>
            </v:shape>
            <v:shape id="_x0000_s1056" type="#_x0000_t32" style="position:absolute;left:5460;top:5469;width:749;height:0" o:connectortype="straight" strokecolor="#0070c0" strokeweight="2pt">
              <v:stroke endarrow="block"/>
            </v:shape>
            <v:shape id="_x0000_s1057" type="#_x0000_t32" style="position:absolute;left:4495;top:5127;width:0;height:841" o:connectortype="straight" strokecolor="#0070c0" strokeweight="2pt">
              <v:stroke endarrow="block"/>
            </v:shape>
            <v:shape id="_x0000_s1058" type="#_x0000_t32" style="position:absolute;left:5144;top:6481;width:556;height:0;flip:x" o:connectortype="straight" strokecolor="#0070c0" strokeweight="2pt">
              <v:stroke endarrow="block"/>
            </v:shape>
          </v:group>
        </w:pict>
      </w:r>
      <w:r w:rsidR="00C54E58">
        <w:rPr>
          <w:rFonts w:ascii="TimesNewRomanPSMT" w:hAnsi="TimesNewRomanPSMT" w:cs="TimesNewRomanPSMT"/>
          <w:noProof/>
          <w:sz w:val="28"/>
          <w:szCs w:val="28"/>
          <w:lang w:val="en-US"/>
        </w:rPr>
        <w:pict>
          <v:shape id="_x0000_s1063" type="#_x0000_t202" style="position:absolute;left:0;text-align:left;margin-left:205.6pt;margin-top:132.4pt;width:50.6pt;height:33.35pt;z-index:251689984;mso-height-percent:200;mso-position-horizontal-relative:text;mso-position-vertical-relative:text;mso-height-percent:200;mso-width-relative:margin;mso-height-relative:margin" filled="f" stroked="f">
            <v:textbox style="mso-next-textbox:#_x0000_s1063;mso-fit-shape-to-text:t">
              <w:txbxContent>
                <w:p w:rsidR="00D131AE" w:rsidRPr="000B78D9" w:rsidRDefault="00C54E58" w:rsidP="00D131AE">
                  <w:pPr>
                    <w:rPr>
                      <w:oMath/>
                      <w:rFonts w:ascii="Cambria Math" w:hAnsi="Cambria Math" w:cs="Times New Roman"/>
                    </w:rPr>
                  </w:pPr>
                  <m:oMathPara>
                    <m:oMath>
                      <m:sSub>
                        <m:sSubPr>
                          <m:ctrlPr>
                            <w:rPr>
                              <w:rFonts w:ascii="Cambria Math" w:hAnsi="Cambria Math" w:cs="Times New Roman"/>
                              <w:i/>
                            </w:rPr>
                          </m:ctrlPr>
                        </m:sSubPr>
                        <m:e>
                          <m:r>
                            <w:rPr>
                              <w:rFonts w:ascii="Cambria Math" w:hAnsi="Cambria Math" w:cs="Times New Roman"/>
                            </w:rPr>
                            <m:t>R</m:t>
                          </m:r>
                        </m:e>
                        <m:sub>
                          <m:r>
                            <w:rPr>
                              <w:rFonts w:ascii="Cambria Math" w:hAnsi="Cambria Math" w:cs="Times New Roman"/>
                            </w:rPr>
                            <m:t>y</m:t>
                          </m:r>
                        </m:sub>
                      </m:sSub>
                    </m:oMath>
                  </m:oMathPara>
                </w:p>
              </w:txbxContent>
            </v:textbox>
          </v:shape>
        </w:pict>
      </w:r>
    </w:p>
    <w:p w:rsidR="00B42D32" w:rsidRDefault="00C54E58" w:rsidP="00B42D32">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noProof/>
          <w:sz w:val="28"/>
          <w:szCs w:val="28"/>
          <w:lang w:val="en-US"/>
        </w:rPr>
        <w:pict>
          <v:group id="_x0000_s1035" style="position:absolute;left:0;text-align:left;margin-left:120.45pt;margin-top:7.95pt;width:234.25pt;height:107.45pt;z-index:251667456" coordorigin="3600,1730" coordsize="4685,2149">
            <v:shape id="_x0000_s1026" type="#_x0000_t32" style="position:absolute;left:3600;top:1730;width:2042;height:1" o:connectortype="straight" strokecolor="red" strokeweight="1pt">
              <v:stroke dashstyle="dash"/>
            </v:shape>
            <v:shape id="_x0000_s1027" type="#_x0000_t32" style="position:absolute;left:5642;top:1730;width:0;height:1580" o:connectortype="straight" strokecolor="red" strokeweight="1pt">
              <v:stroke dashstyle="dash"/>
            </v:shape>
            <v:shape id="_x0000_s1028" type="#_x0000_t32" style="position:absolute;left:5642;top:3310;width:516;height:0" o:connectortype="straight" strokecolor="red" strokeweight="1pt">
              <v:stroke dashstyle="dash"/>
            </v:shape>
            <v:shape id="_x0000_s1029" type="#_x0000_t32" style="position:absolute;left:6158;top:1730;width:0;height:1580;flip:y" o:connectortype="straight" strokecolor="red" strokeweight="1pt">
              <v:stroke dashstyle="dash"/>
            </v:shape>
            <v:shape id="_x0000_s1031" type="#_x0000_t32" style="position:absolute;left:6158;top:1730;width:2127;height:0" o:connectortype="straight" strokecolor="red" strokeweight="1pt">
              <v:stroke dashstyle="dash"/>
            </v:shape>
            <v:shape id="_x0000_s1032" type="#_x0000_t32" style="position:absolute;left:8285;top:1730;width:0;height:2149" o:connectortype="straight" strokecolor="red" strokeweight="1pt">
              <v:stroke dashstyle="dash"/>
            </v:shape>
            <v:shape id="_x0000_s1033" type="#_x0000_t32" style="position:absolute;left:3600;top:3879;width:4685;height:0;flip:x" o:connectortype="straight" strokecolor="red" strokeweight="1pt">
              <v:stroke dashstyle="dash"/>
            </v:shape>
            <v:shape id="_x0000_s1034" type="#_x0000_t32" style="position:absolute;left:3600;top:1731;width:0;height:2148;flip:y" o:connectortype="straight" strokecolor="red" strokeweight="1pt">
              <v:stroke dashstyle="dash"/>
            </v:shape>
          </v:group>
        </w:pict>
      </w:r>
    </w:p>
    <w:p w:rsidR="00B42D32" w:rsidRDefault="00B42D32"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144DA" w:rsidP="00B42D32">
      <w:pPr>
        <w:autoSpaceDE w:val="0"/>
        <w:autoSpaceDN w:val="0"/>
        <w:adjustRightInd w:val="0"/>
        <w:spacing w:after="0" w:line="240" w:lineRule="auto"/>
        <w:jc w:val="both"/>
        <w:rPr>
          <w:rFonts w:ascii="TimesNewRomanPSMT" w:hAnsi="TimesNewRomanPSMT" w:cs="TimesNewRomanPSMT"/>
          <w:sz w:val="28"/>
          <w:szCs w:val="28"/>
          <w:lang w:val="en-US"/>
        </w:rPr>
      </w:pPr>
    </w:p>
    <w:p w:rsidR="007144DA" w:rsidRDefault="0079734E" w:rsidP="00B42D32">
      <w:p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Assumptions:</w:t>
      </w:r>
    </w:p>
    <w:p w:rsidR="007E452F" w:rsidRDefault="007E452F" w:rsidP="007E452F">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Friction force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f</m:t>
            </m:r>
          </m:sub>
        </m:sSub>
      </m:oMath>
      <w:r>
        <w:rPr>
          <w:rFonts w:ascii="TimesNewRomanPSMT" w:hAnsi="TimesNewRomanPSMT" w:cs="TimesNewRomanPSMT"/>
          <w:sz w:val="28"/>
          <w:szCs w:val="28"/>
          <w:lang w:val="en-US"/>
        </w:rPr>
        <w:t xml:space="preserve"> is negligible. </w:t>
      </w:r>
    </w:p>
    <w:p w:rsidR="004539B8" w:rsidRPr="001551A7" w:rsidRDefault="004539B8" w:rsidP="007E452F">
      <w:pPr>
        <w:pStyle w:val="ListParagraph"/>
        <w:numPr>
          <w:ilvl w:val="0"/>
          <w:numId w:val="7"/>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No body force in </w:t>
      </w:r>
      <w:r w:rsidRPr="004539B8">
        <w:rPr>
          <w:rFonts w:ascii="TimesNewRomanPSMT" w:hAnsi="TimesNewRomanPSMT" w:cs="TimesNewRomanPSMT"/>
          <w:i/>
          <w:sz w:val="28"/>
          <w:szCs w:val="28"/>
          <w:lang w:val="en-US"/>
        </w:rPr>
        <w:t>x</w:t>
      </w:r>
      <w:r>
        <w:rPr>
          <w:rFonts w:ascii="TimesNewRomanPSMT" w:hAnsi="TimesNewRomanPSMT" w:cs="TimesNewRomanPSMT"/>
          <w:sz w:val="28"/>
          <w:szCs w:val="28"/>
          <w:lang w:val="en-US"/>
        </w:rPr>
        <w:t xml:space="preserve"> direction.</w:t>
      </w:r>
    </w:p>
    <w:p w:rsidR="0079734E" w:rsidRDefault="00957C96" w:rsidP="007E452F">
      <w:pPr>
        <w:pStyle w:val="ListParagraph"/>
        <w:numPr>
          <w:ilvl w:val="0"/>
          <w:numId w:val="8"/>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Steady flow.</w:t>
      </w:r>
    </w:p>
    <w:p w:rsidR="00957C96" w:rsidRDefault="00957C96" w:rsidP="007E452F">
      <w:pPr>
        <w:pStyle w:val="ListParagraph"/>
        <w:numPr>
          <w:ilvl w:val="0"/>
          <w:numId w:val="8"/>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Incompressible flow.</w:t>
      </w:r>
    </w:p>
    <w:p w:rsidR="00957C96" w:rsidRDefault="00957C96" w:rsidP="007E452F">
      <w:pPr>
        <w:pStyle w:val="ListParagraph"/>
        <w:numPr>
          <w:ilvl w:val="0"/>
          <w:numId w:val="8"/>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Uniform flow at each section.</w:t>
      </w:r>
    </w:p>
    <w:p w:rsidR="003363C4" w:rsidRDefault="003363C4" w:rsidP="007E452F">
      <w:pPr>
        <w:pStyle w:val="ListParagraph"/>
        <w:numPr>
          <w:ilvl w:val="0"/>
          <w:numId w:val="8"/>
        </w:numPr>
        <w:autoSpaceDE w:val="0"/>
        <w:autoSpaceDN w:val="0"/>
        <w:adjustRightInd w:val="0"/>
        <w:spacing w:after="0" w:line="240" w:lineRule="auto"/>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Hydrostatic pressure distribution at sections 1 and 2. </w:t>
      </w:r>
    </w:p>
    <w:p w:rsidR="004C6D75" w:rsidRDefault="004C6D75" w:rsidP="004C6D75">
      <w:pPr>
        <w:pStyle w:val="ListParagraph"/>
        <w:autoSpaceDE w:val="0"/>
        <w:autoSpaceDN w:val="0"/>
        <w:adjustRightInd w:val="0"/>
        <w:spacing w:after="0" w:line="240" w:lineRule="auto"/>
        <w:jc w:val="both"/>
        <w:rPr>
          <w:rFonts w:ascii="TimesNewRomanPSMT" w:hAnsi="TimesNewRomanPSMT" w:cs="TimesNewRomanPSMT"/>
          <w:sz w:val="28"/>
          <w:szCs w:val="28"/>
          <w:lang w:val="en-US"/>
        </w:rPr>
      </w:pPr>
    </w:p>
    <w:p w:rsidR="004C6D75" w:rsidRDefault="004C6D75" w:rsidP="004C6D75">
      <w:pPr>
        <w:pStyle w:val="ListParagraph"/>
        <w:autoSpaceDE w:val="0"/>
        <w:autoSpaceDN w:val="0"/>
        <w:adjustRightInd w:val="0"/>
        <w:spacing w:after="0" w:line="240" w:lineRule="auto"/>
        <w:jc w:val="both"/>
        <w:rPr>
          <w:rFonts w:ascii="TimesNewRomanPSMT" w:hAnsi="TimesNewRomanPSMT" w:cs="TimesNewRomanPSMT"/>
          <w:sz w:val="28"/>
          <w:szCs w:val="28"/>
          <w:lang w:val="en-US"/>
        </w:rPr>
      </w:pPr>
    </w:p>
    <w:p w:rsidR="004C6D75" w:rsidRDefault="004755D3"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Then,</w:t>
      </w:r>
    </w:p>
    <w:p w:rsidR="004755D3"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R1</m:t>
              </m:r>
            </m:sub>
          </m:sSub>
          <m:r>
            <w:rPr>
              <w:rFonts w:ascii="Cambria Math" w:hAnsi="Cambria Math" w:cs="TimesNewRomanPSMT"/>
              <w:sz w:val="28"/>
              <w:szCs w:val="28"/>
              <w:lang w:val="en-US"/>
            </w:rPr>
            <m:t>+</m:t>
          </m:r>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R2</m:t>
              </m:r>
            </m:sub>
          </m:sSub>
          <m:r>
            <w:rPr>
              <w:rFonts w:ascii="Cambria Math" w:hAnsi="Cambria Math" w:cs="TimesNewRomanPSMT"/>
              <w:sz w:val="28"/>
              <w:szCs w:val="28"/>
              <w:lang w:val="en-US"/>
            </w:rPr>
            <m:t>+</m:t>
          </m:r>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r>
            <w:rPr>
              <w:rFonts w:ascii="Cambria Math" w:hAnsi="Cambria Math" w:cs="TimesNewRomanPSMT"/>
              <w:sz w:val="28"/>
              <w:szCs w:val="28"/>
              <w:lang w:val="en-US"/>
            </w:rPr>
            <m:t>=</m:t>
          </m:r>
          <m:d>
            <m:dPr>
              <m:ctrlPr>
                <w:rPr>
                  <w:rFonts w:ascii="Cambria Math" w:hAnsi="Cambria Math" w:cs="TimesNewRomanPSMT"/>
                  <w:i/>
                  <w:sz w:val="28"/>
                  <w:szCs w:val="28"/>
                  <w:lang w:val="en-US"/>
                </w:rPr>
              </m:ctrlPr>
            </m:dPr>
            <m:e>
              <m:r>
                <w:rPr>
                  <w:rFonts w:ascii="Cambria Math" w:hAnsi="Cambria Math" w:cs="TimesNewRomanPSMT"/>
                  <w:sz w:val="28"/>
                  <w:szCs w:val="28"/>
                  <w:lang w:val="en-US"/>
                </w:rPr>
                <m:t>-ρ</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r>
                <w:rPr>
                  <w:rFonts w:ascii="Cambria Math" w:hAnsi="Cambria Math" w:cs="TimesNewRomanPSMT"/>
                  <w:sz w:val="28"/>
                  <w:szCs w:val="28"/>
                  <w:lang w:val="en-US"/>
                </w:rPr>
                <m:t>w</m:t>
              </m:r>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1</m:t>
                  </m:r>
                </m:sub>
              </m:sSub>
            </m:e>
          </m:d>
          <m:r>
            <w:rPr>
              <w:rFonts w:ascii="Cambria Math" w:hAnsi="Cambria Math" w:cs="TimesNewRomanPSMT"/>
              <w:sz w:val="28"/>
              <w:szCs w:val="28"/>
              <w:lang w:val="en-US"/>
            </w:rPr>
            <m:t>+</m:t>
          </m:r>
          <m:d>
            <m:dPr>
              <m:ctrlPr>
                <w:rPr>
                  <w:rFonts w:ascii="Cambria Math" w:hAnsi="Cambria Math" w:cs="TimesNewRomanPSMT"/>
                  <w:i/>
                  <w:sz w:val="28"/>
                  <w:szCs w:val="28"/>
                  <w:lang w:val="en-US"/>
                </w:rPr>
              </m:ctrlPr>
            </m:dPr>
            <m:e>
              <m:r>
                <w:rPr>
                  <w:rFonts w:ascii="Cambria Math" w:hAnsi="Cambria Math" w:cs="TimesNewRomanPSMT"/>
                  <w:sz w:val="28"/>
                  <w:szCs w:val="28"/>
                  <w:lang w:val="en-US"/>
                </w:rPr>
                <m:t>ρ</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r>
                <w:rPr>
                  <w:rFonts w:ascii="Cambria Math" w:hAnsi="Cambria Math" w:cs="TimesNewRomanPSMT"/>
                  <w:sz w:val="28"/>
                  <w:szCs w:val="28"/>
                  <w:lang w:val="en-US"/>
                </w:rPr>
                <m:t>w</m:t>
              </m:r>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2</m:t>
                  </m:r>
                </m:sub>
              </m:sSub>
            </m:e>
          </m:d>
        </m:oMath>
      </m:oMathPara>
    </w:p>
    <w:p w:rsidR="00461F0A" w:rsidRDefault="00461F0A"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461F0A" w:rsidRDefault="00461F0A"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The surface forces acting on the CV are due to the pressure distributions and the unknown force,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r>
          <w:rPr>
            <w:rFonts w:ascii="Cambria Math" w:hAnsi="Cambria Math" w:cs="TimesNewRomanPSMT"/>
            <w:sz w:val="28"/>
            <w:szCs w:val="28"/>
            <w:lang w:val="en-US"/>
          </w:rPr>
          <m:t>.</m:t>
        </m:r>
      </m:oMath>
      <w:r>
        <w:rPr>
          <w:rFonts w:ascii="TimesNewRomanPSMT" w:hAnsi="TimesNewRomanPSMT" w:cs="TimesNewRomanPSMT"/>
          <w:sz w:val="28"/>
          <w:szCs w:val="28"/>
          <w:lang w:val="en-US"/>
        </w:rPr>
        <w:t xml:space="preserve"> From our assumptions, we can integrate the gage pressure distribution on each side to compute the hydrostatic forces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R1</m:t>
            </m:r>
          </m:sub>
        </m:sSub>
      </m:oMath>
      <w:r>
        <w:rPr>
          <w:rFonts w:ascii="TimesNewRomanPSMT" w:hAnsi="TimesNewRomanPSMT" w:cs="TimesNewRomanPSMT"/>
          <w:sz w:val="28"/>
          <w:szCs w:val="28"/>
          <w:lang w:val="en-US"/>
        </w:rPr>
        <w:t xml:space="preserve"> and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R2</m:t>
            </m:r>
          </m:sub>
        </m:sSub>
      </m:oMath>
      <w:r w:rsidR="00007048">
        <w:rPr>
          <w:rFonts w:ascii="TimesNewRomanPSMT" w:hAnsi="TimesNewRomanPSMT" w:cs="TimesNewRomanPSMT"/>
          <w:sz w:val="28"/>
          <w:szCs w:val="28"/>
          <w:lang w:val="en-US"/>
        </w:rPr>
        <w:t>,</w:t>
      </w:r>
    </w:p>
    <w:p w:rsidR="00007048" w:rsidRPr="00795723"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R1</m:t>
              </m:r>
            </m:sub>
          </m:sSub>
          <m:r>
            <w:rPr>
              <w:rFonts w:ascii="Cambria Math" w:hAnsi="Cambria Math" w:cs="TimesNewRomanPSMT"/>
              <w:sz w:val="28"/>
              <w:szCs w:val="28"/>
              <w:lang w:val="en-US"/>
            </w:rPr>
            <m:t>=</m:t>
          </m:r>
          <m:nary>
            <m:naryPr>
              <m:limLoc m:val="subSup"/>
              <m:ctrlPr>
                <w:rPr>
                  <w:rFonts w:ascii="Cambria Math" w:hAnsi="Cambria Math" w:cs="TimesNewRomanPSMT"/>
                  <w:i/>
                  <w:sz w:val="28"/>
                  <w:szCs w:val="28"/>
                  <w:lang w:val="en-US"/>
                </w:rPr>
              </m:ctrlPr>
            </m:naryPr>
            <m:sub>
              <m:r>
                <w:rPr>
                  <w:rFonts w:ascii="Cambria Math" w:hAnsi="Cambria Math" w:cs="TimesNewRomanPSMT"/>
                  <w:sz w:val="28"/>
                  <w:szCs w:val="28"/>
                  <w:lang w:val="en-US"/>
                </w:rPr>
                <m:t>0</m:t>
              </m:r>
            </m:sub>
            <m: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1</m:t>
                  </m:r>
                </m:sub>
              </m:sSub>
            </m:sup>
            <m:e>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p</m:t>
                  </m:r>
                </m:e>
                <m:sub>
                  <m:r>
                    <w:rPr>
                      <w:rFonts w:ascii="Cambria Math" w:hAnsi="Cambria Math" w:cs="TimesNewRomanPSMT"/>
                      <w:sz w:val="28"/>
                      <w:szCs w:val="28"/>
                      <w:lang w:val="en-US"/>
                    </w:rPr>
                    <m:t>1</m:t>
                  </m:r>
                </m:sub>
              </m:sSub>
              <m:d>
                <m:dPr>
                  <m:ctrlPr>
                    <w:rPr>
                      <w:rFonts w:ascii="Cambria Math" w:hAnsi="Cambria Math" w:cs="TimesNewRomanPSMT"/>
                      <w:i/>
                      <w:sz w:val="28"/>
                      <w:szCs w:val="28"/>
                      <w:lang w:val="en-US"/>
                    </w:rPr>
                  </m:ctrlPr>
                </m:dPr>
                <m:e>
                  <m:r>
                    <w:rPr>
                      <w:rFonts w:ascii="Cambria Math" w:hAnsi="Cambria Math" w:cs="TimesNewRomanPSMT"/>
                      <w:sz w:val="28"/>
                      <w:szCs w:val="28"/>
                      <w:lang w:val="en-US"/>
                    </w:rPr>
                    <m:t>y</m:t>
                  </m:r>
                </m:e>
              </m:d>
            </m:e>
          </m:nary>
          <m:r>
            <w:rPr>
              <w:rFonts w:ascii="Cambria Math" w:hAnsi="Cambria Math" w:cs="TimesNewRomanPSMT"/>
              <w:sz w:val="28"/>
              <w:szCs w:val="28"/>
              <w:lang w:val="en-US"/>
            </w:rPr>
            <m:t>dA=w</m:t>
          </m:r>
          <m:nary>
            <m:naryPr>
              <m:limLoc m:val="subSup"/>
              <m:ctrlPr>
                <w:rPr>
                  <w:rFonts w:ascii="Cambria Math" w:hAnsi="Cambria Math" w:cs="TimesNewRomanPSMT"/>
                  <w:i/>
                  <w:sz w:val="28"/>
                  <w:szCs w:val="28"/>
                  <w:lang w:val="en-US"/>
                </w:rPr>
              </m:ctrlPr>
            </m:naryPr>
            <m:sub>
              <m:r>
                <w:rPr>
                  <w:rFonts w:ascii="Cambria Math" w:hAnsi="Cambria Math" w:cs="TimesNewRomanPSMT"/>
                  <w:sz w:val="28"/>
                  <w:szCs w:val="28"/>
                  <w:lang w:val="en-US"/>
                </w:rPr>
                <m:t>0</m:t>
              </m:r>
            </m:sub>
            <m: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1</m:t>
                  </m:r>
                </m:sub>
              </m:sSub>
            </m:sup>
            <m:e>
              <m:r>
                <w:rPr>
                  <w:rFonts w:ascii="Cambria Math" w:hAnsi="Cambria Math" w:cs="TimesNewRomanPSMT"/>
                  <w:sz w:val="28"/>
                  <w:szCs w:val="28"/>
                  <w:lang w:val="en-US"/>
                </w:rPr>
                <m:t>ρgydy</m:t>
              </m:r>
            </m:e>
          </m:nary>
          <m:r>
            <w:rPr>
              <w:rFonts w:ascii="Cambria Math" w:hAnsi="Cambria Math" w:cs="TimesNewRomanPSMT"/>
              <w:sz w:val="28"/>
              <w:szCs w:val="28"/>
              <w:lang w:val="en-US"/>
            </w:rPr>
            <m:t>=ρgw</m:t>
          </m:r>
          <m:f>
            <m:fPr>
              <m:ctrlPr>
                <w:rPr>
                  <w:rFonts w:ascii="Cambria Math" w:hAnsi="Cambria Math" w:cs="TimesNewRomanPSMT"/>
                  <w:i/>
                  <w:sz w:val="28"/>
                  <w:szCs w:val="28"/>
                  <w:lang w:val="en-US"/>
                </w:rPr>
              </m:ctrlPr>
            </m:fPr>
            <m:num>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num>
            <m:den>
              <m:r>
                <w:rPr>
                  <w:rFonts w:ascii="Cambria Math" w:hAnsi="Cambria Math" w:cs="TimesNewRomanPSMT"/>
                  <w:sz w:val="28"/>
                  <w:szCs w:val="28"/>
                  <w:lang w:val="en-US"/>
                </w:rPr>
                <m:t>2</m:t>
              </m:r>
            </m:den>
          </m:f>
        </m:oMath>
      </m:oMathPara>
    </w:p>
    <w:p w:rsidR="00795723" w:rsidRDefault="00C54E58" w:rsidP="00795723">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F</m:t>
              </m:r>
            </m:e>
            <m:sub>
              <m:r>
                <w:rPr>
                  <w:rFonts w:ascii="Cambria Math" w:hAnsi="Cambria Math" w:cs="TimesNewRomanPSMT"/>
                  <w:sz w:val="28"/>
                  <w:szCs w:val="28"/>
                  <w:lang w:val="en-US"/>
                </w:rPr>
                <m:t>R2</m:t>
              </m:r>
            </m:sub>
          </m:sSub>
          <m:r>
            <w:rPr>
              <w:rFonts w:ascii="Cambria Math" w:hAnsi="Cambria Math" w:cs="TimesNewRomanPSMT"/>
              <w:sz w:val="28"/>
              <w:szCs w:val="28"/>
              <w:lang w:val="en-US"/>
            </w:rPr>
            <m:t>=</m:t>
          </m:r>
          <m:nary>
            <m:naryPr>
              <m:limLoc m:val="subSup"/>
              <m:ctrlPr>
                <w:rPr>
                  <w:rFonts w:ascii="Cambria Math" w:hAnsi="Cambria Math" w:cs="TimesNewRomanPSMT"/>
                  <w:i/>
                  <w:sz w:val="28"/>
                  <w:szCs w:val="28"/>
                  <w:lang w:val="en-US"/>
                </w:rPr>
              </m:ctrlPr>
            </m:naryPr>
            <m:sub>
              <m:r>
                <w:rPr>
                  <w:rFonts w:ascii="Cambria Math" w:hAnsi="Cambria Math" w:cs="TimesNewRomanPSMT"/>
                  <w:sz w:val="28"/>
                  <w:szCs w:val="28"/>
                  <w:lang w:val="en-US"/>
                </w:rPr>
                <m:t>0</m:t>
              </m:r>
            </m:sub>
            <m:sup>
              <m:r>
                <w:rPr>
                  <w:rFonts w:ascii="Cambria Math" w:hAnsi="Cambria Math" w:cs="TimesNewRomanPSMT"/>
                  <w:sz w:val="28"/>
                  <w:szCs w:val="28"/>
                  <w:lang w:val="en-US"/>
                </w:rPr>
                <m:t>2</m:t>
              </m:r>
            </m:sup>
            <m:e>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p</m:t>
                  </m:r>
                </m:e>
                <m:sub>
                  <m:r>
                    <w:rPr>
                      <w:rFonts w:ascii="Cambria Math" w:hAnsi="Cambria Math" w:cs="TimesNewRomanPSMT"/>
                      <w:sz w:val="28"/>
                      <w:szCs w:val="28"/>
                      <w:lang w:val="en-US"/>
                    </w:rPr>
                    <m:t>2</m:t>
                  </m:r>
                </m:sub>
              </m:sSub>
              <m:r>
                <w:rPr>
                  <w:rFonts w:ascii="Cambria Math" w:hAnsi="Cambria Math" w:cs="TimesNewRomanPSMT"/>
                  <w:sz w:val="28"/>
                  <w:szCs w:val="28"/>
                  <w:lang w:val="en-US"/>
                </w:rPr>
                <m:t>(y)</m:t>
              </m:r>
            </m:e>
          </m:nary>
          <m:r>
            <w:rPr>
              <w:rFonts w:ascii="Cambria Math" w:hAnsi="Cambria Math" w:cs="TimesNewRomanPSMT"/>
              <w:sz w:val="28"/>
              <w:szCs w:val="28"/>
              <w:lang w:val="en-US"/>
            </w:rPr>
            <m:t>dA=w</m:t>
          </m:r>
          <m:nary>
            <m:naryPr>
              <m:limLoc m:val="subSup"/>
              <m:ctrlPr>
                <w:rPr>
                  <w:rFonts w:ascii="Cambria Math" w:hAnsi="Cambria Math" w:cs="TimesNewRomanPSMT"/>
                  <w:i/>
                  <w:sz w:val="28"/>
                  <w:szCs w:val="28"/>
                  <w:lang w:val="en-US"/>
                </w:rPr>
              </m:ctrlPr>
            </m:naryPr>
            <m:sub>
              <m:r>
                <w:rPr>
                  <w:rFonts w:ascii="Cambria Math" w:hAnsi="Cambria Math" w:cs="TimesNewRomanPSMT"/>
                  <w:sz w:val="28"/>
                  <w:szCs w:val="28"/>
                  <w:lang w:val="en-US"/>
                </w:rPr>
                <m:t>0</m:t>
              </m:r>
            </m:sub>
            <m: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2</m:t>
                  </m:r>
                </m:sub>
              </m:sSub>
            </m:sup>
            <m:e>
              <m:r>
                <w:rPr>
                  <w:rFonts w:ascii="Cambria Math" w:hAnsi="Cambria Math" w:cs="TimesNewRomanPSMT"/>
                  <w:sz w:val="28"/>
                  <w:szCs w:val="28"/>
                  <w:lang w:val="en-US"/>
                </w:rPr>
                <m:t>ρgydy</m:t>
              </m:r>
            </m:e>
          </m:nary>
          <m:r>
            <w:rPr>
              <w:rFonts w:ascii="Cambria Math" w:hAnsi="Cambria Math" w:cs="TimesNewRomanPSMT"/>
              <w:sz w:val="28"/>
              <w:szCs w:val="28"/>
              <w:lang w:val="en-US"/>
            </w:rPr>
            <m:t>=ρgw</m:t>
          </m:r>
          <m:f>
            <m:fPr>
              <m:ctrlPr>
                <w:rPr>
                  <w:rFonts w:ascii="Cambria Math" w:hAnsi="Cambria Math" w:cs="TimesNewRomanPSMT"/>
                  <w:i/>
                  <w:sz w:val="28"/>
                  <w:szCs w:val="28"/>
                  <w:lang w:val="en-US"/>
                </w:rPr>
              </m:ctrlPr>
            </m:fPr>
            <m:num>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num>
            <m:den>
              <m:r>
                <w:rPr>
                  <w:rFonts w:ascii="Cambria Math" w:hAnsi="Cambria Math" w:cs="TimesNewRomanPSMT"/>
                  <w:sz w:val="28"/>
                  <w:szCs w:val="28"/>
                  <w:lang w:val="en-US"/>
                </w:rPr>
                <m:t>2</m:t>
              </m:r>
            </m:den>
          </m:f>
        </m:oMath>
      </m:oMathPara>
    </w:p>
    <w:p w:rsidR="00B55A18" w:rsidRDefault="00B55A18" w:rsidP="00795723">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B55A18" w:rsidRDefault="00B55A18" w:rsidP="00795723">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lastRenderedPageBreak/>
        <w:t xml:space="preserve">Hence, </w:t>
      </w:r>
    </w:p>
    <w:p w:rsidR="00B55A18" w:rsidRPr="007E452F" w:rsidRDefault="00B55A18" w:rsidP="00795723">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795723" w:rsidRPr="00A81C7E"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r>
            <w:rPr>
              <w:rFonts w:ascii="Cambria Math" w:hAnsi="Cambria Math" w:cs="TimesNewRomanPSMT"/>
              <w:sz w:val="28"/>
              <w:szCs w:val="28"/>
              <w:lang w:val="en-US"/>
            </w:rPr>
            <m:t>=ρw</m:t>
          </m:r>
          <m:d>
            <m:dPr>
              <m:ctrlPr>
                <w:rPr>
                  <w:rFonts w:ascii="Cambria Math" w:hAnsi="Cambria Math" w:cs="TimesNewRomanPSMT"/>
                  <w:i/>
                  <w:sz w:val="28"/>
                  <w:szCs w:val="28"/>
                  <w:lang w:val="en-US"/>
                </w:rPr>
              </m:ctrlPr>
            </m:dPr>
            <m:e>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2</m:t>
                  </m:r>
                </m:sub>
              </m:sSub>
              <m:r>
                <w:rPr>
                  <w:rFonts w:ascii="Cambria Math" w:hAnsi="Cambria Math" w:cs="TimesNewRomanPSMT"/>
                  <w:sz w:val="28"/>
                  <w:szCs w:val="28"/>
                  <w:lang w:val="en-US"/>
                </w:rPr>
                <m:t>-</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1</m:t>
                  </m:r>
                </m:sub>
              </m:sSub>
            </m:e>
          </m:d>
          <m:r>
            <w:rPr>
              <w:rFonts w:ascii="Cambria Math" w:hAnsi="Cambria Math" w:cs="TimesNewRomanPSMT"/>
              <w:sz w:val="28"/>
              <w:szCs w:val="28"/>
              <w:lang w:val="en-US"/>
            </w:rPr>
            <m:t>-</m:t>
          </m:r>
          <m:f>
            <m:fPr>
              <m:ctrlPr>
                <w:rPr>
                  <w:rFonts w:ascii="Cambria Math" w:hAnsi="Cambria Math" w:cs="TimesNewRomanPSMT"/>
                  <w:i/>
                  <w:sz w:val="28"/>
                  <w:szCs w:val="28"/>
                  <w:lang w:val="en-US"/>
                </w:rPr>
              </m:ctrlPr>
            </m:fPr>
            <m:num>
              <m:r>
                <w:rPr>
                  <w:rFonts w:ascii="Cambria Math" w:hAnsi="Cambria Math" w:cs="TimesNewRomanPSMT"/>
                  <w:sz w:val="28"/>
                  <w:szCs w:val="28"/>
                  <w:lang w:val="en-US"/>
                </w:rPr>
                <m:t>ρgw</m:t>
              </m:r>
            </m:num>
            <m:den>
              <m:r>
                <w:rPr>
                  <w:rFonts w:ascii="Cambria Math" w:hAnsi="Cambria Math" w:cs="TimesNewRomanPSMT"/>
                  <w:sz w:val="28"/>
                  <w:szCs w:val="28"/>
                  <w:lang w:val="en-US"/>
                </w:rPr>
                <m:t>2</m:t>
              </m:r>
            </m:den>
          </m:f>
          <m:d>
            <m:dPr>
              <m:ctrlPr>
                <w:rPr>
                  <w:rFonts w:ascii="Cambria Math" w:hAnsi="Cambria Math" w:cs="TimesNewRomanPSMT"/>
                  <w:i/>
                  <w:sz w:val="28"/>
                  <w:szCs w:val="28"/>
                  <w:lang w:val="en-US"/>
                </w:rPr>
              </m:ctrlPr>
            </m:dPr>
            <m:e>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r>
                <w:rPr>
                  <w:rFonts w:ascii="Cambria Math" w:hAnsi="Cambria Math" w:cs="TimesNewRomanPSMT"/>
                  <w:sz w:val="28"/>
                  <w:szCs w:val="28"/>
                  <w:lang w:val="en-US"/>
                </w:rPr>
                <m:t>-</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e>
          </m:d>
        </m:oMath>
      </m:oMathPara>
    </w:p>
    <w:p w:rsidR="00A81C7E" w:rsidRDefault="00A81C7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A81C7E" w:rsidRDefault="00A81C7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The horizontal force per unit width of the gate is </w:t>
      </w:r>
    </w:p>
    <w:p w:rsidR="00FC4526" w:rsidRPr="00A81C7E" w:rsidRDefault="00C54E58" w:rsidP="00FC4526">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f>
            <m:fPr>
              <m:ctrlPr>
                <w:rPr>
                  <w:rFonts w:ascii="Cambria Math" w:hAnsi="Cambria Math" w:cs="TimesNewRomanPSMT"/>
                  <w:i/>
                  <w:sz w:val="28"/>
                  <w:szCs w:val="28"/>
                  <w:lang w:val="en-US"/>
                </w:rPr>
              </m:ctrlPr>
            </m:fPr>
            <m:num>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num>
            <m:den>
              <m:r>
                <w:rPr>
                  <w:rFonts w:ascii="Cambria Math" w:hAnsi="Cambria Math" w:cs="TimesNewRomanPSMT"/>
                  <w:sz w:val="28"/>
                  <w:szCs w:val="28"/>
                  <w:lang w:val="en-US"/>
                </w:rPr>
                <m:t>w</m:t>
              </m:r>
            </m:den>
          </m:f>
          <m:r>
            <w:rPr>
              <w:rFonts w:ascii="Cambria Math" w:hAnsi="Cambria Math" w:cs="TimesNewRomanPSMT"/>
              <w:sz w:val="28"/>
              <w:szCs w:val="28"/>
              <w:lang w:val="en-US"/>
            </w:rPr>
            <m:t>=ρ</m:t>
          </m:r>
          <m:d>
            <m:dPr>
              <m:ctrlPr>
                <w:rPr>
                  <w:rFonts w:ascii="Cambria Math" w:hAnsi="Cambria Math" w:cs="TimesNewRomanPSMT"/>
                  <w:i/>
                  <w:sz w:val="28"/>
                  <w:szCs w:val="28"/>
                  <w:lang w:val="en-US"/>
                </w:rPr>
              </m:ctrlPr>
            </m:dPr>
            <m:e>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2</m:t>
                  </m:r>
                </m:sub>
              </m:sSub>
              <m:r>
                <w:rPr>
                  <w:rFonts w:ascii="Cambria Math" w:hAnsi="Cambria Math" w:cs="TimesNewRomanPSMT"/>
                  <w:sz w:val="28"/>
                  <w:szCs w:val="28"/>
                  <w:lang w:val="en-US"/>
                </w:rPr>
                <m:t>-</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V</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1</m:t>
                  </m:r>
                </m:sub>
              </m:sSub>
            </m:e>
          </m:d>
          <m:r>
            <w:rPr>
              <w:rFonts w:ascii="Cambria Math" w:hAnsi="Cambria Math" w:cs="TimesNewRomanPSMT"/>
              <w:sz w:val="28"/>
              <w:szCs w:val="28"/>
              <w:lang w:val="en-US"/>
            </w:rPr>
            <m:t>-</m:t>
          </m:r>
          <m:f>
            <m:fPr>
              <m:ctrlPr>
                <w:rPr>
                  <w:rFonts w:ascii="Cambria Math" w:hAnsi="Cambria Math" w:cs="TimesNewRomanPSMT"/>
                  <w:i/>
                  <w:sz w:val="28"/>
                  <w:szCs w:val="28"/>
                  <w:lang w:val="en-US"/>
                </w:rPr>
              </m:ctrlPr>
            </m:fPr>
            <m:num>
              <m:r>
                <w:rPr>
                  <w:rFonts w:ascii="Cambria Math" w:hAnsi="Cambria Math" w:cs="TimesNewRomanPSMT"/>
                  <w:sz w:val="28"/>
                  <w:szCs w:val="28"/>
                  <w:lang w:val="en-US"/>
                </w:rPr>
                <m:t>ρg</m:t>
              </m:r>
            </m:num>
            <m:den>
              <m:r>
                <w:rPr>
                  <w:rFonts w:ascii="Cambria Math" w:hAnsi="Cambria Math" w:cs="TimesNewRomanPSMT"/>
                  <w:sz w:val="28"/>
                  <w:szCs w:val="28"/>
                  <w:lang w:val="en-US"/>
                </w:rPr>
                <m:t>2</m:t>
              </m:r>
            </m:den>
          </m:f>
          <m:d>
            <m:dPr>
              <m:ctrlPr>
                <w:rPr>
                  <w:rFonts w:ascii="Cambria Math" w:hAnsi="Cambria Math" w:cs="TimesNewRomanPSMT"/>
                  <w:i/>
                  <w:sz w:val="28"/>
                  <w:szCs w:val="28"/>
                  <w:lang w:val="en-US"/>
                </w:rPr>
              </m:ctrlPr>
            </m:dPr>
            <m:e>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r>
                <w:rPr>
                  <w:rFonts w:ascii="Cambria Math" w:hAnsi="Cambria Math" w:cs="TimesNewRomanPSMT"/>
                  <w:sz w:val="28"/>
                  <w:szCs w:val="28"/>
                  <w:lang w:val="en-US"/>
                </w:rPr>
                <m:t>-</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2</m:t>
                  </m:r>
                </m:sub>
                <m:sup>
                  <m:r>
                    <w:rPr>
                      <w:rFonts w:ascii="Cambria Math" w:hAnsi="Cambria Math" w:cs="TimesNewRomanPSMT"/>
                      <w:sz w:val="28"/>
                      <w:szCs w:val="28"/>
                      <w:lang w:val="en-US"/>
                    </w:rPr>
                    <m:t>2</m:t>
                  </m:r>
                </m:sup>
              </m:sSubSup>
            </m:e>
          </m:d>
        </m:oMath>
      </m:oMathPara>
    </w:p>
    <w:p w:rsidR="00A81C7E" w:rsidRDefault="00FF6490"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Part (a):</w:t>
      </w:r>
    </w:p>
    <w:p w:rsidR="004E3A0F" w:rsidRDefault="004E3A0F"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 xml:space="preserve">When gate is closed,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D</m:t>
            </m:r>
          </m:e>
          <m:sub>
            <m:r>
              <w:rPr>
                <w:rFonts w:ascii="Cambria Math" w:hAnsi="Cambria Math" w:cs="TimesNewRomanPSMT"/>
                <w:sz w:val="28"/>
                <w:szCs w:val="28"/>
                <w:lang w:val="en-US"/>
              </w:rPr>
              <m:t>2</m:t>
            </m:r>
          </m:sub>
        </m:sSub>
        <m:r>
          <w:rPr>
            <w:rFonts w:ascii="Cambria Math" w:hAnsi="Cambria Math" w:cs="TimesNewRomanPSMT"/>
            <w:sz w:val="28"/>
            <w:szCs w:val="28"/>
            <w:lang w:val="en-US"/>
          </w:rPr>
          <m:t>=0</m:t>
        </m:r>
      </m:oMath>
      <w:r>
        <w:rPr>
          <w:rFonts w:ascii="TimesNewRomanPSMT" w:hAnsi="TimesNewRomanPSMT" w:cs="TimesNewRomanPSMT"/>
          <w:sz w:val="28"/>
          <w:szCs w:val="28"/>
          <w:lang w:val="en-US"/>
        </w:rPr>
        <w:t xml:space="preserve"> and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V</m:t>
            </m:r>
          </m:e>
          <m:sub>
            <m:r>
              <w:rPr>
                <w:rFonts w:ascii="Cambria Math" w:hAnsi="Cambria Math" w:cs="TimesNewRomanPSMT"/>
                <w:sz w:val="28"/>
                <w:szCs w:val="28"/>
                <w:lang w:val="en-US"/>
              </w:rPr>
              <m:t>2</m:t>
            </m:r>
          </m:sub>
        </m:sSub>
        <m:r>
          <w:rPr>
            <w:rFonts w:ascii="Cambria Math" w:hAnsi="Cambria Math" w:cs="TimesNewRomanPSMT"/>
            <w:sz w:val="28"/>
            <w:szCs w:val="28"/>
            <w:lang w:val="en-US"/>
          </w:rPr>
          <m:t>=0</m:t>
        </m:r>
      </m:oMath>
      <w:r>
        <w:rPr>
          <w:rFonts w:ascii="TimesNewRomanPSMT" w:hAnsi="TimesNewRomanPSMT" w:cs="TimesNewRomanPSMT"/>
          <w:sz w:val="28"/>
          <w:szCs w:val="28"/>
          <w:lang w:val="en-US"/>
        </w:rPr>
        <w:t xml:space="preserve">. </w:t>
      </w:r>
      <w:r w:rsidR="00EB45E1">
        <w:rPr>
          <w:rFonts w:ascii="TimesNewRomanPSMT" w:hAnsi="TimesNewRomanPSMT" w:cs="TimesNewRomanPSMT"/>
          <w:sz w:val="28"/>
          <w:szCs w:val="28"/>
          <w:lang w:val="en-US"/>
        </w:rPr>
        <w:t xml:space="preserve">From mass conservation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V</m:t>
            </m:r>
          </m:e>
          <m:sub>
            <m:r>
              <w:rPr>
                <w:rFonts w:ascii="Cambria Math" w:hAnsi="Cambria Math" w:cs="TimesNewRomanPSMT"/>
                <w:sz w:val="28"/>
                <w:szCs w:val="28"/>
                <w:lang w:val="en-US"/>
              </w:rPr>
              <m:t>1</m:t>
            </m:r>
          </m:sub>
        </m:sSub>
        <m:r>
          <w:rPr>
            <w:rFonts w:ascii="Cambria Math" w:hAnsi="Cambria Math" w:cs="TimesNewRomanPSMT"/>
            <w:sz w:val="28"/>
            <w:szCs w:val="28"/>
            <w:lang w:val="en-US"/>
          </w:rPr>
          <m:t>=0</m:t>
        </m:r>
      </m:oMath>
    </w:p>
    <w:p w:rsidR="00EF165A" w:rsidRDefault="00EF165A"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DE7C09" w:rsidRPr="00A81C7E" w:rsidRDefault="00C54E58" w:rsidP="00DE7C09">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f>
            <m:fPr>
              <m:ctrlPr>
                <w:rPr>
                  <w:rFonts w:ascii="Cambria Math" w:hAnsi="Cambria Math" w:cs="TimesNewRomanPSMT"/>
                  <w:i/>
                  <w:sz w:val="28"/>
                  <w:szCs w:val="28"/>
                  <w:lang w:val="en-US"/>
                </w:rPr>
              </m:ctrlPr>
            </m:fPr>
            <m:num>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num>
            <m:den>
              <m:r>
                <w:rPr>
                  <w:rFonts w:ascii="Cambria Math" w:hAnsi="Cambria Math" w:cs="TimesNewRomanPSMT"/>
                  <w:sz w:val="28"/>
                  <w:szCs w:val="28"/>
                  <w:lang w:val="en-US"/>
                </w:rPr>
                <m:t>w</m:t>
              </m:r>
            </m:den>
          </m:f>
          <m:r>
            <w:rPr>
              <w:rFonts w:ascii="Cambria Math" w:hAnsi="Cambria Math" w:cs="TimesNewRomanPSMT"/>
              <w:sz w:val="28"/>
              <w:szCs w:val="28"/>
              <w:lang w:val="en-US"/>
            </w:rPr>
            <m:t>=-</m:t>
          </m:r>
          <m:f>
            <m:fPr>
              <m:ctrlPr>
                <w:rPr>
                  <w:rFonts w:ascii="Cambria Math" w:hAnsi="Cambria Math" w:cs="TimesNewRomanPSMT"/>
                  <w:i/>
                  <w:sz w:val="28"/>
                  <w:szCs w:val="28"/>
                  <w:lang w:val="en-US"/>
                </w:rPr>
              </m:ctrlPr>
            </m:fPr>
            <m:num>
              <m:r>
                <w:rPr>
                  <w:rFonts w:ascii="Cambria Math" w:hAnsi="Cambria Math" w:cs="TimesNewRomanPSMT"/>
                  <w:sz w:val="28"/>
                  <w:szCs w:val="28"/>
                  <w:lang w:val="en-US"/>
                </w:rPr>
                <m:t>ρg</m:t>
              </m:r>
              <m:sSubSup>
                <m:sSubSupPr>
                  <m:ctrlPr>
                    <w:rPr>
                      <w:rFonts w:ascii="Cambria Math" w:hAnsi="Cambria Math" w:cs="TimesNewRomanPSMT"/>
                      <w:i/>
                      <w:sz w:val="28"/>
                      <w:szCs w:val="28"/>
                      <w:lang w:val="en-US"/>
                    </w:rPr>
                  </m:ctrlPr>
                </m:sSubSupPr>
                <m:e>
                  <m:r>
                    <w:rPr>
                      <w:rFonts w:ascii="Cambria Math" w:hAnsi="Cambria Math" w:cs="TimesNewRomanPSMT"/>
                      <w:sz w:val="28"/>
                      <w:szCs w:val="28"/>
                      <w:lang w:val="en-US"/>
                    </w:rPr>
                    <m:t>D</m:t>
                  </m:r>
                </m:e>
                <m:sub>
                  <m:r>
                    <w:rPr>
                      <w:rFonts w:ascii="Cambria Math" w:hAnsi="Cambria Math" w:cs="TimesNewRomanPSMT"/>
                      <w:sz w:val="28"/>
                      <w:szCs w:val="28"/>
                      <w:lang w:val="en-US"/>
                    </w:rPr>
                    <m:t>1</m:t>
                  </m:r>
                </m:sub>
                <m:sup>
                  <m:r>
                    <w:rPr>
                      <w:rFonts w:ascii="Cambria Math" w:hAnsi="Cambria Math" w:cs="TimesNewRomanPSMT"/>
                      <w:sz w:val="28"/>
                      <w:szCs w:val="28"/>
                      <w:lang w:val="en-US"/>
                    </w:rPr>
                    <m:t>2</m:t>
                  </m:r>
                </m:sup>
              </m:sSubSup>
            </m:num>
            <m:den>
              <m:r>
                <w:rPr>
                  <w:rFonts w:ascii="Cambria Math" w:hAnsi="Cambria Math" w:cs="TimesNewRomanPSMT"/>
                  <w:sz w:val="28"/>
                  <w:szCs w:val="28"/>
                  <w:lang w:val="en-US"/>
                </w:rPr>
                <m:t>2</m:t>
              </m:r>
            </m:den>
          </m:f>
        </m:oMath>
      </m:oMathPara>
    </w:p>
    <w:p w:rsidR="00FC570A" w:rsidRDefault="00FC570A"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EB45E1" w:rsidRPr="00045E48"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
          <m:f>
            <m:fPr>
              <m:ctrlPr>
                <w:rPr>
                  <w:rFonts w:ascii="Cambria Math" w:hAnsi="Cambria Math" w:cs="TimesNewRomanPSMT"/>
                  <w:i/>
                  <w:sz w:val="28"/>
                  <w:szCs w:val="28"/>
                  <w:lang w:val="en-US"/>
                </w:rPr>
              </m:ctrlPr>
            </m:fPr>
            <m:num>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num>
            <m:den>
              <m:r>
                <w:rPr>
                  <w:rFonts w:ascii="Cambria Math" w:hAnsi="Cambria Math" w:cs="TimesNewRomanPSMT"/>
                  <w:sz w:val="28"/>
                  <w:szCs w:val="28"/>
                  <w:lang w:val="en-US"/>
                </w:rPr>
                <m:t>w</m:t>
              </m:r>
            </m:den>
          </m:f>
          <m:r>
            <w:rPr>
              <w:rFonts w:ascii="Cambria Math" w:hAnsi="Cambria Math" w:cs="TimesNewRomanPSMT"/>
              <w:sz w:val="28"/>
              <w:szCs w:val="28"/>
              <w:lang w:val="en-US"/>
            </w:rPr>
            <m:t>=-999</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kg</m:t>
                  </m:r>
                </m:num>
                <m:den>
                  <m:sSup>
                    <m:sSupPr>
                      <m:ctrlPr>
                        <w:rPr>
                          <w:rFonts w:ascii="Cambria Math" w:hAnsi="Cambria Math" w:cs="TimesNewRomanPSMT"/>
                          <w:i/>
                          <w:sz w:val="28"/>
                          <w:szCs w:val="28"/>
                          <w:lang w:val="en-US"/>
                        </w:rPr>
                      </m:ctrlPr>
                    </m:sSupPr>
                    <m:e>
                      <m:r>
                        <w:rPr>
                          <w:rFonts w:ascii="Cambria Math" w:hAnsi="Cambria Math" w:cs="TimesNewRomanPSMT"/>
                          <w:sz w:val="28"/>
                          <w:szCs w:val="28"/>
                          <w:lang w:val="en-US"/>
                        </w:rPr>
                        <m:t>m</m:t>
                      </m:r>
                    </m:e>
                    <m:sup>
                      <m:r>
                        <w:rPr>
                          <w:rFonts w:ascii="Cambria Math" w:hAnsi="Cambria Math" w:cs="TimesNewRomanPSMT"/>
                          <w:sz w:val="28"/>
                          <w:szCs w:val="28"/>
                          <w:lang w:val="en-US"/>
                        </w:rPr>
                        <m:t>3</m:t>
                      </m:r>
                    </m:sup>
                  </m:sSup>
                </m:den>
              </m:f>
            </m:e>
          </m:d>
          <m:r>
            <w:rPr>
              <w:rFonts w:ascii="Cambria Math" w:hAnsi="Cambria Math" w:cs="TimesNewRomanPSMT"/>
              <w:sz w:val="28"/>
              <w:szCs w:val="28"/>
              <w:lang w:val="en-US"/>
            </w:rPr>
            <m:t>×9.81</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m</m:t>
                  </m:r>
                </m:num>
                <m:den>
                  <m:sSup>
                    <m:sSupPr>
                      <m:ctrlPr>
                        <w:rPr>
                          <w:rFonts w:ascii="Cambria Math" w:hAnsi="Cambria Math" w:cs="TimesNewRomanPSMT"/>
                          <w:i/>
                          <w:sz w:val="28"/>
                          <w:szCs w:val="28"/>
                          <w:lang w:val="en-US"/>
                        </w:rPr>
                      </m:ctrlPr>
                    </m:sSupPr>
                    <m:e>
                      <m:r>
                        <w:rPr>
                          <w:rFonts w:ascii="Cambria Math" w:hAnsi="Cambria Math" w:cs="TimesNewRomanPSMT"/>
                          <w:sz w:val="28"/>
                          <w:szCs w:val="28"/>
                          <w:lang w:val="en-US"/>
                        </w:rPr>
                        <m:t>s</m:t>
                      </m:r>
                    </m:e>
                    <m:sup>
                      <m:r>
                        <w:rPr>
                          <w:rFonts w:ascii="Cambria Math" w:hAnsi="Cambria Math" w:cs="TimesNewRomanPSMT"/>
                          <w:sz w:val="28"/>
                          <w:szCs w:val="28"/>
                          <w:lang w:val="en-US"/>
                        </w:rPr>
                        <m:t>2</m:t>
                      </m:r>
                    </m:sup>
                  </m:sSup>
                </m:den>
              </m:f>
            </m:e>
          </m:d>
          <m:r>
            <w:rPr>
              <w:rFonts w:ascii="Cambria Math" w:hAnsi="Cambria Math" w:cs="TimesNewRomanPSMT"/>
              <w:sz w:val="28"/>
              <w:szCs w:val="28"/>
              <w:lang w:val="en-US"/>
            </w:rPr>
            <m:t>×</m:t>
          </m:r>
          <m:f>
            <m:fPr>
              <m:ctrlPr>
                <w:rPr>
                  <w:rFonts w:ascii="Cambria Math" w:hAnsi="Cambria Math" w:cs="TimesNewRomanPSMT"/>
                  <w:i/>
                  <w:sz w:val="28"/>
                  <w:szCs w:val="28"/>
                  <w:lang w:val="en-US"/>
                </w:rPr>
              </m:ctrlPr>
            </m:fPr>
            <m:num>
              <m:sSup>
                <m:sSupPr>
                  <m:ctrlPr>
                    <w:rPr>
                      <w:rFonts w:ascii="Cambria Math" w:hAnsi="Cambria Math" w:cs="TimesNewRomanPSMT"/>
                      <w:i/>
                      <w:sz w:val="28"/>
                      <w:szCs w:val="28"/>
                      <w:lang w:val="en-US"/>
                    </w:rPr>
                  </m:ctrlPr>
                </m:sSupPr>
                <m:e>
                  <m:d>
                    <m:dPr>
                      <m:ctrlPr>
                        <w:rPr>
                          <w:rFonts w:ascii="Cambria Math" w:hAnsi="Cambria Math" w:cs="TimesNewRomanPSMT"/>
                          <w:i/>
                          <w:sz w:val="28"/>
                          <w:szCs w:val="28"/>
                          <w:lang w:val="en-US"/>
                        </w:rPr>
                      </m:ctrlPr>
                    </m:dPr>
                    <m:e>
                      <m:r>
                        <w:rPr>
                          <w:rFonts w:ascii="Cambria Math" w:hAnsi="Cambria Math" w:cs="TimesNewRomanPSMT"/>
                          <w:sz w:val="28"/>
                          <w:szCs w:val="28"/>
                          <w:lang w:val="en-US"/>
                        </w:rPr>
                        <m:t>3</m:t>
                      </m:r>
                      <m:d>
                        <m:dPr>
                          <m:begChr m:val="["/>
                          <m:endChr m:val="]"/>
                          <m:ctrlPr>
                            <w:rPr>
                              <w:rFonts w:ascii="Cambria Math" w:hAnsi="Cambria Math" w:cs="TimesNewRomanPSMT"/>
                              <w:i/>
                              <w:sz w:val="28"/>
                              <w:szCs w:val="28"/>
                              <w:lang w:val="en-US"/>
                            </w:rPr>
                          </m:ctrlPr>
                        </m:dPr>
                        <m:e>
                          <m:r>
                            <w:rPr>
                              <w:rFonts w:ascii="Cambria Math" w:hAnsi="Cambria Math" w:cs="TimesNewRomanPSMT"/>
                              <w:sz w:val="28"/>
                              <w:szCs w:val="28"/>
                              <w:lang w:val="en-US"/>
                            </w:rPr>
                            <m:t>m</m:t>
                          </m:r>
                        </m:e>
                      </m:d>
                    </m:e>
                  </m:d>
                </m:e>
                <m:sup>
                  <m:r>
                    <w:rPr>
                      <w:rFonts w:ascii="Cambria Math" w:hAnsi="Cambria Math" w:cs="TimesNewRomanPSMT"/>
                      <w:sz w:val="28"/>
                      <w:szCs w:val="28"/>
                      <w:lang w:val="en-US"/>
                    </w:rPr>
                    <m:t>2</m:t>
                  </m:r>
                </m:sup>
              </m:sSup>
            </m:num>
            <m:den>
              <m:r>
                <w:rPr>
                  <w:rFonts w:ascii="Cambria Math" w:hAnsi="Cambria Math" w:cs="TimesNewRomanPSMT"/>
                  <w:sz w:val="28"/>
                  <w:szCs w:val="28"/>
                  <w:lang w:val="en-US"/>
                </w:rPr>
                <m:t>2</m:t>
              </m:r>
            </m:den>
          </m:f>
          <m:r>
            <w:rPr>
              <w:rFonts w:ascii="Cambria Math" w:hAnsi="Cambria Math" w:cs="TimesNewRomanPSMT"/>
              <w:sz w:val="28"/>
              <w:szCs w:val="28"/>
              <w:lang w:val="en-US"/>
            </w:rPr>
            <m:t>=-44.1 kN</m:t>
          </m:r>
        </m:oMath>
      </m:oMathPara>
    </w:p>
    <w:p w:rsidR="00045E48" w:rsidRDefault="00045E4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045E48" w:rsidRDefault="00045E4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Pr>
          <w:rFonts w:ascii="TimesNewRomanPSMT" w:hAnsi="TimesNewRomanPSMT" w:cs="TimesNewRomanPSMT"/>
          <w:sz w:val="28"/>
          <w:szCs w:val="28"/>
          <w:lang w:val="en-US"/>
        </w:rPr>
        <w:t>Part (b):</w:t>
      </w:r>
    </w:p>
    <w:p w:rsidR="00AB3A99"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V</m:t>
            </m:r>
          </m:e>
          <m:sub>
            <m:r>
              <w:rPr>
                <w:rFonts w:ascii="Cambria Math" w:hAnsi="Cambria Math" w:cs="TimesNewRomanPSMT"/>
                <w:sz w:val="28"/>
                <w:szCs w:val="28"/>
                <w:lang w:val="en-US"/>
              </w:rPr>
              <m:t>1</m:t>
            </m:r>
          </m:sub>
        </m:sSub>
        <m:r>
          <w:rPr>
            <w:rFonts w:ascii="Cambria Math" w:hAnsi="Cambria Math" w:cs="TimesNewRomanPSMT"/>
            <w:sz w:val="28"/>
            <w:szCs w:val="28"/>
            <w:lang w:val="en-US"/>
          </w:rPr>
          <m:t>=1 [m/s]</m:t>
        </m:r>
      </m:oMath>
      <w:r w:rsidR="00AB3A99">
        <w:rPr>
          <w:rFonts w:ascii="TimesNewRomanPSMT" w:hAnsi="TimesNewRomanPSMT" w:cs="TimesNewRomanPSMT"/>
          <w:sz w:val="28"/>
          <w:szCs w:val="28"/>
          <w:lang w:val="en-US"/>
        </w:rPr>
        <w:t xml:space="preserve">, and </w:t>
      </w:r>
      <m:oMath>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V</m:t>
            </m:r>
          </m:e>
          <m:sub>
            <m:r>
              <w:rPr>
                <w:rFonts w:ascii="Cambria Math" w:hAnsi="Cambria Math" w:cs="TimesNewRomanPSMT"/>
                <w:sz w:val="28"/>
                <w:szCs w:val="28"/>
                <w:lang w:val="en-US"/>
              </w:rPr>
              <m:t>2</m:t>
            </m:r>
          </m:sub>
        </m:sSub>
        <m:r>
          <w:rPr>
            <w:rFonts w:ascii="Cambria Math" w:hAnsi="Cambria Math" w:cs="TimesNewRomanPSMT"/>
            <w:sz w:val="28"/>
            <w:szCs w:val="28"/>
            <w:lang w:val="en-US"/>
          </w:rPr>
          <m:t>=7 [m/s]</m:t>
        </m:r>
      </m:oMath>
      <w:r w:rsidR="00AB3A99">
        <w:rPr>
          <w:rFonts w:ascii="TimesNewRomanPSMT" w:hAnsi="TimesNewRomanPSMT" w:cs="TimesNewRomanPSMT"/>
          <w:sz w:val="28"/>
          <w:szCs w:val="28"/>
          <w:lang w:val="en-US"/>
        </w:rPr>
        <w:t>, hence,</w:t>
      </w:r>
    </w:p>
    <w:p w:rsidR="00AB3A99" w:rsidRPr="002467FE" w:rsidRDefault="00C54E58"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m:oMathPara>
        <m:oMathParaPr>
          <m:jc m:val="center"/>
        </m:oMathParaPr>
        <m:oMath>
          <m:f>
            <m:fPr>
              <m:ctrlPr>
                <w:rPr>
                  <w:rFonts w:ascii="Cambria Math" w:hAnsi="Cambria Math" w:cs="TimesNewRomanPSMT"/>
                  <w:i/>
                  <w:sz w:val="28"/>
                  <w:szCs w:val="28"/>
                  <w:lang w:val="en-US"/>
                </w:rPr>
              </m:ctrlPr>
            </m:fPr>
            <m:num>
              <m:sSub>
                <m:sSubPr>
                  <m:ctrlPr>
                    <w:rPr>
                      <w:rFonts w:ascii="Cambria Math" w:hAnsi="Cambria Math" w:cs="TimesNewRomanPSMT"/>
                      <w:i/>
                      <w:sz w:val="28"/>
                      <w:szCs w:val="28"/>
                      <w:lang w:val="en-US"/>
                    </w:rPr>
                  </m:ctrlPr>
                </m:sSubPr>
                <m:e>
                  <m:r>
                    <w:rPr>
                      <w:rFonts w:ascii="Cambria Math" w:hAnsi="Cambria Math" w:cs="TimesNewRomanPSMT"/>
                      <w:sz w:val="28"/>
                      <w:szCs w:val="28"/>
                      <w:lang w:val="en-US"/>
                    </w:rPr>
                    <m:t>R</m:t>
                  </m:r>
                </m:e>
                <m:sub>
                  <m:r>
                    <w:rPr>
                      <w:rFonts w:ascii="Cambria Math" w:hAnsi="Cambria Math" w:cs="TimesNewRomanPSMT"/>
                      <w:sz w:val="28"/>
                      <w:szCs w:val="28"/>
                      <w:lang w:val="en-US"/>
                    </w:rPr>
                    <m:t>x</m:t>
                  </m:r>
                </m:sub>
              </m:sSub>
            </m:num>
            <m:den>
              <m:r>
                <w:rPr>
                  <w:rFonts w:ascii="Cambria Math" w:hAnsi="Cambria Math" w:cs="TimesNewRomanPSMT"/>
                  <w:sz w:val="28"/>
                  <w:szCs w:val="28"/>
                  <w:lang w:val="en-US"/>
                </w:rPr>
                <m:t>w</m:t>
              </m:r>
            </m:den>
          </m:f>
          <m:r>
            <w:rPr>
              <w:rFonts w:ascii="Cambria Math" w:hAnsi="Cambria Math" w:cs="TimesNewRomanPSMT"/>
              <w:sz w:val="28"/>
              <w:szCs w:val="28"/>
              <w:lang w:val="en-US"/>
            </w:rPr>
            <m:t>=999</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kg</m:t>
                  </m:r>
                </m:num>
                <m:den>
                  <m:sSup>
                    <m:sSupPr>
                      <m:ctrlPr>
                        <w:rPr>
                          <w:rFonts w:ascii="Cambria Math" w:hAnsi="Cambria Math" w:cs="TimesNewRomanPSMT"/>
                          <w:i/>
                          <w:sz w:val="28"/>
                          <w:szCs w:val="28"/>
                          <w:lang w:val="en-US"/>
                        </w:rPr>
                      </m:ctrlPr>
                    </m:sSupPr>
                    <m:e>
                      <m:r>
                        <w:rPr>
                          <w:rFonts w:ascii="Cambria Math" w:hAnsi="Cambria Math" w:cs="TimesNewRomanPSMT"/>
                          <w:sz w:val="28"/>
                          <w:szCs w:val="28"/>
                          <w:lang w:val="en-US"/>
                        </w:rPr>
                        <m:t>m</m:t>
                      </m:r>
                    </m:e>
                    <m:sup>
                      <m:r>
                        <w:rPr>
                          <w:rFonts w:ascii="Cambria Math" w:hAnsi="Cambria Math" w:cs="TimesNewRomanPSMT"/>
                          <w:sz w:val="28"/>
                          <w:szCs w:val="28"/>
                          <w:lang w:val="en-US"/>
                        </w:rPr>
                        <m:t>3</m:t>
                      </m:r>
                    </m:sup>
                  </m:sSup>
                </m:den>
              </m:f>
            </m:e>
          </m:d>
          <m:r>
            <w:rPr>
              <w:rFonts w:ascii="Cambria Math" w:hAnsi="Cambria Math" w:cs="TimesNewRomanPSMT"/>
              <w:sz w:val="28"/>
              <w:szCs w:val="28"/>
              <w:lang w:val="en-US"/>
            </w:rPr>
            <m:t>×</m:t>
          </m:r>
          <m:d>
            <m:dPr>
              <m:begChr m:val="["/>
              <m:endChr m:val="]"/>
              <m:ctrlPr>
                <w:rPr>
                  <w:rFonts w:ascii="Cambria Math" w:hAnsi="Cambria Math" w:cs="TimesNewRomanPSMT"/>
                  <w:i/>
                  <w:sz w:val="28"/>
                  <w:szCs w:val="28"/>
                  <w:lang w:val="en-US"/>
                </w:rPr>
              </m:ctrlPr>
            </m:dPr>
            <m:e>
              <m:sSup>
                <m:sSupPr>
                  <m:ctrlPr>
                    <w:rPr>
                      <w:rFonts w:ascii="Cambria Math" w:hAnsi="Cambria Math" w:cs="TimesNewRomanPSMT"/>
                      <w:i/>
                      <w:sz w:val="28"/>
                      <w:szCs w:val="28"/>
                      <w:lang w:val="en-US"/>
                    </w:rPr>
                  </m:ctrlPr>
                </m:sSupPr>
                <m:e>
                  <m:d>
                    <m:dPr>
                      <m:ctrlPr>
                        <w:rPr>
                          <w:rFonts w:ascii="Cambria Math" w:hAnsi="Cambria Math" w:cs="TimesNewRomanPSMT"/>
                          <w:i/>
                          <w:sz w:val="28"/>
                          <w:szCs w:val="28"/>
                          <w:lang w:val="en-US"/>
                        </w:rPr>
                      </m:ctrlPr>
                    </m:dPr>
                    <m:e>
                      <m:r>
                        <w:rPr>
                          <w:rFonts w:ascii="Cambria Math" w:hAnsi="Cambria Math" w:cs="TimesNewRomanPSMT"/>
                          <w:sz w:val="28"/>
                          <w:szCs w:val="28"/>
                          <w:lang w:val="en-US"/>
                        </w:rPr>
                        <m:t xml:space="preserve">7 </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m</m:t>
                              </m:r>
                            </m:num>
                            <m:den>
                              <m:r>
                                <w:rPr>
                                  <w:rFonts w:ascii="Cambria Math" w:hAnsi="Cambria Math" w:cs="TimesNewRomanPSMT"/>
                                  <w:sz w:val="28"/>
                                  <w:szCs w:val="28"/>
                                  <w:lang w:val="en-US"/>
                                </w:rPr>
                                <m:t>s</m:t>
                              </m:r>
                            </m:den>
                          </m:f>
                        </m:e>
                      </m:d>
                    </m:e>
                  </m:d>
                </m:e>
                <m:sup>
                  <m:r>
                    <w:rPr>
                      <w:rFonts w:ascii="Cambria Math" w:hAnsi="Cambria Math" w:cs="TimesNewRomanPSMT"/>
                      <w:sz w:val="28"/>
                      <w:szCs w:val="28"/>
                      <w:lang w:val="en-US"/>
                    </w:rPr>
                    <m:t>2</m:t>
                  </m:r>
                </m:sup>
              </m:sSup>
              <m:r>
                <w:rPr>
                  <w:rFonts w:ascii="Cambria Math" w:hAnsi="Cambria Math" w:cs="TimesNewRomanPSMT"/>
                  <w:sz w:val="28"/>
                  <w:szCs w:val="28"/>
                  <w:lang w:val="en-US"/>
                </w:rPr>
                <m:t>×</m:t>
              </m:r>
              <m:d>
                <m:dPr>
                  <m:ctrlPr>
                    <w:rPr>
                      <w:rFonts w:ascii="Cambria Math" w:hAnsi="Cambria Math" w:cs="TimesNewRomanPSMT"/>
                      <w:i/>
                      <w:sz w:val="28"/>
                      <w:szCs w:val="28"/>
                      <w:lang w:val="en-US"/>
                    </w:rPr>
                  </m:ctrlPr>
                </m:dPr>
                <m:e>
                  <m:r>
                    <w:rPr>
                      <w:rFonts w:ascii="Cambria Math" w:hAnsi="Cambria Math" w:cs="TimesNewRomanPSMT"/>
                      <w:sz w:val="28"/>
                      <w:szCs w:val="28"/>
                      <w:lang w:val="en-US"/>
                    </w:rPr>
                    <m:t>0.429</m:t>
                  </m:r>
                  <m:d>
                    <m:dPr>
                      <m:begChr m:val="["/>
                      <m:endChr m:val="]"/>
                      <m:ctrlPr>
                        <w:rPr>
                          <w:rFonts w:ascii="Cambria Math" w:hAnsi="Cambria Math" w:cs="TimesNewRomanPSMT"/>
                          <w:i/>
                          <w:sz w:val="28"/>
                          <w:szCs w:val="28"/>
                          <w:lang w:val="en-US"/>
                        </w:rPr>
                      </m:ctrlPr>
                    </m:dPr>
                    <m:e>
                      <m:r>
                        <w:rPr>
                          <w:rFonts w:ascii="Cambria Math" w:hAnsi="Cambria Math" w:cs="TimesNewRomanPSMT"/>
                          <w:sz w:val="28"/>
                          <w:szCs w:val="28"/>
                          <w:lang w:val="en-US"/>
                        </w:rPr>
                        <m:t>m</m:t>
                      </m:r>
                    </m:e>
                  </m:d>
                </m:e>
              </m:d>
              <m:r>
                <w:rPr>
                  <w:rFonts w:ascii="Cambria Math" w:hAnsi="Cambria Math" w:cs="TimesNewRomanPSMT"/>
                  <w:sz w:val="28"/>
                  <w:szCs w:val="28"/>
                  <w:lang w:val="en-US"/>
                </w:rPr>
                <m:t>-</m:t>
              </m:r>
              <m:sSup>
                <m:sSupPr>
                  <m:ctrlPr>
                    <w:rPr>
                      <w:rFonts w:ascii="Cambria Math" w:hAnsi="Cambria Math" w:cs="TimesNewRomanPSMT"/>
                      <w:i/>
                      <w:sz w:val="28"/>
                      <w:szCs w:val="28"/>
                      <w:lang w:val="en-US"/>
                    </w:rPr>
                  </m:ctrlPr>
                </m:sSupPr>
                <m:e>
                  <m:d>
                    <m:dPr>
                      <m:ctrlPr>
                        <w:rPr>
                          <w:rFonts w:ascii="Cambria Math" w:hAnsi="Cambria Math" w:cs="TimesNewRomanPSMT"/>
                          <w:i/>
                          <w:sz w:val="28"/>
                          <w:szCs w:val="28"/>
                          <w:lang w:val="en-US"/>
                        </w:rPr>
                      </m:ctrlPr>
                    </m:dPr>
                    <m:e>
                      <m:r>
                        <w:rPr>
                          <w:rFonts w:ascii="Cambria Math" w:hAnsi="Cambria Math" w:cs="TimesNewRomanPSMT"/>
                          <w:sz w:val="28"/>
                          <w:szCs w:val="28"/>
                          <w:lang w:val="en-US"/>
                        </w:rPr>
                        <m:t xml:space="preserve">1 </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m</m:t>
                              </m:r>
                            </m:num>
                            <m:den>
                              <m:r>
                                <w:rPr>
                                  <w:rFonts w:ascii="Cambria Math" w:hAnsi="Cambria Math" w:cs="TimesNewRomanPSMT"/>
                                  <w:sz w:val="28"/>
                                  <w:szCs w:val="28"/>
                                  <w:lang w:val="en-US"/>
                                </w:rPr>
                                <m:t>s</m:t>
                              </m:r>
                            </m:den>
                          </m:f>
                        </m:e>
                      </m:d>
                    </m:e>
                  </m:d>
                </m:e>
                <m:sup>
                  <m:r>
                    <w:rPr>
                      <w:rFonts w:ascii="Cambria Math" w:hAnsi="Cambria Math" w:cs="TimesNewRomanPSMT"/>
                      <w:sz w:val="28"/>
                      <w:szCs w:val="28"/>
                      <w:lang w:val="en-US"/>
                    </w:rPr>
                    <m:t>2</m:t>
                  </m:r>
                </m:sup>
              </m:sSup>
              <m:r>
                <w:rPr>
                  <w:rFonts w:ascii="Cambria Math" w:hAnsi="Cambria Math" w:cs="TimesNewRomanPSMT"/>
                  <w:sz w:val="28"/>
                  <w:szCs w:val="28"/>
                  <w:lang w:val="en-US"/>
                </w:rPr>
                <m:t>×</m:t>
              </m:r>
              <m:d>
                <m:dPr>
                  <m:ctrlPr>
                    <w:rPr>
                      <w:rFonts w:ascii="Cambria Math" w:hAnsi="Cambria Math" w:cs="TimesNewRomanPSMT"/>
                      <w:i/>
                      <w:sz w:val="28"/>
                      <w:szCs w:val="28"/>
                      <w:lang w:val="en-US"/>
                    </w:rPr>
                  </m:ctrlPr>
                </m:dPr>
                <m:e>
                  <m:r>
                    <w:rPr>
                      <w:rFonts w:ascii="Cambria Math" w:hAnsi="Cambria Math" w:cs="TimesNewRomanPSMT"/>
                      <w:sz w:val="28"/>
                      <w:szCs w:val="28"/>
                      <w:lang w:val="en-US"/>
                    </w:rPr>
                    <m:t>3</m:t>
                  </m:r>
                  <m:d>
                    <m:dPr>
                      <m:begChr m:val="["/>
                      <m:endChr m:val="]"/>
                      <m:ctrlPr>
                        <w:rPr>
                          <w:rFonts w:ascii="Cambria Math" w:hAnsi="Cambria Math" w:cs="TimesNewRomanPSMT"/>
                          <w:i/>
                          <w:sz w:val="28"/>
                          <w:szCs w:val="28"/>
                          <w:lang w:val="en-US"/>
                        </w:rPr>
                      </m:ctrlPr>
                    </m:dPr>
                    <m:e>
                      <m:r>
                        <w:rPr>
                          <w:rFonts w:ascii="Cambria Math" w:hAnsi="Cambria Math" w:cs="TimesNewRomanPSMT"/>
                          <w:sz w:val="28"/>
                          <w:szCs w:val="28"/>
                          <w:lang w:val="en-US"/>
                        </w:rPr>
                        <m:t>m</m:t>
                      </m:r>
                    </m:e>
                  </m:d>
                </m:e>
              </m:d>
            </m:e>
          </m:d>
          <m:r>
            <w:rPr>
              <w:rFonts w:ascii="Cambria Math" w:hAnsi="Cambria Math" w:cs="TimesNewRomanPSMT"/>
              <w:sz w:val="28"/>
              <w:szCs w:val="28"/>
              <w:lang w:val="en-US"/>
            </w:rPr>
            <m:t>-</m:t>
          </m:r>
          <m:f>
            <m:fPr>
              <m:ctrlPr>
                <w:rPr>
                  <w:rFonts w:ascii="Cambria Math" w:hAnsi="Cambria Math" w:cs="TimesNewRomanPSMT"/>
                  <w:i/>
                  <w:sz w:val="28"/>
                  <w:szCs w:val="28"/>
                  <w:lang w:val="en-US"/>
                </w:rPr>
              </m:ctrlPr>
            </m:fPr>
            <m:num>
              <m:r>
                <w:rPr>
                  <w:rFonts w:ascii="Cambria Math" w:hAnsi="Cambria Math" w:cs="TimesNewRomanPSMT"/>
                  <w:sz w:val="28"/>
                  <w:szCs w:val="28"/>
                  <w:lang w:val="en-US"/>
                </w:rPr>
                <m:t>1</m:t>
              </m:r>
            </m:num>
            <m:den>
              <m:r>
                <w:rPr>
                  <w:rFonts w:ascii="Cambria Math" w:hAnsi="Cambria Math" w:cs="TimesNewRomanPSMT"/>
                  <w:sz w:val="28"/>
                  <w:szCs w:val="28"/>
                  <w:lang w:val="en-US"/>
                </w:rPr>
                <m:t>2</m:t>
              </m:r>
            </m:den>
          </m:f>
          <m:r>
            <w:rPr>
              <w:rFonts w:ascii="Cambria Math" w:hAnsi="Cambria Math" w:cs="TimesNewRomanPSMT"/>
              <w:sz w:val="28"/>
              <w:szCs w:val="28"/>
              <w:lang w:val="en-US"/>
            </w:rPr>
            <m:t>×999</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kg</m:t>
                  </m:r>
                </m:num>
                <m:den>
                  <m:sSup>
                    <m:sSupPr>
                      <m:ctrlPr>
                        <w:rPr>
                          <w:rFonts w:ascii="Cambria Math" w:hAnsi="Cambria Math" w:cs="TimesNewRomanPSMT"/>
                          <w:i/>
                          <w:sz w:val="28"/>
                          <w:szCs w:val="28"/>
                          <w:lang w:val="en-US"/>
                        </w:rPr>
                      </m:ctrlPr>
                    </m:sSupPr>
                    <m:e>
                      <m:r>
                        <w:rPr>
                          <w:rFonts w:ascii="Cambria Math" w:hAnsi="Cambria Math" w:cs="TimesNewRomanPSMT"/>
                          <w:sz w:val="28"/>
                          <w:szCs w:val="28"/>
                          <w:lang w:val="en-US"/>
                        </w:rPr>
                        <m:t>m</m:t>
                      </m:r>
                    </m:e>
                    <m:sup>
                      <m:r>
                        <w:rPr>
                          <w:rFonts w:ascii="Cambria Math" w:hAnsi="Cambria Math" w:cs="TimesNewRomanPSMT"/>
                          <w:sz w:val="28"/>
                          <w:szCs w:val="28"/>
                          <w:lang w:val="en-US"/>
                        </w:rPr>
                        <m:t>3</m:t>
                      </m:r>
                    </m:sup>
                  </m:sSup>
                </m:den>
              </m:f>
            </m:e>
          </m:d>
          <m:r>
            <w:rPr>
              <w:rFonts w:ascii="Cambria Math" w:hAnsi="Cambria Math" w:cs="TimesNewRomanPSMT"/>
              <w:sz w:val="28"/>
              <w:szCs w:val="28"/>
              <w:lang w:val="en-US"/>
            </w:rPr>
            <m:t>×9.81</m:t>
          </m:r>
          <m:d>
            <m:dPr>
              <m:begChr m:val="["/>
              <m:endChr m:val="]"/>
              <m:ctrlPr>
                <w:rPr>
                  <w:rFonts w:ascii="Cambria Math" w:hAnsi="Cambria Math" w:cs="TimesNewRomanPSMT"/>
                  <w:i/>
                  <w:sz w:val="28"/>
                  <w:szCs w:val="28"/>
                  <w:lang w:val="en-US"/>
                </w:rPr>
              </m:ctrlPr>
            </m:dPr>
            <m:e>
              <m:f>
                <m:fPr>
                  <m:ctrlPr>
                    <w:rPr>
                      <w:rFonts w:ascii="Cambria Math" w:hAnsi="Cambria Math" w:cs="TimesNewRomanPSMT"/>
                      <w:i/>
                      <w:sz w:val="28"/>
                      <w:szCs w:val="28"/>
                      <w:lang w:val="en-US"/>
                    </w:rPr>
                  </m:ctrlPr>
                </m:fPr>
                <m:num>
                  <m:r>
                    <w:rPr>
                      <w:rFonts w:ascii="Cambria Math" w:hAnsi="Cambria Math" w:cs="TimesNewRomanPSMT"/>
                      <w:sz w:val="28"/>
                      <w:szCs w:val="28"/>
                      <w:lang w:val="en-US"/>
                    </w:rPr>
                    <m:t>m</m:t>
                  </m:r>
                </m:num>
                <m:den>
                  <m:sSup>
                    <m:sSupPr>
                      <m:ctrlPr>
                        <w:rPr>
                          <w:rFonts w:ascii="Cambria Math" w:hAnsi="Cambria Math" w:cs="TimesNewRomanPSMT"/>
                          <w:i/>
                          <w:sz w:val="28"/>
                          <w:szCs w:val="28"/>
                          <w:lang w:val="en-US"/>
                        </w:rPr>
                      </m:ctrlPr>
                    </m:sSupPr>
                    <m:e>
                      <m:r>
                        <w:rPr>
                          <w:rFonts w:ascii="Cambria Math" w:hAnsi="Cambria Math" w:cs="TimesNewRomanPSMT"/>
                          <w:sz w:val="28"/>
                          <w:szCs w:val="28"/>
                          <w:lang w:val="en-US"/>
                        </w:rPr>
                        <m:t>s</m:t>
                      </m:r>
                    </m:e>
                    <m:sup>
                      <m:r>
                        <w:rPr>
                          <w:rFonts w:ascii="Cambria Math" w:hAnsi="Cambria Math" w:cs="TimesNewRomanPSMT"/>
                          <w:sz w:val="28"/>
                          <w:szCs w:val="28"/>
                          <w:lang w:val="en-US"/>
                        </w:rPr>
                        <m:t>2</m:t>
                      </m:r>
                    </m:sup>
                  </m:sSup>
                </m:den>
              </m:f>
            </m:e>
          </m:d>
          <m:r>
            <w:rPr>
              <w:rFonts w:ascii="Cambria Math" w:hAnsi="Cambria Math" w:cs="TimesNewRomanPSMT"/>
              <w:sz w:val="28"/>
              <w:szCs w:val="28"/>
              <w:lang w:val="en-US"/>
            </w:rPr>
            <m:t>×</m:t>
          </m:r>
          <m:d>
            <m:dPr>
              <m:begChr m:val="["/>
              <m:endChr m:val="]"/>
              <m:ctrlPr>
                <w:rPr>
                  <w:rFonts w:ascii="Cambria Math" w:hAnsi="Cambria Math" w:cs="TimesNewRomanPSMT"/>
                  <w:i/>
                  <w:sz w:val="28"/>
                  <w:szCs w:val="28"/>
                  <w:lang w:val="en-US"/>
                </w:rPr>
              </m:ctrlPr>
            </m:dPr>
            <m:e>
              <m:sSup>
                <m:sSupPr>
                  <m:ctrlPr>
                    <w:rPr>
                      <w:rFonts w:ascii="Cambria Math" w:hAnsi="Cambria Math" w:cs="TimesNewRomanPSMT"/>
                      <w:i/>
                      <w:sz w:val="28"/>
                      <w:szCs w:val="28"/>
                      <w:lang w:val="en-US"/>
                    </w:rPr>
                  </m:ctrlPr>
                </m:sSupPr>
                <m:e>
                  <m:d>
                    <m:dPr>
                      <m:ctrlPr>
                        <w:rPr>
                          <w:rFonts w:ascii="Cambria Math" w:hAnsi="Cambria Math" w:cs="TimesNewRomanPSMT"/>
                          <w:i/>
                          <w:sz w:val="28"/>
                          <w:szCs w:val="28"/>
                          <w:lang w:val="en-US"/>
                        </w:rPr>
                      </m:ctrlPr>
                    </m:dPr>
                    <m:e>
                      <m:r>
                        <w:rPr>
                          <w:rFonts w:ascii="Cambria Math" w:hAnsi="Cambria Math" w:cs="TimesNewRomanPSMT"/>
                          <w:sz w:val="28"/>
                          <w:szCs w:val="28"/>
                          <w:lang w:val="en-US"/>
                        </w:rPr>
                        <m:t>3</m:t>
                      </m:r>
                      <m:d>
                        <m:dPr>
                          <m:begChr m:val="["/>
                          <m:endChr m:val="]"/>
                          <m:ctrlPr>
                            <w:rPr>
                              <w:rFonts w:ascii="Cambria Math" w:hAnsi="Cambria Math" w:cs="TimesNewRomanPSMT"/>
                              <w:i/>
                              <w:sz w:val="28"/>
                              <w:szCs w:val="28"/>
                              <w:lang w:val="en-US"/>
                            </w:rPr>
                          </m:ctrlPr>
                        </m:dPr>
                        <m:e>
                          <m:r>
                            <w:rPr>
                              <w:rFonts w:ascii="Cambria Math" w:hAnsi="Cambria Math" w:cs="TimesNewRomanPSMT"/>
                              <w:sz w:val="28"/>
                              <w:szCs w:val="28"/>
                              <w:lang w:val="en-US"/>
                            </w:rPr>
                            <m:t>m</m:t>
                          </m:r>
                        </m:e>
                      </m:d>
                    </m:e>
                  </m:d>
                </m:e>
                <m:sup>
                  <m:r>
                    <w:rPr>
                      <w:rFonts w:ascii="Cambria Math" w:hAnsi="Cambria Math" w:cs="TimesNewRomanPSMT"/>
                      <w:sz w:val="28"/>
                      <w:szCs w:val="28"/>
                      <w:lang w:val="en-US"/>
                    </w:rPr>
                    <m:t>2</m:t>
                  </m:r>
                </m:sup>
              </m:sSup>
              <m:r>
                <w:rPr>
                  <w:rFonts w:ascii="Cambria Math" w:hAnsi="Cambria Math" w:cs="TimesNewRomanPSMT"/>
                  <w:sz w:val="28"/>
                  <w:szCs w:val="28"/>
                  <w:lang w:val="en-US"/>
                </w:rPr>
                <m:t>-</m:t>
              </m:r>
              <m:sSup>
                <m:sSupPr>
                  <m:ctrlPr>
                    <w:rPr>
                      <w:rFonts w:ascii="Cambria Math" w:hAnsi="Cambria Math" w:cs="TimesNewRomanPSMT"/>
                      <w:i/>
                      <w:sz w:val="28"/>
                      <w:szCs w:val="28"/>
                      <w:lang w:val="en-US"/>
                    </w:rPr>
                  </m:ctrlPr>
                </m:sSupPr>
                <m:e>
                  <m:d>
                    <m:dPr>
                      <m:ctrlPr>
                        <w:rPr>
                          <w:rFonts w:ascii="Cambria Math" w:hAnsi="Cambria Math" w:cs="TimesNewRomanPSMT"/>
                          <w:i/>
                          <w:sz w:val="28"/>
                          <w:szCs w:val="28"/>
                          <w:lang w:val="en-US"/>
                        </w:rPr>
                      </m:ctrlPr>
                    </m:dPr>
                    <m:e>
                      <m:r>
                        <w:rPr>
                          <w:rFonts w:ascii="Cambria Math" w:hAnsi="Cambria Math" w:cs="TimesNewRomanPSMT"/>
                          <w:sz w:val="28"/>
                          <w:szCs w:val="28"/>
                          <w:lang w:val="en-US"/>
                        </w:rPr>
                        <m:t>0.429</m:t>
                      </m:r>
                      <m:d>
                        <m:dPr>
                          <m:begChr m:val="["/>
                          <m:endChr m:val="]"/>
                          <m:ctrlPr>
                            <w:rPr>
                              <w:rFonts w:ascii="Cambria Math" w:hAnsi="Cambria Math" w:cs="TimesNewRomanPSMT"/>
                              <w:i/>
                              <w:sz w:val="28"/>
                              <w:szCs w:val="28"/>
                              <w:lang w:val="en-US"/>
                            </w:rPr>
                          </m:ctrlPr>
                        </m:dPr>
                        <m:e>
                          <m:r>
                            <w:rPr>
                              <w:rFonts w:ascii="Cambria Math" w:hAnsi="Cambria Math" w:cs="TimesNewRomanPSMT"/>
                              <w:sz w:val="28"/>
                              <w:szCs w:val="28"/>
                              <w:lang w:val="en-US"/>
                            </w:rPr>
                            <m:t>m</m:t>
                          </m:r>
                        </m:e>
                      </m:d>
                    </m:e>
                  </m:d>
                </m:e>
                <m:sup>
                  <m:r>
                    <w:rPr>
                      <w:rFonts w:ascii="Cambria Math" w:hAnsi="Cambria Math" w:cs="TimesNewRomanPSMT"/>
                      <w:sz w:val="28"/>
                      <w:szCs w:val="28"/>
                      <w:lang w:val="en-US"/>
                    </w:rPr>
                    <m:t>2</m:t>
                  </m:r>
                </m:sup>
              </m:sSup>
            </m:e>
          </m:d>
          <m:r>
            <w:rPr>
              <w:rFonts w:ascii="Cambria Math" w:hAnsi="Cambria Math" w:cs="TimesNewRomanPSMT"/>
              <w:sz w:val="28"/>
              <w:szCs w:val="28"/>
              <w:lang w:val="en-US"/>
            </w:rPr>
            <m:t>=-25.2 kN</m:t>
          </m:r>
        </m:oMath>
      </m:oMathPara>
    </w:p>
    <w:p w:rsidR="002467FE" w:rsidRDefault="002467F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2467FE" w:rsidRDefault="002467F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2467FE" w:rsidRDefault="002467F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2467FE" w:rsidRDefault="002467F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p w:rsidR="002467FE" w:rsidRDefault="002467FE"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r w:rsidRPr="001B1EB3">
        <w:rPr>
          <w:rFonts w:ascii="TimesNewRomanPSMT" w:hAnsi="TimesNewRomanPSMT" w:cs="TimesNewRomanPSMT"/>
          <w:b/>
          <w:sz w:val="28"/>
          <w:szCs w:val="28"/>
          <w:lang w:val="en-US"/>
        </w:rPr>
        <w:t>Note:</w:t>
      </w:r>
      <w:r>
        <w:rPr>
          <w:rFonts w:ascii="TimesNewRomanPSMT" w:hAnsi="TimesNewRomanPSMT" w:cs="TimesNewRomanPSMT"/>
          <w:sz w:val="28"/>
          <w:szCs w:val="28"/>
          <w:lang w:val="en-US"/>
        </w:rPr>
        <w:t xml:space="preserve"> As can be seen, the force on the open gate is significantly less than the force on the closed gate as the water accelerates out under the gate. </w:t>
      </w:r>
    </w:p>
    <w:p w:rsidR="001B1EB3" w:rsidRPr="002467FE" w:rsidRDefault="001B1EB3" w:rsidP="004C6D75">
      <w:pPr>
        <w:pStyle w:val="ListParagraph"/>
        <w:tabs>
          <w:tab w:val="left" w:pos="0"/>
        </w:tabs>
        <w:autoSpaceDE w:val="0"/>
        <w:autoSpaceDN w:val="0"/>
        <w:adjustRightInd w:val="0"/>
        <w:spacing w:after="0" w:line="240" w:lineRule="auto"/>
        <w:ind w:left="0"/>
        <w:jc w:val="both"/>
        <w:rPr>
          <w:rFonts w:ascii="TimesNewRomanPSMT" w:hAnsi="TimesNewRomanPSMT" w:cs="TimesNewRomanPSMT"/>
          <w:sz w:val="28"/>
          <w:szCs w:val="28"/>
          <w:lang w:val="en-US"/>
        </w:rPr>
      </w:pPr>
    </w:p>
    <w:sectPr w:rsidR="001B1EB3" w:rsidRPr="002467FE" w:rsidSect="00230B01">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542B" w:rsidRDefault="00D2542B" w:rsidP="00454008">
      <w:pPr>
        <w:spacing w:after="0" w:line="240" w:lineRule="auto"/>
      </w:pPr>
      <w:r>
        <w:separator/>
      </w:r>
    </w:p>
  </w:endnote>
  <w:endnote w:type="continuationSeparator" w:id="1">
    <w:p w:rsidR="00D2542B" w:rsidRDefault="00D2542B" w:rsidP="0045400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Times New Roman Bold">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0706053"/>
      <w:docPartObj>
        <w:docPartGallery w:val="Page Numbers (Bottom of Page)"/>
        <w:docPartUnique/>
      </w:docPartObj>
    </w:sdtPr>
    <w:sdtContent>
      <w:p w:rsidR="00EE6520" w:rsidRDefault="00C54E58">
        <w:pPr>
          <w:pStyle w:val="Footer"/>
          <w:jc w:val="right"/>
        </w:pPr>
        <w:r w:rsidRPr="00C54E58">
          <w:rPr>
            <w:noProof/>
            <w:lang w:eastAsia="en-CA"/>
          </w:rPr>
          <w:pict>
            <v:shapetype id="_x0000_t32" coordsize="21600,21600" o:spt="32" o:oned="t" path="m,l21600,21600e" filled="f">
              <v:path arrowok="t" fillok="f" o:connecttype="none"/>
              <o:lock v:ext="edit" shapetype="t"/>
            </v:shapetype>
            <v:shape id="_x0000_s2050" type="#_x0000_t32" style="position:absolute;left:0;text-align:left;margin-left:-32.2pt;margin-top:-1.05pt;width:525.05pt;height:0;flip:x;z-index:251658240;mso-position-horizontal-relative:text;mso-position-vertical-relative:text" o:connectortype="straight"/>
          </w:pict>
        </w:r>
        <w:r w:rsidR="00EE6520">
          <w:t>Page</w:t>
        </w:r>
        <w:fldSimple w:instr=" PAGE   \* MERGEFORMAT ">
          <w:r w:rsidR="00B11C86">
            <w:rPr>
              <w:noProof/>
            </w:rPr>
            <w:t>2</w:t>
          </w:r>
        </w:fldSimple>
      </w:p>
    </w:sdtContent>
  </w:sdt>
  <w:p w:rsidR="00EE6520" w:rsidRPr="00D740A6" w:rsidRDefault="00EE6520">
    <w:pPr>
      <w:pStyle w:val="Footer"/>
      <w:rPr>
        <w:rFonts w:ascii="Times New Roman Bold" w:hAnsi="Times New Roman Bold"/>
      </w:rPr>
    </w:pPr>
    <w:r>
      <w:rPr>
        <w:rFonts w:ascii="Times New Roman Bold" w:hAnsi="Times New Roman Bold"/>
      </w:rPr>
      <w:t xml:space="preserve">M.Bahrami                                         ENSC 283                                        Assignment # </w:t>
    </w:r>
    <w:r w:rsidR="00452AF4">
      <w:rPr>
        <w:rFonts w:ascii="Times New Roman Bold" w:hAnsi="Times New Roman Bold"/>
      </w:rPr>
      <w:t>6</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542B" w:rsidRDefault="00D2542B" w:rsidP="00454008">
      <w:pPr>
        <w:spacing w:after="0" w:line="240" w:lineRule="auto"/>
      </w:pPr>
      <w:r>
        <w:separator/>
      </w:r>
    </w:p>
  </w:footnote>
  <w:footnote w:type="continuationSeparator" w:id="1">
    <w:p w:rsidR="00D2542B" w:rsidRDefault="00D2542B" w:rsidP="0045400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11605D"/>
    <w:multiLevelType w:val="hybridMultilevel"/>
    <w:tmpl w:val="D408E6CE"/>
    <w:lvl w:ilvl="0" w:tplc="2C367436">
      <w:start w:val="1"/>
      <w:numFmt w:val="bullet"/>
      <w:lvlText w:val="-"/>
      <w:lvlJc w:val="left"/>
      <w:pPr>
        <w:ind w:left="720" w:hanging="360"/>
      </w:pPr>
      <w:rPr>
        <w:rFonts w:ascii="Times New Roman" w:eastAsiaTheme="minorEastAsia" w:hAnsi="Times New Roman" w:hint="default"/>
      </w:rPr>
    </w:lvl>
    <w:lvl w:ilvl="1" w:tplc="10090003" w:tentative="1">
      <w:start w:val="1"/>
      <w:numFmt w:val="bullet"/>
      <w:lvlText w:val="o"/>
      <w:lvlJc w:val="left"/>
      <w:pPr>
        <w:ind w:left="1440" w:hanging="360"/>
      </w:pPr>
      <w:rPr>
        <w:rFonts w:ascii="Courier New" w:hAnsi="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26CF0EB1"/>
    <w:multiLevelType w:val="hybridMultilevel"/>
    <w:tmpl w:val="56767AF0"/>
    <w:lvl w:ilvl="0" w:tplc="FD5E8F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7A57AE"/>
    <w:multiLevelType w:val="hybridMultilevel"/>
    <w:tmpl w:val="10305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1692AA5"/>
    <w:multiLevelType w:val="hybridMultilevel"/>
    <w:tmpl w:val="87204A0A"/>
    <w:lvl w:ilvl="0" w:tplc="EE3CF8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44847A9"/>
    <w:multiLevelType w:val="hybridMultilevel"/>
    <w:tmpl w:val="A0C08CF8"/>
    <w:lvl w:ilvl="0" w:tplc="10090017">
      <w:start w:val="1"/>
      <w:numFmt w:val="lowerLetter"/>
      <w:lvlText w:val="%1)"/>
      <w:lvlJc w:val="left"/>
      <w:pPr>
        <w:ind w:left="720" w:hanging="360"/>
      </w:pPr>
      <w:rPr>
        <w:rFonts w:cs="Times New Roman" w:hint="default"/>
      </w:rPr>
    </w:lvl>
    <w:lvl w:ilvl="1" w:tplc="10090019" w:tentative="1">
      <w:start w:val="1"/>
      <w:numFmt w:val="lowerLetter"/>
      <w:lvlText w:val="%2."/>
      <w:lvlJc w:val="left"/>
      <w:pPr>
        <w:ind w:left="1440" w:hanging="360"/>
      </w:pPr>
      <w:rPr>
        <w:rFonts w:cs="Times New Roman"/>
      </w:rPr>
    </w:lvl>
    <w:lvl w:ilvl="2" w:tplc="1009001B" w:tentative="1">
      <w:start w:val="1"/>
      <w:numFmt w:val="lowerRoman"/>
      <w:lvlText w:val="%3."/>
      <w:lvlJc w:val="right"/>
      <w:pPr>
        <w:ind w:left="2160" w:hanging="180"/>
      </w:pPr>
      <w:rPr>
        <w:rFonts w:cs="Times New Roman"/>
      </w:rPr>
    </w:lvl>
    <w:lvl w:ilvl="3" w:tplc="1009000F" w:tentative="1">
      <w:start w:val="1"/>
      <w:numFmt w:val="decimal"/>
      <w:lvlText w:val="%4."/>
      <w:lvlJc w:val="left"/>
      <w:pPr>
        <w:ind w:left="2880" w:hanging="360"/>
      </w:pPr>
      <w:rPr>
        <w:rFonts w:cs="Times New Roman"/>
      </w:rPr>
    </w:lvl>
    <w:lvl w:ilvl="4" w:tplc="10090019" w:tentative="1">
      <w:start w:val="1"/>
      <w:numFmt w:val="lowerLetter"/>
      <w:lvlText w:val="%5."/>
      <w:lvlJc w:val="left"/>
      <w:pPr>
        <w:ind w:left="3600" w:hanging="360"/>
      </w:pPr>
      <w:rPr>
        <w:rFonts w:cs="Times New Roman"/>
      </w:rPr>
    </w:lvl>
    <w:lvl w:ilvl="5" w:tplc="1009001B" w:tentative="1">
      <w:start w:val="1"/>
      <w:numFmt w:val="lowerRoman"/>
      <w:lvlText w:val="%6."/>
      <w:lvlJc w:val="right"/>
      <w:pPr>
        <w:ind w:left="4320" w:hanging="180"/>
      </w:pPr>
      <w:rPr>
        <w:rFonts w:cs="Times New Roman"/>
      </w:rPr>
    </w:lvl>
    <w:lvl w:ilvl="6" w:tplc="1009000F" w:tentative="1">
      <w:start w:val="1"/>
      <w:numFmt w:val="decimal"/>
      <w:lvlText w:val="%7."/>
      <w:lvlJc w:val="left"/>
      <w:pPr>
        <w:ind w:left="5040" w:hanging="360"/>
      </w:pPr>
      <w:rPr>
        <w:rFonts w:cs="Times New Roman"/>
      </w:rPr>
    </w:lvl>
    <w:lvl w:ilvl="7" w:tplc="10090019" w:tentative="1">
      <w:start w:val="1"/>
      <w:numFmt w:val="lowerLetter"/>
      <w:lvlText w:val="%8."/>
      <w:lvlJc w:val="left"/>
      <w:pPr>
        <w:ind w:left="5760" w:hanging="360"/>
      </w:pPr>
      <w:rPr>
        <w:rFonts w:cs="Times New Roman"/>
      </w:rPr>
    </w:lvl>
    <w:lvl w:ilvl="8" w:tplc="1009001B" w:tentative="1">
      <w:start w:val="1"/>
      <w:numFmt w:val="lowerRoman"/>
      <w:lvlText w:val="%9."/>
      <w:lvlJc w:val="right"/>
      <w:pPr>
        <w:ind w:left="6480" w:hanging="180"/>
      </w:pPr>
      <w:rPr>
        <w:rFonts w:cs="Times New Roman"/>
      </w:rPr>
    </w:lvl>
  </w:abstractNum>
  <w:abstractNum w:abstractNumId="5">
    <w:nsid w:val="44650F0E"/>
    <w:multiLevelType w:val="hybridMultilevel"/>
    <w:tmpl w:val="6BD08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1D260E9"/>
    <w:multiLevelType w:val="hybridMultilevel"/>
    <w:tmpl w:val="9844021E"/>
    <w:lvl w:ilvl="0" w:tplc="BB66D4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43C78FA"/>
    <w:multiLevelType w:val="hybridMultilevel"/>
    <w:tmpl w:val="3ED878A0"/>
    <w:lvl w:ilvl="0" w:tplc="9C46B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3"/>
  </w:num>
  <w:num w:numId="5">
    <w:abstractNumId w:val="7"/>
  </w:num>
  <w:num w:numId="6">
    <w:abstractNumId w:val="6"/>
  </w:num>
  <w:num w:numId="7">
    <w:abstractNumId w:val="2"/>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20"/>
  <w:characterSpacingControl w:val="doNotCompress"/>
  <w:hdrShapeDefaults>
    <o:shapedefaults v:ext="edit" spidmax="25602"/>
    <o:shapelayout v:ext="edit">
      <o:idmap v:ext="edit" data="2"/>
      <o:rules v:ext="edit">
        <o:r id="V:Rule2" type="connector" idref="#_x0000_s2050"/>
      </o:rules>
    </o:shapelayout>
  </w:hdrShapeDefaults>
  <w:footnotePr>
    <w:footnote w:id="0"/>
    <w:footnote w:id="1"/>
  </w:footnotePr>
  <w:endnotePr>
    <w:endnote w:id="0"/>
    <w:endnote w:id="1"/>
  </w:endnotePr>
  <w:compat/>
  <w:rsids>
    <w:rsidRoot w:val="00736413"/>
    <w:rsid w:val="0000050D"/>
    <w:rsid w:val="00000BD1"/>
    <w:rsid w:val="00004B4B"/>
    <w:rsid w:val="00006E9A"/>
    <w:rsid w:val="00007048"/>
    <w:rsid w:val="00013D4D"/>
    <w:rsid w:val="000144D0"/>
    <w:rsid w:val="0002007E"/>
    <w:rsid w:val="0002605A"/>
    <w:rsid w:val="00031B23"/>
    <w:rsid w:val="00031F78"/>
    <w:rsid w:val="00032A7E"/>
    <w:rsid w:val="00032B0D"/>
    <w:rsid w:val="0003614D"/>
    <w:rsid w:val="00042C95"/>
    <w:rsid w:val="0004503A"/>
    <w:rsid w:val="00045E48"/>
    <w:rsid w:val="00061C24"/>
    <w:rsid w:val="00067E62"/>
    <w:rsid w:val="000723A7"/>
    <w:rsid w:val="0008351A"/>
    <w:rsid w:val="000961FB"/>
    <w:rsid w:val="000A31E9"/>
    <w:rsid w:val="000B78D9"/>
    <w:rsid w:val="000C0D64"/>
    <w:rsid w:val="000C2868"/>
    <w:rsid w:val="000C3AEA"/>
    <w:rsid w:val="000C4FF8"/>
    <w:rsid w:val="000C5AA3"/>
    <w:rsid w:val="000D20D1"/>
    <w:rsid w:val="000E2857"/>
    <w:rsid w:val="000E6A32"/>
    <w:rsid w:val="000F2BB0"/>
    <w:rsid w:val="000F2C24"/>
    <w:rsid w:val="001071B2"/>
    <w:rsid w:val="001167C2"/>
    <w:rsid w:val="00122F2E"/>
    <w:rsid w:val="00123970"/>
    <w:rsid w:val="00125E9B"/>
    <w:rsid w:val="001269ED"/>
    <w:rsid w:val="00131B61"/>
    <w:rsid w:val="00132CD9"/>
    <w:rsid w:val="00132D6F"/>
    <w:rsid w:val="00137478"/>
    <w:rsid w:val="001471D9"/>
    <w:rsid w:val="001551A7"/>
    <w:rsid w:val="00157814"/>
    <w:rsid w:val="001674C3"/>
    <w:rsid w:val="00174990"/>
    <w:rsid w:val="00187A50"/>
    <w:rsid w:val="0019039B"/>
    <w:rsid w:val="001949B0"/>
    <w:rsid w:val="001A0B10"/>
    <w:rsid w:val="001A2BCE"/>
    <w:rsid w:val="001A6461"/>
    <w:rsid w:val="001A6E6B"/>
    <w:rsid w:val="001A6F57"/>
    <w:rsid w:val="001B1D3B"/>
    <w:rsid w:val="001B1EB3"/>
    <w:rsid w:val="001C2D67"/>
    <w:rsid w:val="001C6B23"/>
    <w:rsid w:val="001D2591"/>
    <w:rsid w:val="001D27E1"/>
    <w:rsid w:val="001F0E76"/>
    <w:rsid w:val="001F1AA9"/>
    <w:rsid w:val="001F4BAC"/>
    <w:rsid w:val="00210B74"/>
    <w:rsid w:val="00211EB4"/>
    <w:rsid w:val="0022098E"/>
    <w:rsid w:val="00223202"/>
    <w:rsid w:val="00230B01"/>
    <w:rsid w:val="002354D5"/>
    <w:rsid w:val="00235D21"/>
    <w:rsid w:val="00240394"/>
    <w:rsid w:val="00244904"/>
    <w:rsid w:val="002467FE"/>
    <w:rsid w:val="002549E1"/>
    <w:rsid w:val="00264276"/>
    <w:rsid w:val="002648D6"/>
    <w:rsid w:val="002758D3"/>
    <w:rsid w:val="00277DC7"/>
    <w:rsid w:val="00291340"/>
    <w:rsid w:val="002942E1"/>
    <w:rsid w:val="002A2328"/>
    <w:rsid w:val="002B0BE9"/>
    <w:rsid w:val="002B44B8"/>
    <w:rsid w:val="002B5508"/>
    <w:rsid w:val="002B5B34"/>
    <w:rsid w:val="002B64A0"/>
    <w:rsid w:val="002C20CB"/>
    <w:rsid w:val="002C2411"/>
    <w:rsid w:val="002C3D3D"/>
    <w:rsid w:val="002C66A3"/>
    <w:rsid w:val="002C7EE3"/>
    <w:rsid w:val="002D7165"/>
    <w:rsid w:val="002E0069"/>
    <w:rsid w:val="002E5529"/>
    <w:rsid w:val="002F08EF"/>
    <w:rsid w:val="0030766E"/>
    <w:rsid w:val="00311FCF"/>
    <w:rsid w:val="003136E1"/>
    <w:rsid w:val="00323B9B"/>
    <w:rsid w:val="00325CBE"/>
    <w:rsid w:val="00327DB6"/>
    <w:rsid w:val="003326B0"/>
    <w:rsid w:val="003335B1"/>
    <w:rsid w:val="003341F7"/>
    <w:rsid w:val="003363C4"/>
    <w:rsid w:val="00347001"/>
    <w:rsid w:val="00360BF8"/>
    <w:rsid w:val="00361BB8"/>
    <w:rsid w:val="00363E17"/>
    <w:rsid w:val="003644F9"/>
    <w:rsid w:val="003718BF"/>
    <w:rsid w:val="00371A8B"/>
    <w:rsid w:val="00372CF1"/>
    <w:rsid w:val="00373308"/>
    <w:rsid w:val="00373D7D"/>
    <w:rsid w:val="00375AF9"/>
    <w:rsid w:val="00383536"/>
    <w:rsid w:val="003857DE"/>
    <w:rsid w:val="003865F2"/>
    <w:rsid w:val="00390589"/>
    <w:rsid w:val="00391B8F"/>
    <w:rsid w:val="0039424A"/>
    <w:rsid w:val="003B1039"/>
    <w:rsid w:val="003B4508"/>
    <w:rsid w:val="003B45CC"/>
    <w:rsid w:val="003B565A"/>
    <w:rsid w:val="003D1244"/>
    <w:rsid w:val="003E064D"/>
    <w:rsid w:val="003E3487"/>
    <w:rsid w:val="003E6CF7"/>
    <w:rsid w:val="003F14ED"/>
    <w:rsid w:val="003F4BE6"/>
    <w:rsid w:val="003F4C02"/>
    <w:rsid w:val="00403DA4"/>
    <w:rsid w:val="00412521"/>
    <w:rsid w:val="004160CF"/>
    <w:rsid w:val="004170CA"/>
    <w:rsid w:val="00417E28"/>
    <w:rsid w:val="00422E37"/>
    <w:rsid w:val="00424176"/>
    <w:rsid w:val="004351B6"/>
    <w:rsid w:val="00440953"/>
    <w:rsid w:val="004432AB"/>
    <w:rsid w:val="004443DF"/>
    <w:rsid w:val="00444D00"/>
    <w:rsid w:val="00452AF4"/>
    <w:rsid w:val="004539B8"/>
    <w:rsid w:val="00454008"/>
    <w:rsid w:val="004546FD"/>
    <w:rsid w:val="0045566E"/>
    <w:rsid w:val="00461F0A"/>
    <w:rsid w:val="00472150"/>
    <w:rsid w:val="004755D3"/>
    <w:rsid w:val="00476078"/>
    <w:rsid w:val="00476E87"/>
    <w:rsid w:val="00477DA0"/>
    <w:rsid w:val="00480550"/>
    <w:rsid w:val="00490FB6"/>
    <w:rsid w:val="004C249A"/>
    <w:rsid w:val="004C6D75"/>
    <w:rsid w:val="004C750D"/>
    <w:rsid w:val="004D08D7"/>
    <w:rsid w:val="004D4DBA"/>
    <w:rsid w:val="004D570C"/>
    <w:rsid w:val="004E2393"/>
    <w:rsid w:val="004E3A0F"/>
    <w:rsid w:val="005027F7"/>
    <w:rsid w:val="00504E0A"/>
    <w:rsid w:val="00506BF0"/>
    <w:rsid w:val="005078F7"/>
    <w:rsid w:val="00523FF4"/>
    <w:rsid w:val="005277D6"/>
    <w:rsid w:val="0053007D"/>
    <w:rsid w:val="00531978"/>
    <w:rsid w:val="00533B26"/>
    <w:rsid w:val="0053624C"/>
    <w:rsid w:val="005430C4"/>
    <w:rsid w:val="00543DAD"/>
    <w:rsid w:val="005512E7"/>
    <w:rsid w:val="00562BBB"/>
    <w:rsid w:val="00567878"/>
    <w:rsid w:val="00577DA1"/>
    <w:rsid w:val="00582174"/>
    <w:rsid w:val="0058249C"/>
    <w:rsid w:val="005841BE"/>
    <w:rsid w:val="0058500B"/>
    <w:rsid w:val="005878BF"/>
    <w:rsid w:val="005879DB"/>
    <w:rsid w:val="005919D5"/>
    <w:rsid w:val="00594BE8"/>
    <w:rsid w:val="005A02FD"/>
    <w:rsid w:val="005A1DB2"/>
    <w:rsid w:val="005A224A"/>
    <w:rsid w:val="005A4B79"/>
    <w:rsid w:val="005B26AB"/>
    <w:rsid w:val="005B518C"/>
    <w:rsid w:val="005B585B"/>
    <w:rsid w:val="005B7BAC"/>
    <w:rsid w:val="005B7F60"/>
    <w:rsid w:val="005C05A6"/>
    <w:rsid w:val="005C0968"/>
    <w:rsid w:val="005D321C"/>
    <w:rsid w:val="005D4B99"/>
    <w:rsid w:val="005F08A7"/>
    <w:rsid w:val="005F4C85"/>
    <w:rsid w:val="005F5A0E"/>
    <w:rsid w:val="0060123E"/>
    <w:rsid w:val="00613A23"/>
    <w:rsid w:val="006177CC"/>
    <w:rsid w:val="006179D8"/>
    <w:rsid w:val="00620B17"/>
    <w:rsid w:val="0062131D"/>
    <w:rsid w:val="00621FE8"/>
    <w:rsid w:val="00622BBC"/>
    <w:rsid w:val="00622CDC"/>
    <w:rsid w:val="00625F8B"/>
    <w:rsid w:val="00627435"/>
    <w:rsid w:val="0063234F"/>
    <w:rsid w:val="00637C30"/>
    <w:rsid w:val="00637D99"/>
    <w:rsid w:val="00656417"/>
    <w:rsid w:val="00657EB4"/>
    <w:rsid w:val="00660FE3"/>
    <w:rsid w:val="00663F0D"/>
    <w:rsid w:val="006672BD"/>
    <w:rsid w:val="00674986"/>
    <w:rsid w:val="00681B9E"/>
    <w:rsid w:val="00685626"/>
    <w:rsid w:val="00687A3D"/>
    <w:rsid w:val="0069179D"/>
    <w:rsid w:val="00691E14"/>
    <w:rsid w:val="006929BC"/>
    <w:rsid w:val="00694D47"/>
    <w:rsid w:val="006955C4"/>
    <w:rsid w:val="006A1827"/>
    <w:rsid w:val="006B3788"/>
    <w:rsid w:val="006B72BC"/>
    <w:rsid w:val="006C100D"/>
    <w:rsid w:val="006C4BFA"/>
    <w:rsid w:val="006C74ED"/>
    <w:rsid w:val="006E56F8"/>
    <w:rsid w:val="006F0BE1"/>
    <w:rsid w:val="006F0F84"/>
    <w:rsid w:val="006F2597"/>
    <w:rsid w:val="006F5A0F"/>
    <w:rsid w:val="006F63CA"/>
    <w:rsid w:val="00701F49"/>
    <w:rsid w:val="00702F99"/>
    <w:rsid w:val="007057D3"/>
    <w:rsid w:val="007144DA"/>
    <w:rsid w:val="00724C40"/>
    <w:rsid w:val="0072515B"/>
    <w:rsid w:val="00725EC0"/>
    <w:rsid w:val="00734F3E"/>
    <w:rsid w:val="00736070"/>
    <w:rsid w:val="00736413"/>
    <w:rsid w:val="007411E4"/>
    <w:rsid w:val="00745665"/>
    <w:rsid w:val="00747CD0"/>
    <w:rsid w:val="0075177D"/>
    <w:rsid w:val="007604A5"/>
    <w:rsid w:val="007604A9"/>
    <w:rsid w:val="00760CC2"/>
    <w:rsid w:val="00763C11"/>
    <w:rsid w:val="0077290E"/>
    <w:rsid w:val="007731B4"/>
    <w:rsid w:val="00782FB7"/>
    <w:rsid w:val="00793141"/>
    <w:rsid w:val="00795723"/>
    <w:rsid w:val="0079734E"/>
    <w:rsid w:val="007A4497"/>
    <w:rsid w:val="007A61E7"/>
    <w:rsid w:val="007B0150"/>
    <w:rsid w:val="007B79E9"/>
    <w:rsid w:val="007B7E91"/>
    <w:rsid w:val="007C1CA4"/>
    <w:rsid w:val="007C3D75"/>
    <w:rsid w:val="007C5AB0"/>
    <w:rsid w:val="007C763C"/>
    <w:rsid w:val="007D0B34"/>
    <w:rsid w:val="007D1577"/>
    <w:rsid w:val="007D347C"/>
    <w:rsid w:val="007D76F0"/>
    <w:rsid w:val="007D7D55"/>
    <w:rsid w:val="007E452F"/>
    <w:rsid w:val="007F119A"/>
    <w:rsid w:val="007F1806"/>
    <w:rsid w:val="007F45BD"/>
    <w:rsid w:val="008151AA"/>
    <w:rsid w:val="008176EC"/>
    <w:rsid w:val="008203FB"/>
    <w:rsid w:val="0082587D"/>
    <w:rsid w:val="00834AB2"/>
    <w:rsid w:val="00846035"/>
    <w:rsid w:val="0085000B"/>
    <w:rsid w:val="00852430"/>
    <w:rsid w:val="00852A55"/>
    <w:rsid w:val="008532AA"/>
    <w:rsid w:val="008536AB"/>
    <w:rsid w:val="00854E4A"/>
    <w:rsid w:val="00855286"/>
    <w:rsid w:val="0085780F"/>
    <w:rsid w:val="00860DC6"/>
    <w:rsid w:val="00863793"/>
    <w:rsid w:val="0087096D"/>
    <w:rsid w:val="008749F1"/>
    <w:rsid w:val="00874DD5"/>
    <w:rsid w:val="00875A00"/>
    <w:rsid w:val="00890100"/>
    <w:rsid w:val="008A0EC4"/>
    <w:rsid w:val="008A54DD"/>
    <w:rsid w:val="008A639D"/>
    <w:rsid w:val="008A7CE6"/>
    <w:rsid w:val="008B0273"/>
    <w:rsid w:val="008B069C"/>
    <w:rsid w:val="008B0A3E"/>
    <w:rsid w:val="008B1A28"/>
    <w:rsid w:val="008C14AA"/>
    <w:rsid w:val="008C4EB5"/>
    <w:rsid w:val="008C5656"/>
    <w:rsid w:val="008C7210"/>
    <w:rsid w:val="008C7C7E"/>
    <w:rsid w:val="008D094D"/>
    <w:rsid w:val="008D099F"/>
    <w:rsid w:val="008F69A1"/>
    <w:rsid w:val="0090261F"/>
    <w:rsid w:val="00905920"/>
    <w:rsid w:val="00906128"/>
    <w:rsid w:val="0091234C"/>
    <w:rsid w:val="00914C11"/>
    <w:rsid w:val="0092074B"/>
    <w:rsid w:val="00926728"/>
    <w:rsid w:val="009277EE"/>
    <w:rsid w:val="00933B0F"/>
    <w:rsid w:val="00943344"/>
    <w:rsid w:val="00951C30"/>
    <w:rsid w:val="00956313"/>
    <w:rsid w:val="009566F7"/>
    <w:rsid w:val="00957C96"/>
    <w:rsid w:val="00960AD8"/>
    <w:rsid w:val="0096298F"/>
    <w:rsid w:val="00971258"/>
    <w:rsid w:val="00980BB4"/>
    <w:rsid w:val="009811C3"/>
    <w:rsid w:val="00981564"/>
    <w:rsid w:val="009840F3"/>
    <w:rsid w:val="00993A0F"/>
    <w:rsid w:val="009A2007"/>
    <w:rsid w:val="009A2528"/>
    <w:rsid w:val="009B6839"/>
    <w:rsid w:val="009B7425"/>
    <w:rsid w:val="009B7D30"/>
    <w:rsid w:val="009C43D3"/>
    <w:rsid w:val="009D1A9B"/>
    <w:rsid w:val="009D21D6"/>
    <w:rsid w:val="009D4AFE"/>
    <w:rsid w:val="009D61E7"/>
    <w:rsid w:val="009D6D3B"/>
    <w:rsid w:val="009F109E"/>
    <w:rsid w:val="009F4F7B"/>
    <w:rsid w:val="00A105B3"/>
    <w:rsid w:val="00A12248"/>
    <w:rsid w:val="00A145B7"/>
    <w:rsid w:val="00A17373"/>
    <w:rsid w:val="00A301E9"/>
    <w:rsid w:val="00A501A9"/>
    <w:rsid w:val="00A502B3"/>
    <w:rsid w:val="00A52C01"/>
    <w:rsid w:val="00A54B0B"/>
    <w:rsid w:val="00A60E45"/>
    <w:rsid w:val="00A66DD0"/>
    <w:rsid w:val="00A7322A"/>
    <w:rsid w:val="00A7395D"/>
    <w:rsid w:val="00A81C7E"/>
    <w:rsid w:val="00A95BE0"/>
    <w:rsid w:val="00AA5FC1"/>
    <w:rsid w:val="00AB3A99"/>
    <w:rsid w:val="00AC0EE9"/>
    <w:rsid w:val="00AC3E94"/>
    <w:rsid w:val="00AE1F31"/>
    <w:rsid w:val="00AE687C"/>
    <w:rsid w:val="00AF1755"/>
    <w:rsid w:val="00AF66BB"/>
    <w:rsid w:val="00B11C86"/>
    <w:rsid w:val="00B15C3B"/>
    <w:rsid w:val="00B15CEE"/>
    <w:rsid w:val="00B208D3"/>
    <w:rsid w:val="00B20A3F"/>
    <w:rsid w:val="00B36006"/>
    <w:rsid w:val="00B403F7"/>
    <w:rsid w:val="00B40B92"/>
    <w:rsid w:val="00B42D32"/>
    <w:rsid w:val="00B50563"/>
    <w:rsid w:val="00B52B4D"/>
    <w:rsid w:val="00B55A18"/>
    <w:rsid w:val="00B62D75"/>
    <w:rsid w:val="00B662F0"/>
    <w:rsid w:val="00B66B39"/>
    <w:rsid w:val="00B775AF"/>
    <w:rsid w:val="00B860D4"/>
    <w:rsid w:val="00B87127"/>
    <w:rsid w:val="00B92B73"/>
    <w:rsid w:val="00B92CF9"/>
    <w:rsid w:val="00B964EB"/>
    <w:rsid w:val="00BA0239"/>
    <w:rsid w:val="00BA126C"/>
    <w:rsid w:val="00BA2AE4"/>
    <w:rsid w:val="00BA3297"/>
    <w:rsid w:val="00BA533A"/>
    <w:rsid w:val="00BA7279"/>
    <w:rsid w:val="00BB4EFE"/>
    <w:rsid w:val="00BB73C6"/>
    <w:rsid w:val="00BC51C4"/>
    <w:rsid w:val="00BC5B62"/>
    <w:rsid w:val="00BD19A6"/>
    <w:rsid w:val="00BD3331"/>
    <w:rsid w:val="00BD3526"/>
    <w:rsid w:val="00BD64D1"/>
    <w:rsid w:val="00BE1740"/>
    <w:rsid w:val="00BE2427"/>
    <w:rsid w:val="00BE60E4"/>
    <w:rsid w:val="00BE76D7"/>
    <w:rsid w:val="00BF6F66"/>
    <w:rsid w:val="00BF7424"/>
    <w:rsid w:val="00C00473"/>
    <w:rsid w:val="00C10475"/>
    <w:rsid w:val="00C15CAE"/>
    <w:rsid w:val="00C23D04"/>
    <w:rsid w:val="00C30958"/>
    <w:rsid w:val="00C320ED"/>
    <w:rsid w:val="00C36A02"/>
    <w:rsid w:val="00C43C24"/>
    <w:rsid w:val="00C54E58"/>
    <w:rsid w:val="00C572ED"/>
    <w:rsid w:val="00C613CF"/>
    <w:rsid w:val="00C615F2"/>
    <w:rsid w:val="00C64BA1"/>
    <w:rsid w:val="00C757BA"/>
    <w:rsid w:val="00C85254"/>
    <w:rsid w:val="00C94E69"/>
    <w:rsid w:val="00C96414"/>
    <w:rsid w:val="00CA3788"/>
    <w:rsid w:val="00CA4DD9"/>
    <w:rsid w:val="00CA7F15"/>
    <w:rsid w:val="00CC3A4D"/>
    <w:rsid w:val="00CD3D44"/>
    <w:rsid w:val="00CF5F51"/>
    <w:rsid w:val="00D06BED"/>
    <w:rsid w:val="00D07C31"/>
    <w:rsid w:val="00D10B0E"/>
    <w:rsid w:val="00D131AE"/>
    <w:rsid w:val="00D145AA"/>
    <w:rsid w:val="00D17DD2"/>
    <w:rsid w:val="00D24387"/>
    <w:rsid w:val="00D2542B"/>
    <w:rsid w:val="00D30C40"/>
    <w:rsid w:val="00D310F7"/>
    <w:rsid w:val="00D35551"/>
    <w:rsid w:val="00D45CDB"/>
    <w:rsid w:val="00D57C2B"/>
    <w:rsid w:val="00D6091A"/>
    <w:rsid w:val="00D66628"/>
    <w:rsid w:val="00D667E9"/>
    <w:rsid w:val="00D70C72"/>
    <w:rsid w:val="00D740A6"/>
    <w:rsid w:val="00D808F3"/>
    <w:rsid w:val="00D846F6"/>
    <w:rsid w:val="00D868EB"/>
    <w:rsid w:val="00D90B46"/>
    <w:rsid w:val="00DA291F"/>
    <w:rsid w:val="00DB3A77"/>
    <w:rsid w:val="00DB547C"/>
    <w:rsid w:val="00DC0370"/>
    <w:rsid w:val="00DC42A4"/>
    <w:rsid w:val="00DD1DEB"/>
    <w:rsid w:val="00DD2480"/>
    <w:rsid w:val="00DD57D1"/>
    <w:rsid w:val="00DD5FB3"/>
    <w:rsid w:val="00DE0D44"/>
    <w:rsid w:val="00DE632D"/>
    <w:rsid w:val="00DE75C7"/>
    <w:rsid w:val="00DE7C09"/>
    <w:rsid w:val="00E02CFE"/>
    <w:rsid w:val="00E10B59"/>
    <w:rsid w:val="00E11F2D"/>
    <w:rsid w:val="00E13A4F"/>
    <w:rsid w:val="00E3147C"/>
    <w:rsid w:val="00E3295B"/>
    <w:rsid w:val="00E36C40"/>
    <w:rsid w:val="00E37BA5"/>
    <w:rsid w:val="00E407DA"/>
    <w:rsid w:val="00E4189B"/>
    <w:rsid w:val="00E43370"/>
    <w:rsid w:val="00E439B8"/>
    <w:rsid w:val="00E52300"/>
    <w:rsid w:val="00E54816"/>
    <w:rsid w:val="00E575DC"/>
    <w:rsid w:val="00E61F40"/>
    <w:rsid w:val="00E62D0E"/>
    <w:rsid w:val="00E6712F"/>
    <w:rsid w:val="00E67ABF"/>
    <w:rsid w:val="00E70B66"/>
    <w:rsid w:val="00E70F2C"/>
    <w:rsid w:val="00EA26C3"/>
    <w:rsid w:val="00EB09AE"/>
    <w:rsid w:val="00EB45E1"/>
    <w:rsid w:val="00EC1142"/>
    <w:rsid w:val="00EC1AF3"/>
    <w:rsid w:val="00EC1B16"/>
    <w:rsid w:val="00EC2664"/>
    <w:rsid w:val="00EC3414"/>
    <w:rsid w:val="00EC5224"/>
    <w:rsid w:val="00EC6548"/>
    <w:rsid w:val="00EC74F9"/>
    <w:rsid w:val="00ED0183"/>
    <w:rsid w:val="00ED3B38"/>
    <w:rsid w:val="00EE6520"/>
    <w:rsid w:val="00EE79D9"/>
    <w:rsid w:val="00EF0EA6"/>
    <w:rsid w:val="00EF165A"/>
    <w:rsid w:val="00EF4303"/>
    <w:rsid w:val="00F11E55"/>
    <w:rsid w:val="00F179C4"/>
    <w:rsid w:val="00F20E7E"/>
    <w:rsid w:val="00F21A53"/>
    <w:rsid w:val="00F23422"/>
    <w:rsid w:val="00F25CD7"/>
    <w:rsid w:val="00F269C0"/>
    <w:rsid w:val="00F3265B"/>
    <w:rsid w:val="00F3543D"/>
    <w:rsid w:val="00F404B5"/>
    <w:rsid w:val="00F443B9"/>
    <w:rsid w:val="00F44E3C"/>
    <w:rsid w:val="00F561DD"/>
    <w:rsid w:val="00F5764A"/>
    <w:rsid w:val="00F629A2"/>
    <w:rsid w:val="00F644DC"/>
    <w:rsid w:val="00F64C5F"/>
    <w:rsid w:val="00F71FCB"/>
    <w:rsid w:val="00F739C7"/>
    <w:rsid w:val="00F76EF9"/>
    <w:rsid w:val="00F77A62"/>
    <w:rsid w:val="00F83BFF"/>
    <w:rsid w:val="00F85134"/>
    <w:rsid w:val="00F9395E"/>
    <w:rsid w:val="00FB76EC"/>
    <w:rsid w:val="00FC44EA"/>
    <w:rsid w:val="00FC4526"/>
    <w:rsid w:val="00FC4563"/>
    <w:rsid w:val="00FC570A"/>
    <w:rsid w:val="00FC7297"/>
    <w:rsid w:val="00FD1B15"/>
    <w:rsid w:val="00FD2EBA"/>
    <w:rsid w:val="00FD51F5"/>
    <w:rsid w:val="00FE01FE"/>
    <w:rsid w:val="00FE2C42"/>
    <w:rsid w:val="00FF6490"/>
    <w:rsid w:val="00FF77CD"/>
    <w:rsid w:val="00FF7B2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5602"/>
    <o:shapelayout v:ext="edit">
      <o:idmap v:ext="edit" data="1"/>
      <o:rules v:ext="edit">
        <o:r id="V:Rule30" type="connector" idref="#_x0000_s1050"/>
        <o:r id="V:Rule31" type="connector" idref="#_x0000_s1049"/>
        <o:r id="V:Rule32" type="connector" idref="#_x0000_s1047"/>
        <o:r id="V:Rule33" type="connector" idref="#_x0000_s1048"/>
        <o:r id="V:Rule34" type="connector" idref="#_x0000_s1026"/>
        <o:r id="V:Rule35" type="connector" idref="#_x0000_s1034"/>
        <o:r id="V:Rule36" type="connector" idref="#_x0000_s1051"/>
        <o:r id="V:Rule37" type="connector" idref="#_x0000_s1028"/>
        <o:r id="V:Rule38" type="connector" idref="#_x0000_s1038"/>
        <o:r id="V:Rule39" type="connector" idref="#_x0000_s1046"/>
        <o:r id="V:Rule40" type="connector" idref="#_x0000_s1027"/>
        <o:r id="V:Rule41" type="connector" idref="#_x0000_s1052"/>
        <o:r id="V:Rule42" type="connector" idref="#_x0000_s1055"/>
        <o:r id="V:Rule43" type="connector" idref="#_x0000_s1040"/>
        <o:r id="V:Rule44" type="connector" idref="#_x0000_s1039"/>
        <o:r id="V:Rule45" type="connector" idref="#_x0000_s1041"/>
        <o:r id="V:Rule46" type="connector" idref="#_x0000_s1054"/>
        <o:r id="V:Rule47" type="connector" idref="#_x0000_s1031"/>
        <o:r id="V:Rule48" type="connector" idref="#_x0000_s1042"/>
        <o:r id="V:Rule49" type="connector" idref="#_x0000_s1045"/>
        <o:r id="V:Rule50" type="connector" idref="#_x0000_s1029"/>
        <o:r id="V:Rule51" type="connector" idref="#_x0000_s1033"/>
        <o:r id="V:Rule52" type="connector" idref="#_x0000_s1056"/>
        <o:r id="V:Rule53" type="connector" idref="#_x0000_s1032"/>
        <o:r id="V:Rule54" type="connector" idref="#_x0000_s1057"/>
        <o:r id="V:Rule55" type="connector" idref="#_x0000_s1044"/>
        <o:r id="V:Rule56" type="connector" idref="#_x0000_s1043"/>
        <o:r id="V:Rule57" type="connector" idref="#_x0000_s1053"/>
        <o:r id="V:Rule58" type="connector" idref="#_x0000_s1058"/>
      </o:rules>
      <o:regrouptable v:ext="edit">
        <o:entry new="1" old="0"/>
        <o:entry new="2" old="0"/>
        <o:entry new="3" old="2"/>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0B01"/>
    <w:rPr>
      <w:rFont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3A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3A77"/>
    <w:rPr>
      <w:rFonts w:ascii="Tahoma" w:hAnsi="Tahoma" w:cs="Tahoma"/>
      <w:sz w:val="16"/>
      <w:szCs w:val="16"/>
    </w:rPr>
  </w:style>
  <w:style w:type="paragraph" w:styleId="Header">
    <w:name w:val="header"/>
    <w:basedOn w:val="Normal"/>
    <w:link w:val="HeaderChar"/>
    <w:uiPriority w:val="99"/>
    <w:unhideWhenUsed/>
    <w:rsid w:val="00454008"/>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454008"/>
    <w:rPr>
      <w:rFonts w:cs="Times New Roman"/>
    </w:rPr>
  </w:style>
  <w:style w:type="paragraph" w:styleId="Footer">
    <w:name w:val="footer"/>
    <w:basedOn w:val="Normal"/>
    <w:link w:val="FooterChar"/>
    <w:uiPriority w:val="99"/>
    <w:unhideWhenUsed/>
    <w:rsid w:val="00454008"/>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454008"/>
    <w:rPr>
      <w:rFonts w:cs="Times New Roman"/>
    </w:rPr>
  </w:style>
  <w:style w:type="character" w:styleId="PlaceholderText">
    <w:name w:val="Placeholder Text"/>
    <w:basedOn w:val="DefaultParagraphFont"/>
    <w:uiPriority w:val="99"/>
    <w:semiHidden/>
    <w:rsid w:val="0063234F"/>
    <w:rPr>
      <w:rFonts w:cs="Times New Roman"/>
      <w:color w:val="808080"/>
    </w:rPr>
  </w:style>
  <w:style w:type="paragraph" w:styleId="ListParagraph">
    <w:name w:val="List Paragraph"/>
    <w:basedOn w:val="Normal"/>
    <w:uiPriority w:val="34"/>
    <w:qFormat/>
    <w:rsid w:val="00440953"/>
    <w:pPr>
      <w:ind w:left="720"/>
      <w:contextualSpacing/>
    </w:pPr>
  </w:style>
  <w:style w:type="table" w:styleId="TableGrid">
    <w:name w:val="Table Grid"/>
    <w:basedOn w:val="TableNormal"/>
    <w:uiPriority w:val="59"/>
    <w:rsid w:val="003718BF"/>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6E69B-0E0B-4FE6-B5E3-1F6A4DD128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344</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Mohsen</dc:creator>
  <cp:lastModifiedBy> </cp:lastModifiedBy>
  <cp:revision>2</cp:revision>
  <cp:lastPrinted>2009-02-06T19:09:00Z</cp:lastPrinted>
  <dcterms:created xsi:type="dcterms:W3CDTF">2009-02-26T01:54:00Z</dcterms:created>
  <dcterms:modified xsi:type="dcterms:W3CDTF">2009-02-26T01:54:00Z</dcterms:modified>
</cp:coreProperties>
</file>