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CD" w:rsidRPr="009437CD" w:rsidRDefault="009437CD" w:rsidP="009437CD">
      <w:pPr>
        <w:rPr>
          <w:rFonts w:cs="Arial"/>
          <w:b/>
          <w:color w:val="333333"/>
          <w:sz w:val="28"/>
          <w:szCs w:val="28"/>
          <w:shd w:val="clear" w:color="auto" w:fill="FFFFFF"/>
        </w:rPr>
      </w:pPr>
      <w:bookmarkStart w:id="0" w:name="_GoBack"/>
      <w:bookmarkEnd w:id="0"/>
      <w:r w:rsidRPr="009437CD">
        <w:rPr>
          <w:rFonts w:cs="Arial"/>
          <w:b/>
          <w:color w:val="333333"/>
          <w:sz w:val="28"/>
          <w:szCs w:val="28"/>
          <w:shd w:val="clear" w:color="auto" w:fill="FFFFFF"/>
        </w:rPr>
        <w:t>De Beers Canada Inc.</w:t>
      </w:r>
    </w:p>
    <w:p w:rsidR="009437CD" w:rsidRPr="00AB15ED" w:rsidRDefault="009437CD" w:rsidP="009437CD">
      <w:pPr>
        <w:rPr>
          <w:rFonts w:cs="Arial"/>
          <w:b/>
          <w:color w:val="333333"/>
          <w:shd w:val="clear" w:color="auto" w:fill="FFFFFF"/>
        </w:rPr>
      </w:pPr>
      <w:r w:rsidRPr="00AB15ED">
        <w:rPr>
          <w:rFonts w:cs="Arial"/>
          <w:b/>
          <w:i/>
          <w:color w:val="333333"/>
          <w:shd w:val="clear" w:color="auto" w:fill="FFFFFF"/>
        </w:rPr>
        <w:t>Environmental Co-op</w:t>
      </w:r>
      <w:r>
        <w:rPr>
          <w:rFonts w:cs="Arial"/>
          <w:b/>
          <w:color w:val="333333"/>
          <w:shd w:val="clear" w:color="auto" w:fill="FFFFFF"/>
        </w:rPr>
        <w:t xml:space="preserve"> Student</w:t>
      </w:r>
    </w:p>
    <w:p w:rsidR="009437CD" w:rsidRDefault="009437CD" w:rsidP="009437CD">
      <w:pPr>
        <w:spacing w:line="180" w:lineRule="atLeast"/>
        <w:rPr>
          <w:rFonts w:cs="Arial"/>
          <w:color w:val="333333"/>
          <w:lang w:eastAsia="en-CA"/>
        </w:rPr>
      </w:pPr>
      <w:r w:rsidRPr="00DE024C">
        <w:rPr>
          <w:rFonts w:ascii="Arial" w:hAnsi="Arial" w:cs="Arial"/>
          <w:color w:val="333333"/>
          <w:sz w:val="18"/>
          <w:szCs w:val="18"/>
          <w:lang w:eastAsia="en-CA"/>
        </w:rPr>
        <w:br/>
      </w:r>
      <w:r w:rsidRPr="009437CD">
        <w:rPr>
          <w:rFonts w:cs="Arial"/>
          <w:color w:val="333333"/>
          <w:lang w:eastAsia="en-CA"/>
        </w:rPr>
        <w:t>Snap Lake Mine</w:t>
      </w:r>
      <w:r>
        <w:rPr>
          <w:rFonts w:cs="Arial"/>
          <w:color w:val="333333"/>
          <w:lang w:eastAsia="en-CA"/>
        </w:rPr>
        <w:t xml:space="preserve"> Yellowknife, NWT</w:t>
      </w:r>
      <w:r w:rsidRPr="009437CD">
        <w:rPr>
          <w:rFonts w:cs="Arial"/>
          <w:color w:val="333333"/>
          <w:lang w:eastAsia="en-CA"/>
        </w:rPr>
        <w:br/>
      </w:r>
      <w:r w:rsidRPr="009437CD">
        <w:rPr>
          <w:rFonts w:cs="Arial"/>
          <w:color w:val="333333"/>
          <w:lang w:eastAsia="en-CA"/>
        </w:rPr>
        <w:br/>
        <w:t>Environmental Co-op Student - Safety, Health &amp; Environment </w:t>
      </w:r>
      <w:r w:rsidRPr="009437CD">
        <w:rPr>
          <w:rFonts w:cs="Arial"/>
          <w:color w:val="333333"/>
          <w:lang w:eastAsia="en-CA"/>
        </w:rPr>
        <w:br/>
      </w:r>
    </w:p>
    <w:p w:rsidR="009437CD" w:rsidRPr="009437CD" w:rsidRDefault="009437CD" w:rsidP="009437CD">
      <w:pPr>
        <w:spacing w:line="180" w:lineRule="atLeast"/>
        <w:rPr>
          <w:rFonts w:cs="Arial"/>
          <w:color w:val="333333"/>
          <w:lang w:eastAsia="en-CA"/>
        </w:rPr>
      </w:pPr>
      <w:r w:rsidRPr="009437CD">
        <w:rPr>
          <w:rFonts w:cs="Arial"/>
          <w:color w:val="333333"/>
          <w:lang w:eastAsia="en-CA"/>
        </w:rPr>
        <w:t>Reporting to the Environment &amp; Permitting Superintendent and working a two (2) weeks in / two (2) weeks out rotation at the Snap Lake Mine, (flights originate in Edmonton) the incumbent will gain practical knowledge in the field of environmental engineering in a mine setting providing technical, monitoring support and assistance within the Safety, Health &amp; Environment team.</w:t>
      </w:r>
      <w:r w:rsidRPr="009437CD">
        <w:rPr>
          <w:rFonts w:cs="Arial"/>
          <w:color w:val="333333"/>
          <w:lang w:eastAsia="en-CA"/>
        </w:rPr>
        <w:br/>
      </w:r>
      <w:r w:rsidRPr="009437CD">
        <w:rPr>
          <w:rFonts w:cs="Arial"/>
          <w:color w:val="333333"/>
          <w:lang w:eastAsia="en-CA"/>
        </w:rPr>
        <w:br/>
        <w:t>Regular financial assistance will be provided to assist with the costs for flights to and from Edmonton every two weeks. Flights from Edmonton to the mine site are covered by the employer. Room and board is provided while at the mine site.</w:t>
      </w:r>
      <w:r w:rsidRPr="009437CD">
        <w:rPr>
          <w:rFonts w:cs="Arial"/>
          <w:color w:val="333333"/>
          <w:lang w:eastAsia="en-CA"/>
        </w:rPr>
        <w:br/>
      </w:r>
      <w:r w:rsidRPr="009437CD">
        <w:rPr>
          <w:rFonts w:cs="Arial"/>
          <w:color w:val="333333"/>
          <w:lang w:eastAsia="en-CA"/>
        </w:rPr>
        <w:br/>
      </w:r>
      <w:r w:rsidRPr="009437CD">
        <w:rPr>
          <w:rFonts w:cs="Arial"/>
          <w:b/>
          <w:color w:val="333333"/>
          <w:lang w:eastAsia="en-CA"/>
        </w:rPr>
        <w:t>The incumbent will:</w:t>
      </w:r>
      <w:r w:rsidRPr="009437CD">
        <w:rPr>
          <w:rFonts w:cs="Arial"/>
          <w:color w:val="333333"/>
          <w:lang w:eastAsia="en-CA"/>
        </w:rPr>
        <w:t> </w:t>
      </w:r>
      <w:r w:rsidRPr="009437CD">
        <w:rPr>
          <w:rFonts w:cs="Arial"/>
          <w:color w:val="333333"/>
          <w:lang w:eastAsia="en-CA"/>
        </w:rPr>
        <w:br/>
        <w:t>- Collect water, air, benthic, sediments and plankton samples; </w:t>
      </w:r>
      <w:r w:rsidRPr="009437CD">
        <w:rPr>
          <w:rFonts w:cs="Arial"/>
          <w:color w:val="333333"/>
          <w:lang w:eastAsia="en-CA"/>
        </w:rPr>
        <w:br/>
        <w:t>- Complete reports in the areas of wildlife surveys, environmental audits of site and education programs; </w:t>
      </w:r>
      <w:r w:rsidRPr="009437CD">
        <w:rPr>
          <w:rFonts w:cs="Arial"/>
          <w:color w:val="333333"/>
          <w:lang w:eastAsia="en-CA"/>
        </w:rPr>
        <w:br/>
        <w:t>- Opportunity to do specific projects such as vegetation, restoration, wildlife, aquatic effects and ARD; </w:t>
      </w:r>
      <w:r w:rsidRPr="009437CD">
        <w:rPr>
          <w:rFonts w:cs="Arial"/>
          <w:color w:val="333333"/>
          <w:lang w:eastAsia="en-CA"/>
        </w:rPr>
        <w:br/>
        <w:t>- Assist in the coordination of spill prevention programs, corrective actions following spills, as well as waste management related activities; </w:t>
      </w:r>
      <w:r w:rsidRPr="009437CD">
        <w:rPr>
          <w:rFonts w:cs="Arial"/>
          <w:color w:val="333333"/>
          <w:lang w:eastAsia="en-CA"/>
        </w:rPr>
        <w:br/>
        <w:t>- Track and monitor wildlife sightings; and </w:t>
      </w:r>
      <w:r w:rsidRPr="009437CD">
        <w:rPr>
          <w:rFonts w:cs="Arial"/>
          <w:color w:val="333333"/>
          <w:lang w:eastAsia="en-CA"/>
        </w:rPr>
        <w:br/>
        <w:t>- Other project work as required. </w:t>
      </w:r>
      <w:r w:rsidRPr="009437CD">
        <w:rPr>
          <w:rFonts w:cs="Arial"/>
          <w:color w:val="333333"/>
          <w:lang w:eastAsia="en-CA"/>
        </w:rPr>
        <w:br/>
      </w:r>
      <w:r w:rsidRPr="009437CD">
        <w:rPr>
          <w:rFonts w:cs="Arial"/>
          <w:color w:val="333333"/>
          <w:lang w:eastAsia="en-CA"/>
        </w:rPr>
        <w:br/>
      </w:r>
      <w:r w:rsidRPr="009437CD">
        <w:rPr>
          <w:rFonts w:cs="Arial"/>
          <w:b/>
          <w:color w:val="333333"/>
          <w:lang w:eastAsia="en-CA"/>
        </w:rPr>
        <w:t>Requirements:</w:t>
      </w:r>
      <w:r w:rsidRPr="009437CD">
        <w:rPr>
          <w:rFonts w:cs="Arial"/>
          <w:color w:val="333333"/>
          <w:lang w:eastAsia="en-CA"/>
        </w:rPr>
        <w:t> </w:t>
      </w:r>
      <w:r w:rsidRPr="009437CD">
        <w:rPr>
          <w:rFonts w:cs="Arial"/>
          <w:color w:val="333333"/>
          <w:lang w:eastAsia="en-CA"/>
        </w:rPr>
        <w:br/>
        <w:t xml:space="preserve">- Minimum 3rd </w:t>
      </w:r>
      <w:proofErr w:type="gramStart"/>
      <w:r w:rsidRPr="009437CD">
        <w:rPr>
          <w:rFonts w:cs="Arial"/>
          <w:color w:val="333333"/>
          <w:lang w:eastAsia="en-CA"/>
        </w:rPr>
        <w:t>year</w:t>
      </w:r>
      <w:proofErr w:type="gramEnd"/>
      <w:r w:rsidRPr="009437CD">
        <w:rPr>
          <w:rFonts w:cs="Arial"/>
          <w:color w:val="333333"/>
          <w:lang w:eastAsia="en-CA"/>
        </w:rPr>
        <w:t xml:space="preserve"> University level in Environmental Engineering or Environmental Sciences</w:t>
      </w:r>
      <w:r>
        <w:rPr>
          <w:rFonts w:cs="Arial"/>
          <w:color w:val="333333"/>
          <w:lang w:eastAsia="en-CA"/>
        </w:rPr>
        <w:t>, or Earth Science</w:t>
      </w:r>
      <w:r w:rsidRPr="009437CD">
        <w:rPr>
          <w:rFonts w:cs="Arial"/>
          <w:color w:val="333333"/>
          <w:lang w:eastAsia="en-CA"/>
        </w:rPr>
        <w:t xml:space="preserve"> would be preferred. </w:t>
      </w:r>
      <w:r w:rsidRPr="009437CD">
        <w:rPr>
          <w:rFonts w:cs="Arial"/>
          <w:color w:val="333333"/>
          <w:lang w:eastAsia="en-CA"/>
        </w:rPr>
        <w:br/>
        <w:t>- Strong computer skills, particularly with MS Word, Access and Excel are essential. </w:t>
      </w:r>
      <w:r w:rsidRPr="009437CD">
        <w:rPr>
          <w:rFonts w:cs="Arial"/>
          <w:color w:val="333333"/>
          <w:lang w:eastAsia="en-CA"/>
        </w:rPr>
        <w:br/>
        <w:t>- Excellent organizational, verbal and written communication skills are a must.</w:t>
      </w:r>
    </w:p>
    <w:p w:rsidR="009437CD" w:rsidRPr="00EB0A8D" w:rsidRDefault="009437CD"/>
    <w:sectPr w:rsidR="009437CD" w:rsidRPr="00EB0A8D" w:rsidSect="00EB0A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8D"/>
    <w:rsid w:val="004953D1"/>
    <w:rsid w:val="005436A4"/>
    <w:rsid w:val="006B6707"/>
    <w:rsid w:val="009437CD"/>
    <w:rsid w:val="00EB0A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RCB 7130</dc:creator>
  <cp:keywords/>
  <dc:description/>
  <cp:lastModifiedBy>Sage Testini</cp:lastModifiedBy>
  <cp:revision>2</cp:revision>
  <dcterms:created xsi:type="dcterms:W3CDTF">2015-11-16T07:17:00Z</dcterms:created>
  <dcterms:modified xsi:type="dcterms:W3CDTF">2015-11-16T07:17:00Z</dcterms:modified>
</cp:coreProperties>
</file>