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342" w:rsidRDefault="00CE4271">
      <w:r>
        <w:t>Assignment 2</w:t>
      </w:r>
    </w:p>
    <w:p w:rsidR="00CE4271" w:rsidRDefault="00CE4271">
      <w:proofErr w:type="spellStart"/>
      <w:r>
        <w:t>Yiting</w:t>
      </w:r>
      <w:proofErr w:type="spellEnd"/>
      <w:r>
        <w:t xml:space="preserve"> Long</w:t>
      </w:r>
      <w:r>
        <w:tab/>
        <w:t>301183087</w:t>
      </w:r>
    </w:p>
    <w:p w:rsidR="00CE4271" w:rsidRDefault="00CE4271"/>
    <w:p w:rsidR="00CE4271" w:rsidRDefault="00CE4271" w:rsidP="00CE4271">
      <w:pPr>
        <w:pStyle w:val="ListParagraph"/>
        <w:numPr>
          <w:ilvl w:val="0"/>
          <w:numId w:val="1"/>
        </w:numPr>
      </w:pPr>
      <w:r>
        <w:t>Advantages:</w:t>
      </w:r>
    </w:p>
    <w:p w:rsidR="00CE4271" w:rsidRDefault="00CE4271" w:rsidP="00CE4271">
      <w:pPr>
        <w:pStyle w:val="ListParagraph"/>
      </w:pPr>
      <w:r>
        <w:t>TCP: It is reliable and connection-oriented. By saying connection-oriented, it means that is has the client and server exchange control information with each other before the application-level message begin to flow, i.e. it alerts the client and server, and allow them to prepare for a transfer of packets. After the transferring ends, the connection will tear down.  It is also a reliable transport service because it delivers all the messages sent without error and in the proper order. TCP also includes an end-to-end flow control mechanism, which regulates sender transmission based on the availability of receiving, and a congestion control mechanism.</w:t>
      </w:r>
    </w:p>
    <w:p w:rsidR="00CE4271" w:rsidRDefault="00CE4271" w:rsidP="00CE4271">
      <w:pPr>
        <w:pStyle w:val="ListParagraph"/>
      </w:pPr>
      <w:r>
        <w:t>UDP: It has the advantage of lightweight and connectionless. Lightweight means that it only requires minimalist service model. Connectionless means that it does not require the handshaking procedure of the two processes to start the communication.</w:t>
      </w:r>
    </w:p>
    <w:p w:rsidR="00CE4271" w:rsidRDefault="00CE4271" w:rsidP="00CE4271">
      <w:pPr>
        <w:pStyle w:val="ListParagraph"/>
      </w:pPr>
      <w:r>
        <w:t>Drawbacks:</w:t>
      </w:r>
    </w:p>
    <w:p w:rsidR="00CE4271" w:rsidRDefault="00CE4271" w:rsidP="00CE4271">
      <w:pPr>
        <w:pStyle w:val="ListParagraph"/>
      </w:pPr>
      <w:r>
        <w:t>TCP: It has a greater chance of getting a slow transmission comparing with UDP. This is due to the connection-oriented feature. This type of transport service requires the handshaking procedure before starting transmiss</w:t>
      </w:r>
      <w:r w:rsidR="006B430B">
        <w:t>ion. W</w:t>
      </w:r>
      <w:r>
        <w:t xml:space="preserve">aiting for permission may greatly slower the </w:t>
      </w:r>
      <w:r w:rsidR="006B430B">
        <w:t>process as a whole.</w:t>
      </w:r>
    </w:p>
    <w:p w:rsidR="006B430B" w:rsidRDefault="006B430B" w:rsidP="00CE4271">
      <w:pPr>
        <w:pStyle w:val="ListParagraph"/>
      </w:pPr>
      <w:r>
        <w:t>UDP: It is an unreliable data transfer service. When a process sends a message into a UDP socket, it provides no guarantee that the message will ever reach the receiving side. There is also the risk of which the messages that do arrive to the receiving socket may arrive out of order. Besides, UDP does not have a flow control or congestion control mechanism, so a sending process can pump data into a UDP socket at any rate. Since UDP does not use acknowledgments or retransmissions, it can slow down the delivery of useful real-time data. Also, UDP provides no guarantee on delay.</w:t>
      </w:r>
    </w:p>
    <w:p w:rsidR="006B430B" w:rsidRDefault="006B430B" w:rsidP="006B430B">
      <w:pPr>
        <w:pStyle w:val="ListParagraph"/>
        <w:numPr>
          <w:ilvl w:val="0"/>
          <w:numId w:val="1"/>
        </w:numPr>
      </w:pPr>
      <w:r>
        <w:t xml:space="preserve">TCP example: FTP, HTTPs, </w:t>
      </w:r>
      <w:proofErr w:type="spellStart"/>
      <w:r>
        <w:t>talnet</w:t>
      </w:r>
      <w:proofErr w:type="spellEnd"/>
      <w:r>
        <w:t>, etc. TCP is usually chosen when a high-reliability data transmission is required. Application developer may choose to run its application over UDP where speed is more critical then reliability, such as DNS, DHCP, etc.</w:t>
      </w:r>
    </w:p>
    <w:p w:rsidR="006B430B" w:rsidRDefault="006B430B" w:rsidP="006B430B">
      <w:pPr>
        <w:pStyle w:val="ListParagraph"/>
        <w:numPr>
          <w:ilvl w:val="0"/>
          <w:numId w:val="1"/>
        </w:numPr>
      </w:pPr>
      <w:r>
        <w:t>Socket address is a combination of an IP address and a port n</w:t>
      </w:r>
      <w:r w:rsidR="00E77161">
        <w:t xml:space="preserve">umber. </w:t>
      </w:r>
    </w:p>
    <w:p w:rsidR="00E77161" w:rsidRDefault="00E77161" w:rsidP="00E77161">
      <w:pPr>
        <w:pStyle w:val="ListParagraph"/>
        <w:numPr>
          <w:ilvl w:val="0"/>
          <w:numId w:val="1"/>
        </w:numPr>
      </w:pPr>
      <w:r>
        <w:t>UDP datagram:</w:t>
      </w:r>
    </w:p>
    <w:p w:rsidR="00E77161" w:rsidRDefault="00E77161" w:rsidP="00E77161">
      <w:pPr>
        <w:pStyle w:val="ListParagraph"/>
        <w:ind w:left="1440"/>
      </w:pPr>
      <w:r>
        <w:t>Minimum: 8 bytes</w:t>
      </w:r>
      <w:r w:rsidR="004E2BD4">
        <w:t xml:space="preserve"> </w:t>
      </w:r>
      <w:proofErr w:type="gramStart"/>
      <w:r>
        <w:t>( fixed</w:t>
      </w:r>
      <w:proofErr w:type="gramEnd"/>
      <w:r>
        <w:t>-size header of 8 bytes + no data)</w:t>
      </w:r>
    </w:p>
    <w:p w:rsidR="00E77161" w:rsidRDefault="00E77161" w:rsidP="00E77161">
      <w:pPr>
        <w:pStyle w:val="ListParagraph"/>
        <w:ind w:left="1440"/>
      </w:pPr>
      <w:r>
        <w:t>Maximum: 2</w:t>
      </w:r>
      <w:r>
        <w:rPr>
          <w:vertAlign w:val="superscript"/>
        </w:rPr>
        <w:t>16</w:t>
      </w:r>
      <w:r>
        <w:t xml:space="preserve"> = 65535 bytes</w:t>
      </w:r>
    </w:p>
    <w:p w:rsidR="00E77161" w:rsidRDefault="00E77161" w:rsidP="00E77161">
      <w:pPr>
        <w:pStyle w:val="ListParagraph"/>
        <w:ind w:left="1440"/>
      </w:pPr>
      <w:r>
        <w:t>Maximum process data size = 65535 – 8 = 65527 bytes</w:t>
      </w:r>
    </w:p>
    <w:p w:rsidR="00E77161" w:rsidRPr="00E77161" w:rsidRDefault="00E77161" w:rsidP="00E77161">
      <w:pPr>
        <w:pStyle w:val="ListParagraph"/>
        <w:numPr>
          <w:ilvl w:val="0"/>
          <w:numId w:val="1"/>
        </w:numPr>
      </w:pPr>
      <w:bookmarkStart w:id="0" w:name="_GoBack"/>
      <w:bookmarkEnd w:id="0"/>
    </w:p>
    <w:sectPr w:rsidR="00E77161" w:rsidRPr="00E771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C19BF"/>
    <w:multiLevelType w:val="hybridMultilevel"/>
    <w:tmpl w:val="22CEC4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71"/>
    <w:rsid w:val="004E2BD4"/>
    <w:rsid w:val="006B430B"/>
    <w:rsid w:val="008E4A6C"/>
    <w:rsid w:val="00CE4271"/>
    <w:rsid w:val="00E77161"/>
    <w:rsid w:val="00EC2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229E6A73</Template>
  <TotalTime>125</TotalTime>
  <Pages>1</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Simon Fraser University</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Yiting Long</dc:creator>
  <cp:lastModifiedBy>Yiting Long</cp:lastModifiedBy>
  <cp:revision>1</cp:revision>
  <dcterms:created xsi:type="dcterms:W3CDTF">2014-04-08T21:42:00Z</dcterms:created>
  <dcterms:modified xsi:type="dcterms:W3CDTF">2014-04-08T23:47:00Z</dcterms:modified>
</cp:coreProperties>
</file>