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64" w:rsidRPr="00797F4B" w:rsidRDefault="00B97C64">
      <w:pPr>
        <w:rPr>
          <w:b/>
          <w:sz w:val="28"/>
          <w:szCs w:val="28"/>
        </w:rPr>
      </w:pPr>
    </w:p>
    <w:p w:rsidR="00501654" w:rsidRPr="00797F4B" w:rsidRDefault="0099018E" w:rsidP="00956F7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2540</wp:posOffset>
            </wp:positionV>
            <wp:extent cx="1519555" cy="3966210"/>
            <wp:effectExtent l="0" t="0" r="4445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F73">
        <w:rPr>
          <w:b/>
          <w:sz w:val="28"/>
          <w:szCs w:val="28"/>
        </w:rPr>
        <w:t xml:space="preserve">Other types of </w:t>
      </w:r>
      <w:r w:rsidR="00501654" w:rsidRPr="00797F4B">
        <w:rPr>
          <w:b/>
          <w:sz w:val="28"/>
          <w:szCs w:val="28"/>
        </w:rPr>
        <w:t>interactions</w:t>
      </w:r>
    </w:p>
    <w:p w:rsidR="00501654" w:rsidRDefault="00501654">
      <w:pPr>
        <w:rPr>
          <w:sz w:val="24"/>
          <w:szCs w:val="24"/>
        </w:rPr>
      </w:pPr>
    </w:p>
    <w:p w:rsidR="00956F73" w:rsidRPr="00FC2BD3" w:rsidRDefault="00956F73">
      <w:pPr>
        <w:rPr>
          <w:sz w:val="24"/>
          <w:szCs w:val="24"/>
        </w:rPr>
      </w:pPr>
    </w:p>
    <w:p w:rsidR="00501654" w:rsidRDefault="00501654">
      <w:pPr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Positive indirect effects</w:t>
      </w:r>
    </w:p>
    <w:p w:rsidR="00501654" w:rsidRDefault="00501654" w:rsidP="00501654">
      <w:pPr>
        <w:ind w:left="1080"/>
        <w:rPr>
          <w:b/>
          <w:sz w:val="24"/>
          <w:szCs w:val="24"/>
        </w:rPr>
      </w:pPr>
    </w:p>
    <w:p w:rsidR="00501654" w:rsidRPr="00183F97" w:rsidRDefault="00501654" w:rsidP="00501654">
      <w:pPr>
        <w:numPr>
          <w:ilvl w:val="1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Trophic cascade: </w:t>
      </w:r>
      <w:r>
        <w:rPr>
          <w:sz w:val="24"/>
          <w:szCs w:val="24"/>
        </w:rPr>
        <w:t xml:space="preserve">benefits alternate between tropic levels </w:t>
      </w:r>
    </w:p>
    <w:p w:rsidR="00501654" w:rsidRDefault="00501654" w:rsidP="00501654">
      <w:pPr>
        <w:rPr>
          <w:b/>
          <w:sz w:val="24"/>
          <w:szCs w:val="24"/>
        </w:rPr>
      </w:pPr>
    </w:p>
    <w:p w:rsidR="00501654" w:rsidRPr="00750C89" w:rsidRDefault="00501654" w:rsidP="00501654">
      <w:pPr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183F97">
        <w:rPr>
          <w:sz w:val="24"/>
          <w:szCs w:val="24"/>
        </w:rPr>
        <w:t>Killer whale, sea otter example</w:t>
      </w:r>
      <w:r>
        <w:rPr>
          <w:b/>
          <w:sz w:val="24"/>
          <w:szCs w:val="24"/>
        </w:rPr>
        <w:t xml:space="preserve"> (Estes et al. 1998)</w:t>
      </w:r>
    </w:p>
    <w:p w:rsidR="00501654" w:rsidRDefault="00501654" w:rsidP="00501654">
      <w:pPr>
        <w:rPr>
          <w:b/>
          <w:sz w:val="24"/>
          <w:szCs w:val="24"/>
        </w:rPr>
      </w:pPr>
    </w:p>
    <w:p w:rsidR="00501654" w:rsidRDefault="00501654" w:rsidP="00501654">
      <w:pPr>
        <w:rPr>
          <w:b/>
          <w:sz w:val="24"/>
          <w:szCs w:val="24"/>
        </w:rPr>
      </w:pPr>
    </w:p>
    <w:p w:rsidR="00501654" w:rsidRDefault="00501654" w:rsidP="00501654">
      <w:pPr>
        <w:rPr>
          <w:b/>
          <w:sz w:val="24"/>
          <w:szCs w:val="24"/>
        </w:rPr>
      </w:pPr>
    </w:p>
    <w:p w:rsidR="00501654" w:rsidRPr="00183F97" w:rsidRDefault="00501654" w:rsidP="00501654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Commensalism: </w:t>
      </w:r>
      <w:r w:rsidRPr="00183F97">
        <w:rPr>
          <w:sz w:val="24"/>
          <w:szCs w:val="24"/>
        </w:rPr>
        <w:t>species interactions where one species benefits, the other is unaffected</w:t>
      </w:r>
    </w:p>
    <w:p w:rsidR="00501654" w:rsidRDefault="00501654" w:rsidP="00501654">
      <w:pPr>
        <w:ind w:left="2160"/>
        <w:rPr>
          <w:sz w:val="24"/>
          <w:szCs w:val="24"/>
        </w:rPr>
      </w:pPr>
      <w:r w:rsidRPr="00183F97">
        <w:rPr>
          <w:sz w:val="24"/>
          <w:szCs w:val="24"/>
        </w:rPr>
        <w:t>-often structural or support based</w:t>
      </w:r>
    </w:p>
    <w:p w:rsidR="00501654" w:rsidRPr="00183F97" w:rsidRDefault="00501654" w:rsidP="00501654">
      <w:pPr>
        <w:ind w:left="2160"/>
        <w:rPr>
          <w:sz w:val="24"/>
          <w:szCs w:val="24"/>
        </w:rPr>
      </w:pPr>
    </w:p>
    <w:p w:rsidR="00501654" w:rsidRPr="00183F97" w:rsidRDefault="00501654" w:rsidP="00501654">
      <w:pPr>
        <w:ind w:left="2160"/>
        <w:rPr>
          <w:sz w:val="24"/>
          <w:szCs w:val="24"/>
        </w:rPr>
      </w:pPr>
      <w:r w:rsidRPr="00183F97">
        <w:rPr>
          <w:sz w:val="24"/>
          <w:szCs w:val="24"/>
        </w:rPr>
        <w:tab/>
        <w:t>ex. barnacles on whales</w:t>
      </w:r>
    </w:p>
    <w:p w:rsidR="00501654" w:rsidRPr="00183F97" w:rsidRDefault="00501654" w:rsidP="00501654">
      <w:pPr>
        <w:ind w:left="2160"/>
        <w:rPr>
          <w:sz w:val="24"/>
          <w:szCs w:val="24"/>
        </w:rPr>
      </w:pPr>
    </w:p>
    <w:p w:rsidR="00501654" w:rsidRPr="00183F97" w:rsidRDefault="00501654" w:rsidP="00501654">
      <w:pPr>
        <w:ind w:left="2160"/>
        <w:rPr>
          <w:sz w:val="24"/>
          <w:szCs w:val="24"/>
        </w:rPr>
      </w:pPr>
      <w:r w:rsidRPr="00183F97">
        <w:rPr>
          <w:sz w:val="24"/>
          <w:szCs w:val="24"/>
        </w:rPr>
        <w:tab/>
        <w:t>ex. scavengers following predators</w:t>
      </w:r>
    </w:p>
    <w:p w:rsidR="00501654" w:rsidRPr="00047F0A" w:rsidRDefault="00501654" w:rsidP="00501654">
      <w:pPr>
        <w:ind w:left="360"/>
        <w:rPr>
          <w:sz w:val="24"/>
          <w:szCs w:val="24"/>
        </w:rPr>
      </w:pPr>
    </w:p>
    <w:p w:rsidR="00501654" w:rsidRDefault="00956F73">
      <w:pPr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Mutualis</w:t>
      </w:r>
      <w:r w:rsidR="00501654">
        <w:rPr>
          <w:b/>
          <w:sz w:val="24"/>
          <w:szCs w:val="24"/>
        </w:rPr>
        <w:t xml:space="preserve">m: </w:t>
      </w:r>
      <w:r w:rsidR="00501654">
        <w:rPr>
          <w:sz w:val="24"/>
          <w:szCs w:val="24"/>
        </w:rPr>
        <w:t>positive species interactions where both species benefit</w:t>
      </w:r>
    </w:p>
    <w:p w:rsidR="00501654" w:rsidRDefault="00501654" w:rsidP="00501654">
      <w:pPr>
        <w:ind w:left="360"/>
        <w:rPr>
          <w:b/>
          <w:sz w:val="24"/>
          <w:szCs w:val="24"/>
        </w:rPr>
      </w:pPr>
    </w:p>
    <w:p w:rsidR="00501654" w:rsidRPr="00183F97" w:rsidRDefault="00501654" w:rsidP="00501654">
      <w:pPr>
        <w:ind w:left="1080"/>
        <w:rPr>
          <w:sz w:val="24"/>
          <w:szCs w:val="24"/>
        </w:rPr>
      </w:pPr>
      <w:r w:rsidRPr="00183F97">
        <w:rPr>
          <w:sz w:val="24"/>
          <w:szCs w:val="24"/>
        </w:rPr>
        <w:t>*Very common, and sometimes species pairs are highly specialized</w:t>
      </w:r>
      <w:r>
        <w:rPr>
          <w:sz w:val="24"/>
          <w:szCs w:val="24"/>
        </w:rPr>
        <w:t xml:space="preserve"> (co-evolved symbiosis)</w:t>
      </w:r>
    </w:p>
    <w:p w:rsidR="00501654" w:rsidRDefault="00501654" w:rsidP="00501654">
      <w:pPr>
        <w:ind w:left="360"/>
        <w:rPr>
          <w:b/>
          <w:sz w:val="24"/>
          <w:szCs w:val="24"/>
        </w:rPr>
      </w:pPr>
    </w:p>
    <w:p w:rsidR="00501654" w:rsidRPr="00047F0A" w:rsidRDefault="00501654" w:rsidP="00501654">
      <w:pPr>
        <w:numPr>
          <w:ilvl w:val="1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Trophic: </w:t>
      </w:r>
      <w:r>
        <w:rPr>
          <w:sz w:val="24"/>
          <w:szCs w:val="24"/>
        </w:rPr>
        <w:t>complementary acquisition of resources</w:t>
      </w:r>
    </w:p>
    <w:p w:rsidR="00501654" w:rsidRDefault="00501654" w:rsidP="00501654">
      <w:pPr>
        <w:ind w:left="2160"/>
        <w:rPr>
          <w:sz w:val="24"/>
          <w:szCs w:val="24"/>
        </w:rPr>
      </w:pPr>
    </w:p>
    <w:p w:rsidR="00501654" w:rsidRPr="00047F0A" w:rsidRDefault="00501654" w:rsidP="00501654">
      <w:pPr>
        <w:ind w:left="2160"/>
        <w:rPr>
          <w:sz w:val="24"/>
          <w:szCs w:val="24"/>
        </w:rPr>
      </w:pPr>
      <w:r>
        <w:rPr>
          <w:sz w:val="24"/>
          <w:szCs w:val="24"/>
        </w:rPr>
        <w:t>-Examples:</w:t>
      </w:r>
      <w:r w:rsidR="00005033">
        <w:rPr>
          <w:sz w:val="24"/>
          <w:szCs w:val="24"/>
        </w:rPr>
        <w:t xml:space="preserve"> mychorrhizae and plants</w:t>
      </w:r>
    </w:p>
    <w:p w:rsidR="00501654" w:rsidRDefault="00501654" w:rsidP="00501654">
      <w:pPr>
        <w:rPr>
          <w:b/>
          <w:sz w:val="24"/>
          <w:szCs w:val="24"/>
        </w:rPr>
      </w:pPr>
    </w:p>
    <w:p w:rsidR="00501654" w:rsidRPr="00F252C2" w:rsidRDefault="00501654" w:rsidP="00501654">
      <w:pPr>
        <w:numPr>
          <w:ilvl w:val="1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Defensive: </w:t>
      </w:r>
      <w:r>
        <w:rPr>
          <w:sz w:val="24"/>
          <w:szCs w:val="24"/>
        </w:rPr>
        <w:t>one species provides a protective function in return for energy/nutrients</w:t>
      </w:r>
    </w:p>
    <w:p w:rsidR="00501654" w:rsidRDefault="00501654" w:rsidP="00501654">
      <w:pPr>
        <w:ind w:left="1080"/>
        <w:rPr>
          <w:b/>
          <w:sz w:val="24"/>
          <w:szCs w:val="24"/>
        </w:rPr>
      </w:pPr>
    </w:p>
    <w:p w:rsidR="00501654" w:rsidRDefault="00501654" w:rsidP="00501654">
      <w:pPr>
        <w:ind w:left="2160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183F97">
        <w:rPr>
          <w:sz w:val="24"/>
          <w:szCs w:val="24"/>
        </w:rPr>
        <w:t>Examples</w:t>
      </w:r>
      <w:r>
        <w:rPr>
          <w:sz w:val="24"/>
          <w:szCs w:val="24"/>
        </w:rPr>
        <w:t>:</w:t>
      </w:r>
      <w:r w:rsidR="00005033">
        <w:rPr>
          <w:sz w:val="24"/>
          <w:szCs w:val="24"/>
        </w:rPr>
        <w:t xml:space="preserve"> anemon</w:t>
      </w:r>
      <w:r w:rsidR="00B9420D">
        <w:rPr>
          <w:sz w:val="24"/>
          <w:szCs w:val="24"/>
        </w:rPr>
        <w:t xml:space="preserve">e fish and </w:t>
      </w:r>
      <w:r w:rsidR="00005033">
        <w:rPr>
          <w:sz w:val="24"/>
          <w:szCs w:val="24"/>
        </w:rPr>
        <w:t>anemone</w:t>
      </w:r>
    </w:p>
    <w:p w:rsidR="00B97C64" w:rsidRDefault="00B97C64" w:rsidP="00501654">
      <w:pPr>
        <w:ind w:left="2160"/>
        <w:rPr>
          <w:sz w:val="24"/>
          <w:szCs w:val="24"/>
        </w:rPr>
      </w:pPr>
    </w:p>
    <w:p w:rsidR="00B97C64" w:rsidRPr="00B97C64" w:rsidRDefault="00B97C64" w:rsidP="00501654">
      <w:pPr>
        <w:ind w:left="216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ant – acacia </w:t>
      </w:r>
    </w:p>
    <w:p w:rsidR="00501654" w:rsidRDefault="00501654" w:rsidP="00501654">
      <w:pPr>
        <w:ind w:left="1080"/>
        <w:rPr>
          <w:b/>
          <w:sz w:val="24"/>
          <w:szCs w:val="24"/>
        </w:rPr>
      </w:pPr>
    </w:p>
    <w:p w:rsidR="00B97C64" w:rsidRDefault="00B97C64" w:rsidP="00501654">
      <w:pPr>
        <w:ind w:left="1080"/>
        <w:rPr>
          <w:b/>
          <w:sz w:val="24"/>
          <w:szCs w:val="24"/>
        </w:rPr>
      </w:pPr>
    </w:p>
    <w:p w:rsidR="00B97C64" w:rsidRPr="00183F97" w:rsidRDefault="00B97C64" w:rsidP="00501654">
      <w:pPr>
        <w:ind w:left="1080"/>
        <w:rPr>
          <w:b/>
          <w:sz w:val="24"/>
          <w:szCs w:val="24"/>
        </w:rPr>
      </w:pPr>
    </w:p>
    <w:p w:rsidR="00501654" w:rsidRPr="00047F0A" w:rsidRDefault="00501654" w:rsidP="00501654">
      <w:pPr>
        <w:numPr>
          <w:ilvl w:val="1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Dispersive: </w:t>
      </w:r>
      <w:r>
        <w:rPr>
          <w:sz w:val="24"/>
          <w:szCs w:val="24"/>
        </w:rPr>
        <w:t>organisms receive energy in exchange for dispersing gametes/propagules (pollen, fruit, seeds)</w:t>
      </w:r>
    </w:p>
    <w:p w:rsidR="00501654" w:rsidRDefault="00501654" w:rsidP="00501654">
      <w:pPr>
        <w:ind w:left="2160"/>
        <w:rPr>
          <w:sz w:val="24"/>
          <w:szCs w:val="24"/>
        </w:rPr>
      </w:pPr>
    </w:p>
    <w:p w:rsidR="00B97C64" w:rsidRDefault="00501654" w:rsidP="00501654">
      <w:pPr>
        <w:ind w:left="2160"/>
        <w:rPr>
          <w:sz w:val="24"/>
          <w:szCs w:val="24"/>
        </w:rPr>
      </w:pPr>
      <w:r w:rsidRPr="00183F97">
        <w:rPr>
          <w:sz w:val="24"/>
          <w:szCs w:val="24"/>
        </w:rPr>
        <w:t>-Examples</w:t>
      </w:r>
      <w:r>
        <w:rPr>
          <w:sz w:val="24"/>
          <w:szCs w:val="24"/>
        </w:rPr>
        <w:t>:</w:t>
      </w:r>
      <w:r w:rsidR="00B9420D">
        <w:rPr>
          <w:sz w:val="24"/>
          <w:szCs w:val="24"/>
        </w:rPr>
        <w:t xml:space="preserve"> </w:t>
      </w:r>
      <w:r w:rsidR="00B97C64">
        <w:rPr>
          <w:sz w:val="24"/>
          <w:szCs w:val="24"/>
        </w:rPr>
        <w:t>fruit and frugivores</w:t>
      </w:r>
    </w:p>
    <w:p w:rsidR="00B97C64" w:rsidRDefault="00B97C64" w:rsidP="00501654">
      <w:pPr>
        <w:ind w:left="2160"/>
        <w:rPr>
          <w:sz w:val="24"/>
          <w:szCs w:val="24"/>
        </w:rPr>
      </w:pPr>
    </w:p>
    <w:p w:rsidR="00501654" w:rsidRPr="00183F97" w:rsidRDefault="00B97C64" w:rsidP="00B97C64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  o</w:t>
      </w:r>
      <w:r w:rsidR="00B9420D">
        <w:rPr>
          <w:sz w:val="24"/>
          <w:szCs w:val="24"/>
        </w:rPr>
        <w:t>rchid bees and orchids</w:t>
      </w:r>
    </w:p>
    <w:p w:rsidR="00501654" w:rsidRDefault="00501654" w:rsidP="00501654">
      <w:pPr>
        <w:ind w:left="2160"/>
        <w:rPr>
          <w:sz w:val="24"/>
          <w:szCs w:val="24"/>
        </w:rPr>
      </w:pPr>
    </w:p>
    <w:p w:rsidR="00501654" w:rsidRDefault="00501654" w:rsidP="00501654">
      <w:pPr>
        <w:rPr>
          <w:sz w:val="24"/>
          <w:szCs w:val="24"/>
        </w:rPr>
      </w:pPr>
    </w:p>
    <w:p w:rsidR="00B97C64" w:rsidRDefault="00B97C64" w:rsidP="00501654">
      <w:pPr>
        <w:rPr>
          <w:sz w:val="24"/>
          <w:szCs w:val="24"/>
        </w:rPr>
      </w:pPr>
    </w:p>
    <w:p w:rsidR="00B97C64" w:rsidRPr="00047F0A" w:rsidRDefault="00B97C64" w:rsidP="00501654">
      <w:pPr>
        <w:rPr>
          <w:sz w:val="24"/>
          <w:szCs w:val="24"/>
        </w:rPr>
      </w:pPr>
    </w:p>
    <w:p w:rsidR="00501654" w:rsidRDefault="00501654" w:rsidP="0050165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One mechanism that can produce mutualisms (there are others):</w:t>
      </w:r>
    </w:p>
    <w:p w:rsidR="00501654" w:rsidRDefault="00501654" w:rsidP="00501654">
      <w:pPr>
        <w:ind w:left="360"/>
        <w:rPr>
          <w:b/>
          <w:sz w:val="24"/>
          <w:szCs w:val="24"/>
        </w:rPr>
      </w:pPr>
    </w:p>
    <w:p w:rsidR="00501654" w:rsidRPr="00F252C2" w:rsidRDefault="00501654" w:rsidP="0050165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Coevolution (see classic paper by Ehrlich and Raven 1964): </w:t>
      </w:r>
      <w:r w:rsidRPr="00797F4B">
        <w:rPr>
          <w:sz w:val="24"/>
          <w:szCs w:val="24"/>
        </w:rPr>
        <w:t>Evolutionary change in a trait of species A in response to a trait in species B</w:t>
      </w:r>
      <w:r>
        <w:rPr>
          <w:sz w:val="24"/>
          <w:szCs w:val="24"/>
        </w:rPr>
        <w:t xml:space="preserve"> </w:t>
      </w:r>
    </w:p>
    <w:p w:rsidR="00501654" w:rsidRPr="00FC2BD3" w:rsidRDefault="00501654" w:rsidP="00501654">
      <w:pPr>
        <w:ind w:left="1080"/>
        <w:rPr>
          <w:sz w:val="24"/>
          <w:szCs w:val="24"/>
        </w:rPr>
      </w:pPr>
    </w:p>
    <w:p w:rsidR="00501654" w:rsidRPr="00797F4B" w:rsidRDefault="00501654" w:rsidP="00501654">
      <w:pPr>
        <w:ind w:left="1800" w:firstLine="360"/>
        <w:rPr>
          <w:sz w:val="24"/>
          <w:szCs w:val="24"/>
        </w:rPr>
      </w:pPr>
      <w:r>
        <w:rPr>
          <w:b/>
          <w:sz w:val="24"/>
          <w:szCs w:val="24"/>
        </w:rPr>
        <w:t>-Primarily driven by tight species associations</w:t>
      </w:r>
    </w:p>
    <w:p w:rsidR="00501654" w:rsidRDefault="00501654" w:rsidP="00501654">
      <w:pPr>
        <w:ind w:left="1980"/>
        <w:rPr>
          <w:sz w:val="24"/>
          <w:szCs w:val="24"/>
        </w:rPr>
      </w:pPr>
    </w:p>
    <w:p w:rsidR="00DA2B51" w:rsidRDefault="00501654" w:rsidP="00501654">
      <w:pPr>
        <w:ind w:left="2160"/>
        <w:rPr>
          <w:sz w:val="24"/>
          <w:szCs w:val="24"/>
        </w:rPr>
      </w:pPr>
      <w:r>
        <w:rPr>
          <w:sz w:val="24"/>
          <w:szCs w:val="24"/>
        </w:rPr>
        <w:t>-</w:t>
      </w:r>
      <w:r w:rsidR="00DA2B51">
        <w:rPr>
          <w:sz w:val="24"/>
          <w:szCs w:val="24"/>
        </w:rPr>
        <w:t>Specific (particular traits) and reciprocal (between both species)</w:t>
      </w:r>
    </w:p>
    <w:p w:rsidR="00DA2B51" w:rsidRDefault="00DA2B51" w:rsidP="00501654">
      <w:pPr>
        <w:ind w:left="2160"/>
        <w:rPr>
          <w:sz w:val="24"/>
          <w:szCs w:val="24"/>
        </w:rPr>
      </w:pPr>
    </w:p>
    <w:p w:rsidR="00501654" w:rsidRDefault="00DA2B51" w:rsidP="00501654">
      <w:pPr>
        <w:ind w:left="2160"/>
        <w:rPr>
          <w:sz w:val="24"/>
          <w:szCs w:val="24"/>
        </w:rPr>
      </w:pPr>
      <w:r>
        <w:rPr>
          <w:sz w:val="24"/>
          <w:szCs w:val="24"/>
        </w:rPr>
        <w:t>-</w:t>
      </w:r>
      <w:r w:rsidR="00501654">
        <w:rPr>
          <w:sz w:val="24"/>
          <w:szCs w:val="24"/>
        </w:rPr>
        <w:t xml:space="preserve">Can be either antagonistic or mutualistic: can manifest as </w:t>
      </w:r>
      <w:r w:rsidR="00501654" w:rsidRPr="00797F4B">
        <w:rPr>
          <w:sz w:val="24"/>
          <w:szCs w:val="24"/>
        </w:rPr>
        <w:t>evolutionary “arms races”</w:t>
      </w:r>
    </w:p>
    <w:p w:rsidR="00501654" w:rsidRDefault="00501654">
      <w:pPr>
        <w:rPr>
          <w:sz w:val="24"/>
          <w:szCs w:val="24"/>
        </w:rPr>
      </w:pPr>
    </w:p>
    <w:p w:rsidR="00956F73" w:rsidRDefault="00956F73">
      <w:pPr>
        <w:rPr>
          <w:sz w:val="24"/>
          <w:szCs w:val="24"/>
        </w:rPr>
      </w:pPr>
    </w:p>
    <w:p w:rsidR="00956F73" w:rsidRDefault="00956F73">
      <w:pPr>
        <w:rPr>
          <w:sz w:val="24"/>
          <w:szCs w:val="24"/>
        </w:rPr>
      </w:pPr>
    </w:p>
    <w:p w:rsidR="00956F73" w:rsidRDefault="00956F73">
      <w:pPr>
        <w:rPr>
          <w:sz w:val="24"/>
          <w:szCs w:val="24"/>
        </w:rPr>
      </w:pPr>
    </w:p>
    <w:p w:rsidR="003F45A6" w:rsidRDefault="003F45A6">
      <w:pPr>
        <w:rPr>
          <w:sz w:val="24"/>
          <w:szCs w:val="24"/>
        </w:rPr>
      </w:pPr>
    </w:p>
    <w:p w:rsidR="003F45A6" w:rsidRDefault="003F45A6">
      <w:pPr>
        <w:rPr>
          <w:sz w:val="24"/>
          <w:szCs w:val="24"/>
        </w:rPr>
      </w:pPr>
      <w:bookmarkStart w:id="0" w:name="_GoBack"/>
      <w:bookmarkEnd w:id="0"/>
    </w:p>
    <w:sectPr w:rsidR="003F45A6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3B8" w:rsidRDefault="000B13B8">
      <w:r>
        <w:separator/>
      </w:r>
    </w:p>
  </w:endnote>
  <w:endnote w:type="continuationSeparator" w:id="0">
    <w:p w:rsidR="000B13B8" w:rsidRDefault="000B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3B8" w:rsidRDefault="000B13B8">
      <w:r>
        <w:separator/>
      </w:r>
    </w:p>
  </w:footnote>
  <w:footnote w:type="continuationSeparator" w:id="0">
    <w:p w:rsidR="000B13B8" w:rsidRDefault="000B13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C64" w:rsidRDefault="00B97C64">
    <w:pPr>
      <w:pStyle w:val="Header"/>
    </w:pPr>
    <w:r>
      <w:tab/>
    </w:r>
    <w:r>
      <w:tab/>
      <w:t>BISC 204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F7678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AD0F1A"/>
    <w:multiLevelType w:val="hybridMultilevel"/>
    <w:tmpl w:val="F7D8C9B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413E0"/>
    <w:multiLevelType w:val="hybridMultilevel"/>
    <w:tmpl w:val="2384E2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120C17"/>
    <w:multiLevelType w:val="hybridMultilevel"/>
    <w:tmpl w:val="2536FE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755D37"/>
    <w:multiLevelType w:val="hybridMultilevel"/>
    <w:tmpl w:val="4B883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2252F"/>
    <w:multiLevelType w:val="hybridMultilevel"/>
    <w:tmpl w:val="41C205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157341"/>
    <w:multiLevelType w:val="hybridMultilevel"/>
    <w:tmpl w:val="90D60F74"/>
    <w:lvl w:ilvl="0" w:tplc="1D8CF0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2018A8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BFAEE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60097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B85E98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156A8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CB816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DFAC3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F8383E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7">
    <w:nsid w:val="334F1161"/>
    <w:multiLevelType w:val="hybridMultilevel"/>
    <w:tmpl w:val="E7765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E76023"/>
    <w:multiLevelType w:val="hybridMultilevel"/>
    <w:tmpl w:val="B568E7BE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ED109B1"/>
    <w:multiLevelType w:val="hybridMultilevel"/>
    <w:tmpl w:val="530450A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804BE2"/>
    <w:multiLevelType w:val="hybridMultilevel"/>
    <w:tmpl w:val="A0B0F0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2107C7"/>
    <w:multiLevelType w:val="hybridMultilevel"/>
    <w:tmpl w:val="0F98BF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D8704A"/>
    <w:multiLevelType w:val="hybridMultilevel"/>
    <w:tmpl w:val="33CA2E9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8286D3D"/>
    <w:multiLevelType w:val="hybridMultilevel"/>
    <w:tmpl w:val="5E1002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3119FD"/>
    <w:multiLevelType w:val="hybridMultilevel"/>
    <w:tmpl w:val="C7D00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7B61BE"/>
    <w:multiLevelType w:val="hybridMultilevel"/>
    <w:tmpl w:val="D04232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1C6CE3"/>
    <w:multiLevelType w:val="hybridMultilevel"/>
    <w:tmpl w:val="D116B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5"/>
  </w:num>
  <w:num w:numId="5">
    <w:abstractNumId w:val="2"/>
  </w:num>
  <w:num w:numId="6">
    <w:abstractNumId w:val="11"/>
  </w:num>
  <w:num w:numId="7">
    <w:abstractNumId w:val="1"/>
  </w:num>
  <w:num w:numId="8">
    <w:abstractNumId w:val="16"/>
  </w:num>
  <w:num w:numId="9">
    <w:abstractNumId w:val="4"/>
  </w:num>
  <w:num w:numId="10">
    <w:abstractNumId w:val="14"/>
  </w:num>
  <w:num w:numId="11">
    <w:abstractNumId w:val="7"/>
  </w:num>
  <w:num w:numId="12">
    <w:abstractNumId w:val="6"/>
  </w:num>
  <w:num w:numId="13">
    <w:abstractNumId w:val="3"/>
  </w:num>
  <w:num w:numId="14">
    <w:abstractNumId w:val="12"/>
  </w:num>
  <w:num w:numId="15">
    <w:abstractNumId w:val="9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88"/>
    <w:rsid w:val="00005033"/>
    <w:rsid w:val="00016B57"/>
    <w:rsid w:val="000B13B8"/>
    <w:rsid w:val="001A557A"/>
    <w:rsid w:val="00271870"/>
    <w:rsid w:val="002F5246"/>
    <w:rsid w:val="003F45A6"/>
    <w:rsid w:val="00466B72"/>
    <w:rsid w:val="00501654"/>
    <w:rsid w:val="006D7E02"/>
    <w:rsid w:val="007A41BE"/>
    <w:rsid w:val="007C72C8"/>
    <w:rsid w:val="008F0196"/>
    <w:rsid w:val="00956F73"/>
    <w:rsid w:val="0099018E"/>
    <w:rsid w:val="00B04E8A"/>
    <w:rsid w:val="00B74993"/>
    <w:rsid w:val="00B9420D"/>
    <w:rsid w:val="00B97C64"/>
    <w:rsid w:val="00CF3D33"/>
    <w:rsid w:val="00DA2B51"/>
    <w:rsid w:val="00E0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496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496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1: Introduction to the Course/ Adaptation</vt:lpstr>
    </vt:vector>
  </TitlesOfParts>
  <Company>Zoology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1: Introduction to the Course/ Adaptation</dc:title>
  <dc:subject/>
  <dc:creator>University of Washington</dc:creator>
  <cp:keywords/>
  <dc:description/>
  <cp:lastModifiedBy>Wendy Palen</cp:lastModifiedBy>
  <cp:revision>2</cp:revision>
  <cp:lastPrinted>2005-02-17T21:47:00Z</cp:lastPrinted>
  <dcterms:created xsi:type="dcterms:W3CDTF">2019-10-08T04:05:00Z</dcterms:created>
  <dcterms:modified xsi:type="dcterms:W3CDTF">2019-10-08T04:05:00Z</dcterms:modified>
</cp:coreProperties>
</file>