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E2F83" w14:textId="77777777" w:rsidR="00D157AA" w:rsidRPr="00361256" w:rsidRDefault="00D157AA" w:rsidP="00405DE4">
      <w:pPr>
        <w:pStyle w:val="Normal1"/>
        <w:spacing w:line="240" w:lineRule="auto"/>
        <w:rPr>
          <w:rFonts w:ascii="Times New Roman" w:eastAsia="Times New Roman" w:hAnsi="Times New Roman" w:cs="Times New Roman"/>
          <w:b/>
          <w:color w:val="333333"/>
          <w:sz w:val="24"/>
          <w:szCs w:val="24"/>
        </w:rPr>
      </w:pPr>
      <w:bookmarkStart w:id="0" w:name="_GoBack"/>
      <w:bookmarkEnd w:id="0"/>
    </w:p>
    <w:p w14:paraId="5D41582E" w14:textId="77777777" w:rsidR="00D157AA" w:rsidRPr="00361256" w:rsidRDefault="00D157AA" w:rsidP="00D157AA">
      <w:pPr>
        <w:pStyle w:val="Normal1"/>
        <w:spacing w:line="240" w:lineRule="auto"/>
        <w:jc w:val="center"/>
        <w:rPr>
          <w:rFonts w:ascii="Times New Roman" w:hAnsi="Times New Roman" w:cs="Times New Roman"/>
          <w:sz w:val="24"/>
          <w:szCs w:val="24"/>
        </w:rPr>
      </w:pPr>
      <w:r w:rsidRPr="00361256">
        <w:rPr>
          <w:rFonts w:ascii="Times New Roman" w:eastAsia="Times New Roman" w:hAnsi="Times New Roman" w:cs="Times New Roman"/>
          <w:b/>
          <w:color w:val="333333"/>
          <w:sz w:val="24"/>
          <w:szCs w:val="24"/>
        </w:rPr>
        <w:t xml:space="preserve">Breadth Comp – </w:t>
      </w:r>
      <w:r w:rsidRPr="00361256">
        <w:rPr>
          <w:rFonts w:ascii="Times New Roman" w:eastAsia="Times New Roman" w:hAnsi="Times New Roman" w:cs="Times New Roman"/>
          <w:b/>
          <w:i/>
          <w:color w:val="333333"/>
          <w:sz w:val="24"/>
          <w:szCs w:val="24"/>
        </w:rPr>
        <w:t>Consumer Culture and the Neoliberal Subject</w:t>
      </w:r>
    </w:p>
    <w:p w14:paraId="2EE0C144" w14:textId="77777777" w:rsidR="00D157AA" w:rsidRPr="00361256" w:rsidRDefault="00D157AA" w:rsidP="00D157AA">
      <w:pPr>
        <w:pStyle w:val="Normal1"/>
        <w:spacing w:line="240" w:lineRule="auto"/>
        <w:jc w:val="center"/>
        <w:rPr>
          <w:rFonts w:ascii="Times New Roman" w:hAnsi="Times New Roman" w:cs="Times New Roman"/>
          <w:sz w:val="24"/>
          <w:szCs w:val="24"/>
        </w:rPr>
      </w:pPr>
      <w:r w:rsidRPr="00361256">
        <w:rPr>
          <w:rFonts w:ascii="Times New Roman" w:eastAsia="Times New Roman" w:hAnsi="Times New Roman" w:cs="Times New Roman"/>
          <w:b/>
          <w:color w:val="333333"/>
          <w:sz w:val="24"/>
          <w:szCs w:val="24"/>
        </w:rPr>
        <w:t>By Darren Fleet</w:t>
      </w:r>
    </w:p>
    <w:p w14:paraId="7F631E66" w14:textId="77777777" w:rsidR="00D157AA" w:rsidRPr="00361256" w:rsidRDefault="00D157AA" w:rsidP="00D157AA">
      <w:pPr>
        <w:pStyle w:val="Normal1"/>
        <w:spacing w:line="240" w:lineRule="auto"/>
        <w:rPr>
          <w:rFonts w:ascii="Times New Roman" w:hAnsi="Times New Roman" w:cs="Times New Roman"/>
          <w:sz w:val="24"/>
          <w:szCs w:val="24"/>
        </w:rPr>
      </w:pPr>
    </w:p>
    <w:p w14:paraId="189220F3" w14:textId="77777777" w:rsidR="00D157AA" w:rsidRPr="00361256" w:rsidRDefault="00D157AA" w:rsidP="00D157AA">
      <w:pPr>
        <w:pStyle w:val="Normal1"/>
        <w:spacing w:line="240" w:lineRule="auto"/>
        <w:rPr>
          <w:rFonts w:ascii="Times New Roman" w:hAnsi="Times New Roman" w:cs="Times New Roman"/>
          <w:sz w:val="24"/>
          <w:szCs w:val="24"/>
        </w:rPr>
      </w:pPr>
    </w:p>
    <w:p w14:paraId="3906C15A" w14:textId="4985E0D5" w:rsidR="00D157AA" w:rsidRPr="00361256" w:rsidRDefault="00D157AA" w:rsidP="00D157AA">
      <w:pPr>
        <w:pStyle w:val="Normal1"/>
        <w:spacing w:line="240" w:lineRule="auto"/>
        <w:rPr>
          <w:rFonts w:ascii="Times New Roman" w:hAnsi="Times New Roman" w:cs="Times New Roman"/>
          <w:sz w:val="24"/>
          <w:szCs w:val="24"/>
        </w:rPr>
      </w:pPr>
      <w:r w:rsidRPr="00361256">
        <w:rPr>
          <w:rFonts w:ascii="Times New Roman" w:eastAsia="Times New Roman" w:hAnsi="Times New Roman" w:cs="Times New Roman"/>
          <w:color w:val="333333"/>
          <w:sz w:val="24"/>
          <w:szCs w:val="24"/>
        </w:rPr>
        <w:t>This comprehensive field sets out to examine the broader social, historical</w:t>
      </w:r>
      <w:r>
        <w:rPr>
          <w:rFonts w:ascii="Times New Roman" w:eastAsia="Times New Roman" w:hAnsi="Times New Roman" w:cs="Times New Roman"/>
          <w:color w:val="333333"/>
          <w:sz w:val="24"/>
          <w:szCs w:val="24"/>
        </w:rPr>
        <w:t>,</w:t>
      </w:r>
      <w:r w:rsidRPr="00361256">
        <w:rPr>
          <w:rFonts w:ascii="Times New Roman" w:eastAsia="Times New Roman" w:hAnsi="Times New Roman" w:cs="Times New Roman"/>
          <w:color w:val="333333"/>
          <w:sz w:val="24"/>
          <w:szCs w:val="24"/>
        </w:rPr>
        <w:t xml:space="preserve"> and academic contests in which discussions of neoliberalism intersect with consumer culture, advertising, and political subjectivity. Associated with the rise of large-scale production and </w:t>
      </w:r>
      <w:proofErr w:type="spellStart"/>
      <w:r w:rsidRPr="00361256">
        <w:rPr>
          <w:rFonts w:ascii="Times New Roman" w:eastAsia="Times New Roman" w:hAnsi="Times New Roman" w:cs="Times New Roman"/>
          <w:color w:val="333333"/>
          <w:sz w:val="24"/>
          <w:szCs w:val="24"/>
        </w:rPr>
        <w:t>Fordist</w:t>
      </w:r>
      <w:proofErr w:type="spellEnd"/>
      <w:r w:rsidRPr="00361256">
        <w:rPr>
          <w:rFonts w:ascii="Times New Roman" w:eastAsia="Times New Roman" w:hAnsi="Times New Roman" w:cs="Times New Roman"/>
          <w:color w:val="333333"/>
          <w:sz w:val="24"/>
          <w:szCs w:val="24"/>
        </w:rPr>
        <w:t xml:space="preserve"> methods of manufacturing, consumer culture emerge</w:t>
      </w:r>
      <w:r>
        <w:rPr>
          <w:rFonts w:ascii="Times New Roman" w:eastAsia="Times New Roman" w:hAnsi="Times New Roman" w:cs="Times New Roman"/>
          <w:color w:val="333333"/>
          <w:sz w:val="24"/>
          <w:szCs w:val="24"/>
        </w:rPr>
        <w:t>d</w:t>
      </w:r>
      <w:r w:rsidRPr="00361256">
        <w:rPr>
          <w:rFonts w:ascii="Times New Roman" w:eastAsia="Times New Roman" w:hAnsi="Times New Roman" w:cs="Times New Roman"/>
          <w:color w:val="333333"/>
          <w:sz w:val="24"/>
          <w:szCs w:val="24"/>
        </w:rPr>
        <w:t xml:space="preserve"> in the United States in the early 20th century as a new frontier of capital accumulation, state orientation, and </w:t>
      </w:r>
      <w:r w:rsidR="007C6E21">
        <w:rPr>
          <w:rFonts w:ascii="Times New Roman" w:eastAsia="Times New Roman" w:hAnsi="Times New Roman" w:cs="Times New Roman"/>
          <w:color w:val="333333"/>
          <w:sz w:val="24"/>
          <w:szCs w:val="24"/>
        </w:rPr>
        <w:t xml:space="preserve">labour </w:t>
      </w:r>
      <w:r w:rsidR="00524523">
        <w:rPr>
          <w:rFonts w:ascii="Times New Roman" w:eastAsia="Times New Roman" w:hAnsi="Times New Roman" w:cs="Times New Roman"/>
          <w:color w:val="333333"/>
          <w:sz w:val="24"/>
          <w:szCs w:val="24"/>
        </w:rPr>
        <w:t xml:space="preserve">compromise </w:t>
      </w:r>
      <w:r w:rsidRPr="00361256">
        <w:rPr>
          <w:rFonts w:ascii="Times New Roman" w:eastAsia="Times New Roman" w:hAnsi="Times New Roman" w:cs="Times New Roman"/>
          <w:color w:val="333333"/>
          <w:sz w:val="24"/>
          <w:szCs w:val="24"/>
        </w:rPr>
        <w:t>(</w:t>
      </w:r>
      <w:proofErr w:type="spellStart"/>
      <w:r w:rsidRPr="00361256">
        <w:rPr>
          <w:rFonts w:ascii="Times New Roman" w:eastAsia="Times New Roman" w:hAnsi="Times New Roman" w:cs="Times New Roman"/>
          <w:color w:val="333333"/>
          <w:sz w:val="24"/>
          <w:szCs w:val="24"/>
        </w:rPr>
        <w:t>Banet</w:t>
      </w:r>
      <w:proofErr w:type="spellEnd"/>
      <w:r w:rsidRPr="00361256">
        <w:rPr>
          <w:rFonts w:ascii="Times New Roman" w:eastAsia="Times New Roman" w:hAnsi="Times New Roman" w:cs="Times New Roman"/>
          <w:color w:val="333333"/>
          <w:sz w:val="24"/>
          <w:szCs w:val="24"/>
        </w:rPr>
        <w:t xml:space="preserve">-Weiser, 2012; Hearn, 2008; </w:t>
      </w:r>
      <w:proofErr w:type="spellStart"/>
      <w:r w:rsidRPr="00361256">
        <w:rPr>
          <w:rFonts w:ascii="Times New Roman" w:eastAsia="Times New Roman" w:hAnsi="Times New Roman" w:cs="Times New Roman"/>
          <w:color w:val="222222"/>
          <w:sz w:val="24"/>
          <w:szCs w:val="24"/>
          <w:highlight w:val="white"/>
        </w:rPr>
        <w:t>Leiss</w:t>
      </w:r>
      <w:proofErr w:type="spellEnd"/>
      <w:r w:rsidRPr="00361256">
        <w:rPr>
          <w:rFonts w:ascii="Times New Roman" w:eastAsia="Times New Roman" w:hAnsi="Times New Roman" w:cs="Times New Roman"/>
          <w:color w:val="222222"/>
          <w:sz w:val="24"/>
          <w:szCs w:val="24"/>
          <w:highlight w:val="white"/>
        </w:rPr>
        <w:t>, W.</w:t>
      </w:r>
      <w:r w:rsidRPr="00361256">
        <w:rPr>
          <w:rFonts w:ascii="Times New Roman" w:eastAsia="Times New Roman" w:hAnsi="Times New Roman" w:cs="Times New Roman"/>
          <w:color w:val="333333"/>
          <w:sz w:val="24"/>
          <w:szCs w:val="24"/>
        </w:rPr>
        <w:t xml:space="preserve"> et al</w:t>
      </w:r>
      <w:r w:rsidR="00B225F8">
        <w:rPr>
          <w:rFonts w:ascii="Times New Roman" w:eastAsia="Times New Roman" w:hAnsi="Times New Roman" w:cs="Times New Roman"/>
          <w:color w:val="333333"/>
          <w:sz w:val="24"/>
          <w:szCs w:val="24"/>
        </w:rPr>
        <w:t>.</w:t>
      </w:r>
      <w:r w:rsidRPr="00361256">
        <w:rPr>
          <w:rFonts w:ascii="Times New Roman" w:eastAsia="Times New Roman" w:hAnsi="Times New Roman" w:cs="Times New Roman"/>
          <w:color w:val="333333"/>
          <w:sz w:val="24"/>
          <w:szCs w:val="24"/>
        </w:rPr>
        <w:t xml:space="preserve">, 2005; Goldman &amp; </w:t>
      </w:r>
      <w:proofErr w:type="spellStart"/>
      <w:r w:rsidRPr="00361256">
        <w:rPr>
          <w:rFonts w:ascii="Times New Roman" w:eastAsia="Times New Roman" w:hAnsi="Times New Roman" w:cs="Times New Roman"/>
          <w:color w:val="333333"/>
          <w:sz w:val="24"/>
          <w:szCs w:val="24"/>
        </w:rPr>
        <w:t>Papson</w:t>
      </w:r>
      <w:proofErr w:type="spellEnd"/>
      <w:r w:rsidRPr="00361256">
        <w:rPr>
          <w:rFonts w:ascii="Times New Roman" w:eastAsia="Times New Roman" w:hAnsi="Times New Roman" w:cs="Times New Roman"/>
          <w:color w:val="333333"/>
          <w:sz w:val="24"/>
          <w:szCs w:val="24"/>
        </w:rPr>
        <w:t xml:space="preserve">, 1996; </w:t>
      </w:r>
      <w:r w:rsidR="007C6E21">
        <w:rPr>
          <w:rFonts w:ascii="Times New Roman" w:eastAsia="Times New Roman" w:hAnsi="Times New Roman" w:cs="Times New Roman"/>
          <w:color w:val="333333"/>
          <w:sz w:val="24"/>
          <w:szCs w:val="24"/>
        </w:rPr>
        <w:t xml:space="preserve">Lee, 1993; </w:t>
      </w:r>
      <w:proofErr w:type="spellStart"/>
      <w:r w:rsidRPr="00361256">
        <w:rPr>
          <w:rFonts w:ascii="Times New Roman" w:eastAsia="Times New Roman" w:hAnsi="Times New Roman" w:cs="Times New Roman"/>
          <w:color w:val="333333"/>
          <w:sz w:val="24"/>
          <w:szCs w:val="24"/>
        </w:rPr>
        <w:t>Marchand</w:t>
      </w:r>
      <w:proofErr w:type="spellEnd"/>
      <w:r w:rsidRPr="00361256">
        <w:rPr>
          <w:rFonts w:ascii="Times New Roman" w:eastAsia="Times New Roman" w:hAnsi="Times New Roman" w:cs="Times New Roman"/>
          <w:color w:val="333333"/>
          <w:sz w:val="24"/>
          <w:szCs w:val="24"/>
        </w:rPr>
        <w:t>, 1985). With the shift from pre-industrial modes of economic organization to urban industrialization came new subjectivities of accumulation, from the mass, to the niche, to the individual (</w:t>
      </w:r>
      <w:proofErr w:type="spellStart"/>
      <w:r w:rsidRPr="00361256">
        <w:rPr>
          <w:rFonts w:ascii="Times New Roman" w:eastAsia="Times New Roman" w:hAnsi="Times New Roman" w:cs="Times New Roman"/>
          <w:color w:val="333333"/>
          <w:sz w:val="24"/>
          <w:szCs w:val="24"/>
        </w:rPr>
        <w:t>Banet</w:t>
      </w:r>
      <w:proofErr w:type="spellEnd"/>
      <w:r w:rsidRPr="00361256">
        <w:rPr>
          <w:rFonts w:ascii="Times New Roman" w:eastAsia="Times New Roman" w:hAnsi="Times New Roman" w:cs="Times New Roman"/>
          <w:color w:val="333333"/>
          <w:sz w:val="24"/>
          <w:szCs w:val="24"/>
        </w:rPr>
        <w:t xml:space="preserve">-Weiser, 2012; </w:t>
      </w:r>
      <w:proofErr w:type="spellStart"/>
      <w:r w:rsidRPr="00361256">
        <w:rPr>
          <w:rFonts w:ascii="Times New Roman" w:eastAsia="Times New Roman" w:hAnsi="Times New Roman" w:cs="Times New Roman"/>
          <w:color w:val="333333"/>
          <w:sz w:val="24"/>
          <w:szCs w:val="24"/>
        </w:rPr>
        <w:t>Arvidsson</w:t>
      </w:r>
      <w:proofErr w:type="spellEnd"/>
      <w:r w:rsidRPr="00361256">
        <w:rPr>
          <w:rFonts w:ascii="Times New Roman" w:eastAsia="Times New Roman" w:hAnsi="Times New Roman" w:cs="Times New Roman"/>
          <w:color w:val="333333"/>
          <w:sz w:val="24"/>
          <w:szCs w:val="24"/>
        </w:rPr>
        <w:t>, 2001</w:t>
      </w:r>
      <w:r w:rsidR="00CC0E8E">
        <w:rPr>
          <w:rFonts w:ascii="Times New Roman" w:eastAsia="Times New Roman" w:hAnsi="Times New Roman" w:cs="Times New Roman"/>
          <w:color w:val="333333"/>
          <w:sz w:val="24"/>
          <w:szCs w:val="24"/>
        </w:rPr>
        <w:t>; Lee, 1993</w:t>
      </w:r>
      <w:r w:rsidRPr="00361256">
        <w:rPr>
          <w:rFonts w:ascii="Times New Roman" w:eastAsia="Times New Roman" w:hAnsi="Times New Roman" w:cs="Times New Roman"/>
          <w:color w:val="333333"/>
          <w:sz w:val="24"/>
          <w:szCs w:val="24"/>
        </w:rPr>
        <w:t>). Along the way to contemporary discussions of neoliberal and entrepreneurial subjects, have been arguments articulating the democracy of goods, (</w:t>
      </w:r>
      <w:proofErr w:type="spellStart"/>
      <w:r w:rsidRPr="00361256">
        <w:rPr>
          <w:rFonts w:ascii="Times New Roman" w:eastAsia="Times New Roman" w:hAnsi="Times New Roman" w:cs="Times New Roman"/>
          <w:color w:val="333333"/>
          <w:sz w:val="24"/>
          <w:szCs w:val="24"/>
        </w:rPr>
        <w:t>Marchand</w:t>
      </w:r>
      <w:proofErr w:type="spellEnd"/>
      <w:r w:rsidRPr="00361256">
        <w:rPr>
          <w:rFonts w:ascii="Times New Roman" w:eastAsia="Times New Roman" w:hAnsi="Times New Roman" w:cs="Times New Roman"/>
          <w:color w:val="333333"/>
          <w:sz w:val="24"/>
          <w:szCs w:val="24"/>
        </w:rPr>
        <w:t>, 1985; Dean, 2012), the invention of  ‘lifestyle’ (</w:t>
      </w:r>
      <w:proofErr w:type="spellStart"/>
      <w:r w:rsidRPr="00361256">
        <w:rPr>
          <w:rFonts w:ascii="Times New Roman" w:eastAsia="Times New Roman" w:hAnsi="Times New Roman" w:cs="Times New Roman"/>
          <w:color w:val="333333"/>
          <w:sz w:val="24"/>
          <w:szCs w:val="24"/>
        </w:rPr>
        <w:t>Arvidsson</w:t>
      </w:r>
      <w:proofErr w:type="spellEnd"/>
      <w:r w:rsidRPr="00361256">
        <w:rPr>
          <w:rFonts w:ascii="Times New Roman" w:eastAsia="Times New Roman" w:hAnsi="Times New Roman" w:cs="Times New Roman"/>
          <w:color w:val="333333"/>
          <w:sz w:val="24"/>
          <w:szCs w:val="24"/>
        </w:rPr>
        <w:t xml:space="preserve">, 2001; </w:t>
      </w:r>
      <w:proofErr w:type="spellStart"/>
      <w:r w:rsidRPr="00361256">
        <w:rPr>
          <w:rFonts w:ascii="Times New Roman" w:eastAsia="Times New Roman" w:hAnsi="Times New Roman" w:cs="Times New Roman"/>
          <w:color w:val="333333"/>
          <w:sz w:val="24"/>
          <w:szCs w:val="24"/>
        </w:rPr>
        <w:t>Ewen</w:t>
      </w:r>
      <w:proofErr w:type="spellEnd"/>
      <w:r w:rsidRPr="00361256">
        <w:rPr>
          <w:rFonts w:ascii="Times New Roman" w:eastAsia="Times New Roman" w:hAnsi="Times New Roman" w:cs="Times New Roman"/>
          <w:color w:val="333333"/>
          <w:sz w:val="24"/>
          <w:szCs w:val="24"/>
        </w:rPr>
        <w:t>, 1999), consumption-as-reward and the rise of</w:t>
      </w:r>
      <w:r w:rsidR="00B225F8">
        <w:rPr>
          <w:rFonts w:ascii="Times New Roman" w:eastAsia="Times New Roman" w:hAnsi="Times New Roman" w:cs="Times New Roman"/>
          <w:color w:val="333333"/>
          <w:sz w:val="24"/>
          <w:szCs w:val="24"/>
        </w:rPr>
        <w:t xml:space="preserve"> ‘cool’ (Goldman &amp; </w:t>
      </w:r>
      <w:proofErr w:type="spellStart"/>
      <w:r w:rsidR="00B225F8">
        <w:rPr>
          <w:rFonts w:ascii="Times New Roman" w:eastAsia="Times New Roman" w:hAnsi="Times New Roman" w:cs="Times New Roman"/>
          <w:color w:val="333333"/>
          <w:sz w:val="24"/>
          <w:szCs w:val="24"/>
        </w:rPr>
        <w:t>Papson</w:t>
      </w:r>
      <w:proofErr w:type="spellEnd"/>
      <w:r w:rsidR="00B225F8">
        <w:rPr>
          <w:rFonts w:ascii="Times New Roman" w:eastAsia="Times New Roman" w:hAnsi="Times New Roman" w:cs="Times New Roman"/>
          <w:color w:val="333333"/>
          <w:sz w:val="24"/>
          <w:szCs w:val="24"/>
        </w:rPr>
        <w:t>, 1996</w:t>
      </w:r>
      <w:r w:rsidRPr="00361256">
        <w:rPr>
          <w:rFonts w:ascii="Times New Roman" w:eastAsia="Times New Roman" w:hAnsi="Times New Roman" w:cs="Times New Roman"/>
          <w:color w:val="333333"/>
          <w:sz w:val="24"/>
          <w:szCs w:val="24"/>
        </w:rPr>
        <w:t xml:space="preserve">), and the notion that within Western liberal capitalist democracies the ability to consume supersedes humanistic understandings of citizenship (Frank, 2001). </w:t>
      </w:r>
    </w:p>
    <w:p w14:paraId="53346094" w14:textId="77777777" w:rsidR="00D157AA" w:rsidRPr="00361256" w:rsidRDefault="00D157AA" w:rsidP="00D157AA">
      <w:pPr>
        <w:pStyle w:val="Normal1"/>
        <w:spacing w:line="240" w:lineRule="auto"/>
        <w:rPr>
          <w:rFonts w:ascii="Times New Roman" w:hAnsi="Times New Roman" w:cs="Times New Roman"/>
          <w:sz w:val="24"/>
          <w:szCs w:val="24"/>
        </w:rPr>
      </w:pPr>
    </w:p>
    <w:p w14:paraId="1B69E12A" w14:textId="77777777" w:rsidR="00D157AA" w:rsidRPr="00361256" w:rsidRDefault="00D157AA" w:rsidP="00D157AA">
      <w:pPr>
        <w:pStyle w:val="Normal1"/>
        <w:spacing w:line="240" w:lineRule="auto"/>
        <w:rPr>
          <w:rFonts w:ascii="Times New Roman" w:hAnsi="Times New Roman" w:cs="Times New Roman"/>
          <w:b/>
          <w:sz w:val="24"/>
          <w:szCs w:val="24"/>
        </w:rPr>
      </w:pPr>
      <w:proofErr w:type="spellStart"/>
      <w:r w:rsidRPr="00361256">
        <w:rPr>
          <w:rFonts w:ascii="Times New Roman" w:eastAsia="Times New Roman" w:hAnsi="Times New Roman" w:cs="Times New Roman"/>
          <w:b/>
          <w:color w:val="333333"/>
          <w:sz w:val="24"/>
          <w:szCs w:val="24"/>
        </w:rPr>
        <w:t>i</w:t>
      </w:r>
      <w:proofErr w:type="spellEnd"/>
      <w:r w:rsidRPr="00361256">
        <w:rPr>
          <w:rFonts w:ascii="Times New Roman" w:eastAsia="Times New Roman" w:hAnsi="Times New Roman" w:cs="Times New Roman"/>
          <w:b/>
          <w:color w:val="333333"/>
          <w:sz w:val="24"/>
          <w:szCs w:val="24"/>
        </w:rPr>
        <w:t xml:space="preserve">) Modernity, Capitalism, ideology </w:t>
      </w:r>
    </w:p>
    <w:p w14:paraId="47EFC21A" w14:textId="77777777" w:rsidR="00D157AA" w:rsidRPr="00361256" w:rsidRDefault="00D157AA" w:rsidP="00D157AA">
      <w:pPr>
        <w:pStyle w:val="Normal1"/>
        <w:spacing w:line="240" w:lineRule="auto"/>
        <w:rPr>
          <w:rFonts w:ascii="Times New Roman" w:hAnsi="Times New Roman" w:cs="Times New Roman"/>
          <w:sz w:val="24"/>
          <w:szCs w:val="24"/>
        </w:rPr>
      </w:pPr>
    </w:p>
    <w:p w14:paraId="61A4186E" w14:textId="4C60F869" w:rsidR="00633211" w:rsidRDefault="00D157AA" w:rsidP="00D157AA">
      <w:pPr>
        <w:pStyle w:val="Normal1"/>
        <w:spacing w:line="240" w:lineRule="auto"/>
        <w:rPr>
          <w:rFonts w:ascii="Times New Roman" w:eastAsia="Times New Roman" w:hAnsi="Times New Roman" w:cs="Times New Roman"/>
          <w:color w:val="333333"/>
          <w:sz w:val="24"/>
          <w:szCs w:val="24"/>
        </w:rPr>
      </w:pPr>
      <w:r w:rsidRPr="00361256">
        <w:rPr>
          <w:rFonts w:ascii="Times New Roman" w:eastAsia="Times New Roman" w:hAnsi="Times New Roman" w:cs="Times New Roman"/>
          <w:color w:val="333333"/>
          <w:sz w:val="24"/>
          <w:szCs w:val="24"/>
        </w:rPr>
        <w:t>A full appreciation of the significance of these propositions often presumes the emergence of a totalizing consumer society, one that is linked to a formulation of modernity positioned in opposition to authentic, pre-consumer, livelihoods (</w:t>
      </w:r>
      <w:proofErr w:type="spellStart"/>
      <w:r>
        <w:rPr>
          <w:rFonts w:ascii="Times New Roman" w:eastAsia="Times New Roman" w:hAnsi="Times New Roman" w:cs="Times New Roman"/>
          <w:color w:val="222222"/>
          <w:sz w:val="24"/>
          <w:szCs w:val="24"/>
        </w:rPr>
        <w:t>Debord</w:t>
      </w:r>
      <w:proofErr w:type="spellEnd"/>
      <w:r>
        <w:rPr>
          <w:rFonts w:ascii="Times New Roman" w:eastAsia="Times New Roman" w:hAnsi="Times New Roman" w:cs="Times New Roman"/>
          <w:color w:val="222222"/>
          <w:sz w:val="24"/>
          <w:szCs w:val="24"/>
        </w:rPr>
        <w:t>, 2012;</w:t>
      </w:r>
      <w:r w:rsidRPr="00361256">
        <w:rPr>
          <w:rFonts w:ascii="Times New Roman" w:eastAsia="Times New Roman" w:hAnsi="Times New Roman" w:cs="Times New Roman"/>
          <w:color w:val="222222"/>
          <w:sz w:val="24"/>
          <w:szCs w:val="24"/>
        </w:rPr>
        <w:t xml:space="preserve"> </w:t>
      </w:r>
      <w:proofErr w:type="spellStart"/>
      <w:r w:rsidR="00D648FB">
        <w:rPr>
          <w:rFonts w:ascii="Times New Roman" w:eastAsia="Times New Roman" w:hAnsi="Times New Roman" w:cs="Times New Roman"/>
          <w:color w:val="333333"/>
          <w:sz w:val="24"/>
          <w:szCs w:val="24"/>
        </w:rPr>
        <w:t>Ewen</w:t>
      </w:r>
      <w:proofErr w:type="spellEnd"/>
      <w:r w:rsidR="00D648FB">
        <w:rPr>
          <w:rFonts w:ascii="Times New Roman" w:eastAsia="Times New Roman" w:hAnsi="Times New Roman" w:cs="Times New Roman"/>
          <w:color w:val="333333"/>
          <w:sz w:val="24"/>
          <w:szCs w:val="24"/>
        </w:rPr>
        <w:t>, 1999</w:t>
      </w:r>
      <w:r w:rsidRPr="007D6926">
        <w:rPr>
          <w:rFonts w:ascii="Times New Roman" w:eastAsia="Times New Roman" w:hAnsi="Times New Roman" w:cs="Times New Roman"/>
          <w:color w:val="333333"/>
          <w:sz w:val="24"/>
          <w:szCs w:val="24"/>
        </w:rPr>
        <w:t xml:space="preserve">; </w:t>
      </w:r>
      <w:proofErr w:type="spellStart"/>
      <w:r w:rsidRPr="007D6926">
        <w:rPr>
          <w:rFonts w:ascii="Times New Roman" w:eastAsia="Times New Roman" w:hAnsi="Times New Roman" w:cs="Times New Roman"/>
          <w:color w:val="333333"/>
          <w:sz w:val="24"/>
          <w:szCs w:val="24"/>
          <w:highlight w:val="white"/>
        </w:rPr>
        <w:t>Botterill</w:t>
      </w:r>
      <w:proofErr w:type="spellEnd"/>
      <w:r w:rsidRPr="007D6926">
        <w:rPr>
          <w:rFonts w:ascii="Times New Roman" w:eastAsia="Times New Roman" w:hAnsi="Times New Roman" w:cs="Times New Roman"/>
          <w:color w:val="333333"/>
          <w:sz w:val="24"/>
          <w:szCs w:val="24"/>
          <w:highlight w:val="white"/>
        </w:rPr>
        <w:t>, 2007;</w:t>
      </w:r>
      <w:r w:rsidRPr="007D6926">
        <w:rPr>
          <w:rFonts w:ascii="Times New Roman" w:eastAsia="Times New Roman" w:hAnsi="Times New Roman" w:cs="Times New Roman"/>
          <w:color w:val="333333"/>
          <w:sz w:val="24"/>
          <w:szCs w:val="24"/>
        </w:rPr>
        <w:t xml:space="preserve"> </w:t>
      </w:r>
      <w:r w:rsidRPr="007D6926">
        <w:rPr>
          <w:rFonts w:ascii="Times New Roman" w:eastAsia="Times New Roman" w:hAnsi="Times New Roman" w:cs="Times New Roman"/>
          <w:color w:val="222222"/>
          <w:sz w:val="24"/>
          <w:szCs w:val="24"/>
          <w:highlight w:val="white"/>
        </w:rPr>
        <w:t>Heath, J., &amp; Potter, 2004</w:t>
      </w:r>
      <w:r w:rsidRPr="007D6926">
        <w:rPr>
          <w:rFonts w:ascii="Times New Roman" w:eastAsia="Times New Roman" w:hAnsi="Times New Roman" w:cs="Times New Roman"/>
          <w:color w:val="333333"/>
          <w:sz w:val="24"/>
          <w:szCs w:val="24"/>
        </w:rPr>
        <w:t xml:space="preserve">). This authentic ‘pre-modernity’ functions as a rich mine of commercial signification, yet it does not necessarily reflect key conceptions, critiques, and experiences of modernity. Accordingly, this section also covers critical theory works by early Frankfurt school scholars Theodor </w:t>
      </w:r>
      <w:proofErr w:type="spellStart"/>
      <w:r w:rsidRPr="007D6926">
        <w:rPr>
          <w:rFonts w:ascii="Times New Roman" w:eastAsia="Times New Roman" w:hAnsi="Times New Roman" w:cs="Times New Roman"/>
          <w:color w:val="222222"/>
          <w:sz w:val="24"/>
          <w:szCs w:val="24"/>
        </w:rPr>
        <w:t>Adorno</w:t>
      </w:r>
      <w:proofErr w:type="spellEnd"/>
      <w:r>
        <w:rPr>
          <w:rFonts w:ascii="Times New Roman" w:eastAsia="Times New Roman" w:hAnsi="Times New Roman" w:cs="Times New Roman"/>
          <w:color w:val="222222"/>
          <w:sz w:val="24"/>
          <w:szCs w:val="24"/>
        </w:rPr>
        <w:t xml:space="preserve"> (2006)</w:t>
      </w:r>
      <w:r w:rsidRPr="007D6926">
        <w:rPr>
          <w:rFonts w:ascii="Times New Roman" w:eastAsia="Times New Roman" w:hAnsi="Times New Roman" w:cs="Times New Roman"/>
          <w:color w:val="222222"/>
          <w:sz w:val="24"/>
          <w:szCs w:val="24"/>
        </w:rPr>
        <w:t xml:space="preserve">, Max </w:t>
      </w:r>
      <w:proofErr w:type="spellStart"/>
      <w:r w:rsidRPr="007D6926">
        <w:rPr>
          <w:rFonts w:ascii="Times New Roman" w:eastAsia="Times New Roman" w:hAnsi="Times New Roman" w:cs="Times New Roman"/>
          <w:color w:val="222222"/>
          <w:sz w:val="24"/>
          <w:szCs w:val="24"/>
        </w:rPr>
        <w:t>Horkheimer</w:t>
      </w:r>
      <w:proofErr w:type="spellEnd"/>
      <w:r>
        <w:rPr>
          <w:rFonts w:ascii="Times New Roman" w:eastAsia="Times New Roman" w:hAnsi="Times New Roman" w:cs="Times New Roman"/>
          <w:color w:val="222222"/>
          <w:sz w:val="24"/>
          <w:szCs w:val="24"/>
        </w:rPr>
        <w:t xml:space="preserve"> (2006)</w:t>
      </w:r>
      <w:r w:rsidRPr="007D6926">
        <w:rPr>
          <w:rFonts w:ascii="Times New Roman" w:eastAsia="Times New Roman" w:hAnsi="Times New Roman" w:cs="Times New Roman"/>
          <w:color w:val="222222"/>
          <w:sz w:val="24"/>
          <w:szCs w:val="24"/>
        </w:rPr>
        <w:t xml:space="preserve">, Siegfried </w:t>
      </w:r>
      <w:proofErr w:type="spellStart"/>
      <w:r w:rsidRPr="007D6926">
        <w:rPr>
          <w:rFonts w:ascii="Times New Roman" w:eastAsia="Times New Roman" w:hAnsi="Times New Roman" w:cs="Times New Roman"/>
          <w:color w:val="222222"/>
          <w:sz w:val="24"/>
          <w:szCs w:val="24"/>
          <w:highlight w:val="white"/>
        </w:rPr>
        <w:t>Kracauer</w:t>
      </w:r>
      <w:proofErr w:type="spellEnd"/>
      <w:r>
        <w:rPr>
          <w:rFonts w:ascii="Times New Roman" w:eastAsia="Times New Roman" w:hAnsi="Times New Roman" w:cs="Times New Roman"/>
          <w:color w:val="222222"/>
          <w:sz w:val="24"/>
          <w:szCs w:val="24"/>
          <w:highlight w:val="white"/>
        </w:rPr>
        <w:t xml:space="preserve"> (1975)</w:t>
      </w:r>
      <w:r w:rsidRPr="007D6926">
        <w:rPr>
          <w:rFonts w:ascii="Times New Roman" w:eastAsia="Times New Roman" w:hAnsi="Times New Roman" w:cs="Times New Roman"/>
          <w:color w:val="222222"/>
          <w:sz w:val="24"/>
          <w:szCs w:val="24"/>
          <w:highlight w:val="white"/>
        </w:rPr>
        <w:t xml:space="preserve">, and </w:t>
      </w:r>
      <w:r w:rsidRPr="007D6926">
        <w:rPr>
          <w:rFonts w:ascii="Times New Roman" w:eastAsia="Times New Roman" w:hAnsi="Times New Roman" w:cs="Times New Roman"/>
          <w:color w:val="222222"/>
          <w:sz w:val="24"/>
          <w:szCs w:val="24"/>
        </w:rPr>
        <w:t>Walter Benjamin</w:t>
      </w:r>
      <w:r>
        <w:rPr>
          <w:rFonts w:ascii="Times New Roman" w:eastAsia="Times New Roman" w:hAnsi="Times New Roman" w:cs="Times New Roman"/>
          <w:color w:val="222222"/>
          <w:sz w:val="24"/>
          <w:szCs w:val="24"/>
        </w:rPr>
        <w:t xml:space="preserve"> (2006)</w:t>
      </w:r>
      <w:r w:rsidRPr="007D6926">
        <w:rPr>
          <w:rFonts w:ascii="Times New Roman" w:eastAsia="Times New Roman" w:hAnsi="Times New Roman" w:cs="Times New Roman"/>
          <w:color w:val="222222"/>
          <w:sz w:val="24"/>
          <w:szCs w:val="24"/>
        </w:rPr>
        <w:t xml:space="preserve">, who were among the first to both critique, and articulate ways through, the </w:t>
      </w:r>
      <w:proofErr w:type="spellStart"/>
      <w:r w:rsidRPr="007D6926">
        <w:rPr>
          <w:rFonts w:ascii="Times New Roman" w:eastAsia="Times New Roman" w:hAnsi="Times New Roman" w:cs="Times New Roman"/>
          <w:color w:val="222222"/>
          <w:sz w:val="24"/>
          <w:szCs w:val="24"/>
        </w:rPr>
        <w:t>aestheticization</w:t>
      </w:r>
      <w:proofErr w:type="spellEnd"/>
      <w:r w:rsidRPr="007D6926">
        <w:rPr>
          <w:rFonts w:ascii="Times New Roman" w:eastAsia="Times New Roman" w:hAnsi="Times New Roman" w:cs="Times New Roman"/>
          <w:color w:val="222222"/>
          <w:sz w:val="24"/>
          <w:szCs w:val="24"/>
        </w:rPr>
        <w:t xml:space="preserve"> of control via cultural industries and emerging consumer culture forms.</w:t>
      </w:r>
      <w:r w:rsidRPr="007D6926">
        <w:rPr>
          <w:rFonts w:ascii="Times New Roman" w:eastAsia="Times New Roman" w:hAnsi="Times New Roman" w:cs="Times New Roman"/>
          <w:color w:val="333333"/>
          <w:sz w:val="24"/>
          <w:szCs w:val="24"/>
        </w:rPr>
        <w:t xml:space="preserve"> </w:t>
      </w:r>
      <w:r w:rsidRPr="007D6926">
        <w:rPr>
          <w:rFonts w:ascii="Times New Roman" w:eastAsia="Times New Roman" w:hAnsi="Times New Roman" w:cs="Times New Roman"/>
          <w:color w:val="222222"/>
          <w:sz w:val="24"/>
          <w:szCs w:val="24"/>
        </w:rPr>
        <w:t>Along this trajectory, this field explores Michel Fou</w:t>
      </w:r>
      <w:r w:rsidR="00E70D58">
        <w:rPr>
          <w:rFonts w:ascii="Times New Roman" w:eastAsia="Times New Roman" w:hAnsi="Times New Roman" w:cs="Times New Roman"/>
          <w:color w:val="222222"/>
          <w:sz w:val="24"/>
          <w:szCs w:val="24"/>
        </w:rPr>
        <w:t xml:space="preserve">cault’s discussion of </w:t>
      </w:r>
      <w:proofErr w:type="spellStart"/>
      <w:r w:rsidR="00E70D58">
        <w:rPr>
          <w:rFonts w:ascii="Times New Roman" w:eastAsia="Times New Roman" w:hAnsi="Times New Roman" w:cs="Times New Roman"/>
          <w:color w:val="222222"/>
          <w:sz w:val="24"/>
          <w:szCs w:val="24"/>
        </w:rPr>
        <w:t>biopolitics</w:t>
      </w:r>
      <w:proofErr w:type="spellEnd"/>
      <w:r w:rsidRPr="007D6926">
        <w:rPr>
          <w:rFonts w:ascii="Times New Roman" w:eastAsia="Times New Roman" w:hAnsi="Times New Roman" w:cs="Times New Roman"/>
          <w:color w:val="222222"/>
          <w:sz w:val="24"/>
          <w:szCs w:val="24"/>
        </w:rPr>
        <w:t xml:space="preserve">, </w:t>
      </w:r>
      <w:r w:rsidR="00A13DDF">
        <w:rPr>
          <w:rFonts w:ascii="Times New Roman" w:eastAsia="Times New Roman" w:hAnsi="Times New Roman" w:cs="Times New Roman"/>
          <w:color w:val="222222"/>
          <w:sz w:val="24"/>
          <w:szCs w:val="24"/>
        </w:rPr>
        <w:t>disc</w:t>
      </w:r>
      <w:r w:rsidR="005454EA">
        <w:rPr>
          <w:rFonts w:ascii="Times New Roman" w:eastAsia="Times New Roman" w:hAnsi="Times New Roman" w:cs="Times New Roman"/>
          <w:color w:val="222222"/>
          <w:sz w:val="24"/>
          <w:szCs w:val="24"/>
        </w:rPr>
        <w:t>i</w:t>
      </w:r>
      <w:r w:rsidR="00A13DDF">
        <w:rPr>
          <w:rFonts w:ascii="Times New Roman" w:eastAsia="Times New Roman" w:hAnsi="Times New Roman" w:cs="Times New Roman"/>
          <w:color w:val="222222"/>
          <w:sz w:val="24"/>
          <w:szCs w:val="24"/>
        </w:rPr>
        <w:t>pline</w:t>
      </w:r>
      <w:r w:rsidRPr="007D6926">
        <w:rPr>
          <w:rFonts w:ascii="Times New Roman" w:eastAsia="Times New Roman" w:hAnsi="Times New Roman" w:cs="Times New Roman"/>
          <w:color w:val="222222"/>
          <w:sz w:val="24"/>
          <w:szCs w:val="24"/>
        </w:rPr>
        <w:t xml:space="preserve">, and </w:t>
      </w:r>
      <w:r w:rsidR="00481210">
        <w:rPr>
          <w:rFonts w:ascii="Times New Roman" w:eastAsia="Times New Roman" w:hAnsi="Times New Roman" w:cs="Times New Roman"/>
          <w:color w:val="222222"/>
          <w:sz w:val="24"/>
          <w:szCs w:val="24"/>
        </w:rPr>
        <w:t xml:space="preserve">the economization of life </w:t>
      </w:r>
      <w:r w:rsidRPr="007D6926">
        <w:rPr>
          <w:rFonts w:ascii="Times New Roman" w:eastAsia="Times New Roman" w:hAnsi="Times New Roman" w:cs="Times New Roman"/>
          <w:color w:val="222222"/>
          <w:sz w:val="24"/>
          <w:szCs w:val="24"/>
        </w:rPr>
        <w:t xml:space="preserve">in </w:t>
      </w:r>
      <w:r w:rsidR="00C4272B">
        <w:rPr>
          <w:rFonts w:ascii="Times New Roman" w:eastAsia="Times New Roman" w:hAnsi="Times New Roman" w:cs="Times New Roman"/>
          <w:i/>
          <w:color w:val="222222"/>
          <w:sz w:val="24"/>
          <w:szCs w:val="24"/>
        </w:rPr>
        <w:t xml:space="preserve">Discipline and Punish </w:t>
      </w:r>
      <w:r w:rsidR="00C4272B">
        <w:rPr>
          <w:rFonts w:ascii="Times New Roman" w:eastAsia="Times New Roman" w:hAnsi="Times New Roman" w:cs="Times New Roman"/>
          <w:color w:val="222222"/>
          <w:sz w:val="24"/>
          <w:szCs w:val="24"/>
        </w:rPr>
        <w:t>(1979)</w:t>
      </w:r>
      <w:r w:rsidR="00481210">
        <w:rPr>
          <w:rFonts w:ascii="Times New Roman" w:eastAsia="Times New Roman" w:hAnsi="Times New Roman" w:cs="Times New Roman"/>
          <w:color w:val="222222"/>
          <w:sz w:val="24"/>
          <w:szCs w:val="24"/>
        </w:rPr>
        <w:t xml:space="preserve"> and </w:t>
      </w:r>
      <w:r w:rsidR="00481210" w:rsidRPr="007D6926">
        <w:rPr>
          <w:rFonts w:ascii="Times New Roman" w:eastAsia="Times New Roman" w:hAnsi="Times New Roman" w:cs="Times New Roman"/>
          <w:i/>
          <w:color w:val="222222"/>
          <w:sz w:val="24"/>
          <w:szCs w:val="24"/>
          <w:highlight w:val="white"/>
        </w:rPr>
        <w:t xml:space="preserve">The Birth of </w:t>
      </w:r>
      <w:proofErr w:type="spellStart"/>
      <w:r w:rsidR="00481210" w:rsidRPr="007D6926">
        <w:rPr>
          <w:rFonts w:ascii="Times New Roman" w:eastAsia="Times New Roman" w:hAnsi="Times New Roman" w:cs="Times New Roman"/>
          <w:i/>
          <w:color w:val="222222"/>
          <w:sz w:val="24"/>
          <w:szCs w:val="24"/>
          <w:highlight w:val="white"/>
        </w:rPr>
        <w:t>Biopolitics</w:t>
      </w:r>
      <w:proofErr w:type="spellEnd"/>
      <w:r w:rsidR="00481210">
        <w:rPr>
          <w:rFonts w:ascii="Times New Roman" w:eastAsia="Times New Roman" w:hAnsi="Times New Roman" w:cs="Times New Roman"/>
          <w:i/>
          <w:color w:val="222222"/>
          <w:sz w:val="24"/>
          <w:szCs w:val="24"/>
          <w:highlight w:val="white"/>
        </w:rPr>
        <w:t xml:space="preserve"> </w:t>
      </w:r>
      <w:r w:rsidR="00481210">
        <w:rPr>
          <w:rFonts w:ascii="Times New Roman" w:eastAsia="Times New Roman" w:hAnsi="Times New Roman" w:cs="Times New Roman"/>
          <w:color w:val="222222"/>
          <w:sz w:val="24"/>
          <w:szCs w:val="24"/>
          <w:highlight w:val="white"/>
        </w:rPr>
        <w:t>(</w:t>
      </w:r>
      <w:r w:rsidR="00481210" w:rsidRPr="007D6926">
        <w:rPr>
          <w:rFonts w:ascii="Times New Roman" w:eastAsia="Times New Roman" w:hAnsi="Times New Roman" w:cs="Times New Roman"/>
          <w:color w:val="222222"/>
          <w:sz w:val="24"/>
          <w:szCs w:val="24"/>
          <w:highlight w:val="white"/>
        </w:rPr>
        <w:t>2010)</w:t>
      </w:r>
      <w:r w:rsidRPr="007D6926">
        <w:rPr>
          <w:rFonts w:ascii="Times New Roman" w:eastAsia="Times New Roman" w:hAnsi="Times New Roman" w:cs="Times New Roman"/>
          <w:color w:val="222222"/>
          <w:sz w:val="24"/>
          <w:szCs w:val="24"/>
        </w:rPr>
        <w:t>. By no means exhaustive, this gathering of scholars is referenced to establish the basis of various society-of-control arguments that continue to define spaces of resistance and the possibilities of freedom in relation to consumer culture</w:t>
      </w:r>
      <w:r w:rsidR="0021326B">
        <w:rPr>
          <w:rFonts w:ascii="Times New Roman" w:eastAsia="Times New Roman" w:hAnsi="Times New Roman" w:cs="Times New Roman"/>
          <w:color w:val="222222"/>
          <w:sz w:val="24"/>
          <w:szCs w:val="24"/>
        </w:rPr>
        <w:t>, modernity,</w:t>
      </w:r>
      <w:r w:rsidRPr="007D6926">
        <w:rPr>
          <w:rFonts w:ascii="Times New Roman" w:eastAsia="Times New Roman" w:hAnsi="Times New Roman" w:cs="Times New Roman"/>
          <w:color w:val="222222"/>
          <w:sz w:val="24"/>
          <w:szCs w:val="24"/>
        </w:rPr>
        <w:t xml:space="preserve"> and postmodern narratives.</w:t>
      </w:r>
      <w:r w:rsidRPr="007D6926">
        <w:rPr>
          <w:rFonts w:ascii="Times New Roman" w:eastAsia="Times New Roman" w:hAnsi="Times New Roman" w:cs="Times New Roman"/>
          <w:color w:val="333333"/>
          <w:sz w:val="24"/>
          <w:szCs w:val="24"/>
        </w:rPr>
        <w:t xml:space="preserve"> </w:t>
      </w:r>
    </w:p>
    <w:p w14:paraId="294DE831" w14:textId="0B58BD35" w:rsidR="00D157AA" w:rsidRDefault="00D157AA" w:rsidP="00633211">
      <w:pPr>
        <w:pStyle w:val="Normal1"/>
        <w:spacing w:line="240" w:lineRule="auto"/>
        <w:ind w:firstLine="720"/>
        <w:rPr>
          <w:rFonts w:ascii="Times New Roman" w:eastAsia="Times New Roman" w:hAnsi="Times New Roman" w:cs="Times New Roman"/>
          <w:color w:val="333333"/>
          <w:sz w:val="24"/>
          <w:szCs w:val="24"/>
        </w:rPr>
      </w:pPr>
      <w:r w:rsidRPr="007D6926">
        <w:rPr>
          <w:rFonts w:ascii="Times New Roman" w:eastAsia="Times New Roman" w:hAnsi="Times New Roman" w:cs="Times New Roman"/>
          <w:color w:val="333333"/>
          <w:sz w:val="24"/>
          <w:szCs w:val="24"/>
        </w:rPr>
        <w:t>Rounding out t</w:t>
      </w:r>
      <w:r w:rsidR="00633211">
        <w:rPr>
          <w:rFonts w:ascii="Times New Roman" w:eastAsia="Times New Roman" w:hAnsi="Times New Roman" w:cs="Times New Roman"/>
          <w:color w:val="333333"/>
          <w:sz w:val="24"/>
          <w:szCs w:val="24"/>
        </w:rPr>
        <w:t>his line of thought is</w:t>
      </w:r>
      <w:r w:rsidRPr="007D6926">
        <w:rPr>
          <w:rFonts w:ascii="Times New Roman" w:eastAsia="Times New Roman" w:hAnsi="Times New Roman" w:cs="Times New Roman"/>
          <w:color w:val="333333"/>
          <w:sz w:val="24"/>
          <w:szCs w:val="24"/>
        </w:rPr>
        <w:t xml:space="preserve"> </w:t>
      </w:r>
      <w:proofErr w:type="spellStart"/>
      <w:r w:rsidRPr="007D6926">
        <w:rPr>
          <w:rFonts w:ascii="Times New Roman" w:eastAsia="Times New Roman" w:hAnsi="Times New Roman" w:cs="Times New Roman"/>
          <w:color w:val="333333"/>
          <w:sz w:val="24"/>
          <w:szCs w:val="24"/>
        </w:rPr>
        <w:t>Zygmunt</w:t>
      </w:r>
      <w:proofErr w:type="spellEnd"/>
      <w:r w:rsidRPr="007D6926">
        <w:rPr>
          <w:rFonts w:ascii="Times New Roman" w:eastAsia="Times New Roman" w:hAnsi="Times New Roman" w:cs="Times New Roman"/>
          <w:color w:val="333333"/>
          <w:sz w:val="24"/>
          <w:szCs w:val="24"/>
        </w:rPr>
        <w:t xml:space="preserve"> Bauman’s p</w:t>
      </w:r>
      <w:r>
        <w:rPr>
          <w:rFonts w:ascii="Times New Roman" w:eastAsia="Times New Roman" w:hAnsi="Times New Roman" w:cs="Times New Roman"/>
          <w:color w:val="333333"/>
          <w:sz w:val="24"/>
          <w:szCs w:val="24"/>
        </w:rPr>
        <w:t>rop</w:t>
      </w:r>
      <w:r w:rsidRPr="007D6926">
        <w:rPr>
          <w:rFonts w:ascii="Times New Roman" w:eastAsia="Times New Roman" w:hAnsi="Times New Roman" w:cs="Times New Roman"/>
          <w:color w:val="333333"/>
          <w:sz w:val="24"/>
          <w:szCs w:val="24"/>
        </w:rPr>
        <w:t xml:space="preserve">osition that whereas once </w:t>
      </w:r>
      <w:r w:rsidR="0021326B">
        <w:rPr>
          <w:rFonts w:ascii="Times New Roman" w:eastAsia="Times New Roman" w:hAnsi="Times New Roman" w:cs="Times New Roman"/>
          <w:color w:val="333333"/>
          <w:sz w:val="24"/>
          <w:szCs w:val="24"/>
        </w:rPr>
        <w:t>the individual was under threat in early configurations of modernity, today</w:t>
      </w:r>
      <w:r w:rsidR="00A13DDF">
        <w:rPr>
          <w:rFonts w:ascii="Times New Roman" w:eastAsia="Times New Roman" w:hAnsi="Times New Roman" w:cs="Times New Roman"/>
          <w:color w:val="333333"/>
          <w:sz w:val="24"/>
          <w:szCs w:val="24"/>
        </w:rPr>
        <w:t>, the individual –</w:t>
      </w:r>
      <w:r w:rsidRPr="007D6926">
        <w:rPr>
          <w:rFonts w:ascii="Times New Roman" w:eastAsia="Times New Roman" w:hAnsi="Times New Roman" w:cs="Times New Roman"/>
          <w:color w:val="333333"/>
          <w:sz w:val="24"/>
          <w:szCs w:val="24"/>
        </w:rPr>
        <w:t xml:space="preserve"> as a p</w:t>
      </w:r>
      <w:r w:rsidR="00A13DDF">
        <w:rPr>
          <w:rFonts w:ascii="Times New Roman" w:eastAsia="Times New Roman" w:hAnsi="Times New Roman" w:cs="Times New Roman"/>
          <w:color w:val="333333"/>
          <w:sz w:val="24"/>
          <w:szCs w:val="24"/>
        </w:rPr>
        <w:t xml:space="preserve">ermanently ungratified subject – </w:t>
      </w:r>
      <w:r w:rsidRPr="007D6926">
        <w:rPr>
          <w:rFonts w:ascii="Times New Roman" w:eastAsia="Times New Roman" w:hAnsi="Times New Roman" w:cs="Times New Roman"/>
          <w:color w:val="333333"/>
          <w:sz w:val="24"/>
          <w:szCs w:val="24"/>
        </w:rPr>
        <w:t xml:space="preserve">is </w:t>
      </w:r>
      <w:r>
        <w:rPr>
          <w:rFonts w:ascii="Times New Roman" w:eastAsia="Times New Roman" w:hAnsi="Times New Roman" w:cs="Times New Roman"/>
          <w:color w:val="333333"/>
          <w:sz w:val="24"/>
          <w:szCs w:val="24"/>
        </w:rPr>
        <w:t xml:space="preserve">now </w:t>
      </w:r>
      <w:r w:rsidRPr="007D6926">
        <w:rPr>
          <w:rFonts w:ascii="Times New Roman" w:eastAsia="Times New Roman" w:hAnsi="Times New Roman" w:cs="Times New Roman"/>
          <w:color w:val="333333"/>
          <w:sz w:val="24"/>
          <w:szCs w:val="24"/>
        </w:rPr>
        <w:t xml:space="preserve">the primary site </w:t>
      </w:r>
      <w:r w:rsidRPr="007D6926">
        <w:rPr>
          <w:rFonts w:ascii="Times New Roman" w:eastAsia="Times New Roman" w:hAnsi="Times New Roman" w:cs="Times New Roman"/>
          <w:i/>
          <w:color w:val="333333"/>
          <w:sz w:val="24"/>
          <w:szCs w:val="24"/>
        </w:rPr>
        <w:t>through</w:t>
      </w:r>
      <w:r w:rsidRPr="00361256">
        <w:rPr>
          <w:rFonts w:ascii="Times New Roman" w:eastAsia="Times New Roman" w:hAnsi="Times New Roman" w:cs="Times New Roman"/>
          <w:color w:val="333333"/>
          <w:sz w:val="24"/>
          <w:szCs w:val="24"/>
        </w:rPr>
        <w:t xml:space="preserve"> which power operates, as opposed to </w:t>
      </w:r>
      <w:r w:rsidRPr="007D6926">
        <w:rPr>
          <w:rFonts w:ascii="Times New Roman" w:eastAsia="Times New Roman" w:hAnsi="Times New Roman" w:cs="Times New Roman"/>
          <w:i/>
          <w:color w:val="333333"/>
          <w:sz w:val="24"/>
          <w:szCs w:val="24"/>
        </w:rPr>
        <w:t>upon</w:t>
      </w:r>
      <w:r w:rsidR="0021326B">
        <w:rPr>
          <w:rFonts w:ascii="Times New Roman" w:eastAsia="Times New Roman" w:hAnsi="Times New Roman" w:cs="Times New Roman"/>
          <w:color w:val="333333"/>
          <w:sz w:val="24"/>
          <w:szCs w:val="24"/>
        </w:rPr>
        <w:t xml:space="preserve"> (Bauman, 2000</w:t>
      </w:r>
      <w:r w:rsidR="00E70D58">
        <w:rPr>
          <w:rFonts w:ascii="Times New Roman" w:eastAsia="Times New Roman" w:hAnsi="Times New Roman" w:cs="Times New Roman"/>
          <w:color w:val="333333"/>
          <w:sz w:val="24"/>
          <w:szCs w:val="24"/>
        </w:rPr>
        <w:t>; Williamson, 1978</w:t>
      </w:r>
      <w:r w:rsidRPr="00361256">
        <w:rPr>
          <w:rFonts w:ascii="Times New Roman" w:eastAsia="Times New Roman" w:hAnsi="Times New Roman" w:cs="Times New Roman"/>
          <w:color w:val="333333"/>
          <w:sz w:val="24"/>
          <w:szCs w:val="24"/>
        </w:rPr>
        <w:t xml:space="preserve">). </w:t>
      </w:r>
      <w:r w:rsidRPr="007D6926">
        <w:rPr>
          <w:rFonts w:ascii="Times New Roman" w:eastAsia="Times New Roman" w:hAnsi="Times New Roman" w:cs="Times New Roman"/>
          <w:color w:val="333333"/>
          <w:sz w:val="24"/>
          <w:szCs w:val="24"/>
        </w:rPr>
        <w:t xml:space="preserve">These differing </w:t>
      </w:r>
      <w:proofErr w:type="spellStart"/>
      <w:r w:rsidRPr="007D6926">
        <w:rPr>
          <w:rFonts w:ascii="Times New Roman" w:eastAsia="Times New Roman" w:hAnsi="Times New Roman" w:cs="Times New Roman"/>
          <w:color w:val="333333"/>
          <w:sz w:val="24"/>
          <w:szCs w:val="24"/>
        </w:rPr>
        <w:t>modernities</w:t>
      </w:r>
      <w:proofErr w:type="spellEnd"/>
      <w:r>
        <w:rPr>
          <w:rFonts w:ascii="Times New Roman" w:eastAsia="Times New Roman" w:hAnsi="Times New Roman" w:cs="Times New Roman"/>
          <w:color w:val="333333"/>
          <w:sz w:val="24"/>
          <w:szCs w:val="24"/>
        </w:rPr>
        <w:t xml:space="preserve"> – Bauman’s</w:t>
      </w:r>
      <w:r w:rsidRPr="007D6926">
        <w:rPr>
          <w:rFonts w:ascii="Times New Roman" w:eastAsia="Times New Roman" w:hAnsi="Times New Roman" w:cs="Times New Roman"/>
          <w:color w:val="333333"/>
          <w:sz w:val="24"/>
          <w:szCs w:val="24"/>
        </w:rPr>
        <w:t xml:space="preserve"> “liquid modernity” in relation to the “solid modernity” of Frankfurt scholars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softHyphen/>
        <w:t>– require</w:t>
      </w:r>
      <w:r w:rsidRPr="007D6926">
        <w:rPr>
          <w:rFonts w:ascii="Times New Roman" w:eastAsia="Times New Roman" w:hAnsi="Times New Roman" w:cs="Times New Roman"/>
          <w:color w:val="333333"/>
          <w:sz w:val="24"/>
          <w:szCs w:val="24"/>
        </w:rPr>
        <w:t xml:space="preserve"> alternative articulations be</w:t>
      </w:r>
      <w:r w:rsidR="005454EA">
        <w:rPr>
          <w:rFonts w:ascii="Times New Roman" w:eastAsia="Times New Roman" w:hAnsi="Times New Roman" w:cs="Times New Roman"/>
          <w:color w:val="333333"/>
          <w:sz w:val="24"/>
          <w:szCs w:val="24"/>
        </w:rPr>
        <w:t>tween critical theory</w:t>
      </w:r>
      <w:r w:rsidRPr="007D6926">
        <w:rPr>
          <w:rFonts w:ascii="Times New Roman" w:eastAsia="Times New Roman" w:hAnsi="Times New Roman" w:cs="Times New Roman"/>
          <w:color w:val="333333"/>
          <w:sz w:val="24"/>
          <w:szCs w:val="24"/>
        </w:rPr>
        <w:t>,</w:t>
      </w:r>
      <w:r w:rsidR="005454EA">
        <w:rPr>
          <w:rFonts w:ascii="Times New Roman" w:eastAsia="Times New Roman" w:hAnsi="Times New Roman" w:cs="Times New Roman"/>
          <w:color w:val="333333"/>
          <w:sz w:val="24"/>
          <w:szCs w:val="24"/>
        </w:rPr>
        <w:t xml:space="preserve"> subjectivity,</w:t>
      </w:r>
      <w:r w:rsidRPr="007D6926">
        <w:rPr>
          <w:rFonts w:ascii="Times New Roman" w:eastAsia="Times New Roman" w:hAnsi="Times New Roman" w:cs="Times New Roman"/>
          <w:color w:val="333333"/>
          <w:sz w:val="24"/>
          <w:szCs w:val="24"/>
        </w:rPr>
        <w:t xml:space="preserve"> consumer culture, and politics (Bauman, 2000). T</w:t>
      </w:r>
      <w:r w:rsidR="00633211">
        <w:rPr>
          <w:rFonts w:ascii="Times New Roman" w:eastAsia="Times New Roman" w:hAnsi="Times New Roman" w:cs="Times New Roman"/>
          <w:color w:val="333333"/>
          <w:sz w:val="24"/>
          <w:szCs w:val="24"/>
        </w:rPr>
        <w:t>o further explore this tension</w:t>
      </w:r>
      <w:r w:rsidRPr="007D6926">
        <w:rPr>
          <w:rFonts w:ascii="Times New Roman" w:eastAsia="Times New Roman" w:hAnsi="Times New Roman" w:cs="Times New Roman"/>
          <w:color w:val="333333"/>
          <w:sz w:val="24"/>
          <w:szCs w:val="24"/>
        </w:rPr>
        <w:t xml:space="preserve"> it is </w:t>
      </w:r>
      <w:r w:rsidRPr="007D6926">
        <w:rPr>
          <w:rFonts w:ascii="Times New Roman" w:eastAsia="Times New Roman" w:hAnsi="Times New Roman" w:cs="Times New Roman"/>
          <w:color w:val="333333"/>
          <w:sz w:val="24"/>
          <w:szCs w:val="24"/>
        </w:rPr>
        <w:lastRenderedPageBreak/>
        <w:t>essential to historicize the emergence of consumer culture and its rel</w:t>
      </w:r>
      <w:r w:rsidR="00A13DDF">
        <w:rPr>
          <w:rFonts w:ascii="Times New Roman" w:eastAsia="Times New Roman" w:hAnsi="Times New Roman" w:cs="Times New Roman"/>
          <w:color w:val="333333"/>
          <w:sz w:val="24"/>
          <w:szCs w:val="24"/>
        </w:rPr>
        <w:t>ation to/representation of the modern and the individual</w:t>
      </w:r>
      <w:r w:rsidRPr="007D6926">
        <w:rPr>
          <w:rFonts w:ascii="Times New Roman" w:eastAsia="Times New Roman" w:hAnsi="Times New Roman" w:cs="Times New Roman"/>
          <w:color w:val="333333"/>
          <w:sz w:val="24"/>
          <w:szCs w:val="24"/>
        </w:rPr>
        <w:t xml:space="preserve">. </w:t>
      </w:r>
    </w:p>
    <w:p w14:paraId="2CD16782" w14:textId="5F9C7575" w:rsidR="00D157AA" w:rsidRPr="007D6926" w:rsidRDefault="00D157AA" w:rsidP="00D157AA">
      <w:pPr>
        <w:pStyle w:val="Normal1"/>
        <w:spacing w:line="240" w:lineRule="auto"/>
        <w:ind w:firstLine="720"/>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Robert </w:t>
      </w:r>
      <w:r w:rsidRPr="00F24FFD">
        <w:rPr>
          <w:rFonts w:ascii="Times New Roman" w:eastAsia="Times New Roman" w:hAnsi="Times New Roman" w:cs="Times New Roman"/>
          <w:color w:val="333333"/>
          <w:sz w:val="24"/>
          <w:szCs w:val="24"/>
        </w:rPr>
        <w:t xml:space="preserve">Goldman &amp; </w:t>
      </w:r>
      <w:r>
        <w:rPr>
          <w:rFonts w:ascii="Times New Roman" w:eastAsia="Times New Roman" w:hAnsi="Times New Roman" w:cs="Times New Roman"/>
          <w:color w:val="333333"/>
          <w:sz w:val="24"/>
          <w:szCs w:val="24"/>
        </w:rPr>
        <w:t xml:space="preserve">Stephen </w:t>
      </w:r>
      <w:proofErr w:type="spellStart"/>
      <w:r w:rsidRPr="00F24FFD">
        <w:rPr>
          <w:rFonts w:ascii="Times New Roman" w:eastAsia="Times New Roman" w:hAnsi="Times New Roman" w:cs="Times New Roman"/>
          <w:color w:val="333333"/>
          <w:sz w:val="24"/>
          <w:szCs w:val="24"/>
        </w:rPr>
        <w:t>Papson</w:t>
      </w:r>
      <w:proofErr w:type="spellEnd"/>
      <w:r>
        <w:rPr>
          <w:rFonts w:ascii="Times New Roman" w:eastAsia="Times New Roman" w:hAnsi="Times New Roman" w:cs="Times New Roman"/>
          <w:color w:val="333333"/>
          <w:sz w:val="24"/>
          <w:szCs w:val="24"/>
        </w:rPr>
        <w:t xml:space="preserve"> (1996)</w:t>
      </w:r>
      <w:r w:rsidRPr="00F24FFD">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Roland</w:t>
      </w:r>
      <w:r w:rsidRPr="00F24FFD">
        <w:rPr>
          <w:rFonts w:ascii="Times New Roman" w:eastAsia="Times New Roman" w:hAnsi="Times New Roman" w:cs="Times New Roman"/>
          <w:color w:val="333333"/>
          <w:sz w:val="24"/>
          <w:szCs w:val="24"/>
        </w:rPr>
        <w:t xml:space="preserve"> </w:t>
      </w:r>
      <w:proofErr w:type="spellStart"/>
      <w:r w:rsidRPr="00F24FFD">
        <w:rPr>
          <w:rFonts w:ascii="Times New Roman" w:eastAsia="Times New Roman" w:hAnsi="Times New Roman" w:cs="Times New Roman"/>
          <w:color w:val="333333"/>
          <w:sz w:val="24"/>
          <w:szCs w:val="24"/>
        </w:rPr>
        <w:t>Marchand</w:t>
      </w:r>
      <w:proofErr w:type="spellEnd"/>
      <w:r>
        <w:rPr>
          <w:rFonts w:ascii="Times New Roman" w:eastAsia="Times New Roman" w:hAnsi="Times New Roman" w:cs="Times New Roman"/>
          <w:color w:val="333333"/>
          <w:sz w:val="24"/>
          <w:szCs w:val="24"/>
        </w:rPr>
        <w:t xml:space="preserve"> (1985)</w:t>
      </w:r>
      <w:r w:rsidRPr="00F24FFD">
        <w:rPr>
          <w:rFonts w:ascii="Times New Roman" w:eastAsia="Times New Roman" w:hAnsi="Times New Roman" w:cs="Times New Roman"/>
          <w:color w:val="333333"/>
          <w:sz w:val="24"/>
          <w:szCs w:val="24"/>
        </w:rPr>
        <w:t>,</w:t>
      </w:r>
      <w:r w:rsidR="0021326B">
        <w:rPr>
          <w:rFonts w:ascii="Times New Roman" w:eastAsia="Times New Roman" w:hAnsi="Times New Roman" w:cs="Times New Roman"/>
          <w:color w:val="333333"/>
          <w:sz w:val="24"/>
          <w:szCs w:val="24"/>
        </w:rPr>
        <w:t xml:space="preserve"> Judith Williamson (1978),</w:t>
      </w:r>
      <w:r w:rsidRPr="00F24FFD">
        <w:rPr>
          <w:rFonts w:ascii="Times New Roman" w:eastAsia="Times New Roman" w:hAnsi="Times New Roman" w:cs="Times New Roman"/>
          <w:color w:val="333333"/>
          <w:sz w:val="24"/>
          <w:szCs w:val="24"/>
        </w:rPr>
        <w:t xml:space="preserve"> and </w:t>
      </w:r>
      <w:r>
        <w:rPr>
          <w:rFonts w:ascii="Times New Roman" w:eastAsia="Times New Roman" w:hAnsi="Times New Roman" w:cs="Times New Roman"/>
          <w:color w:val="333333"/>
          <w:sz w:val="24"/>
          <w:szCs w:val="24"/>
        </w:rPr>
        <w:t xml:space="preserve">Luc </w:t>
      </w:r>
      <w:proofErr w:type="spellStart"/>
      <w:r w:rsidRPr="00F24FFD">
        <w:rPr>
          <w:rFonts w:ascii="Times New Roman" w:eastAsia="Times New Roman" w:hAnsi="Times New Roman" w:cs="Times New Roman"/>
          <w:color w:val="333333"/>
          <w:sz w:val="24"/>
          <w:szCs w:val="24"/>
        </w:rPr>
        <w:t>Boltanski</w:t>
      </w:r>
      <w:proofErr w:type="spellEnd"/>
      <w:r w:rsidRPr="00F24FFD">
        <w:rPr>
          <w:rFonts w:ascii="Times New Roman" w:eastAsia="Times New Roman" w:hAnsi="Times New Roman" w:cs="Times New Roman"/>
          <w:color w:val="333333"/>
          <w:sz w:val="24"/>
          <w:szCs w:val="24"/>
        </w:rPr>
        <w:t xml:space="preserve"> &amp; </w:t>
      </w:r>
      <w:r>
        <w:rPr>
          <w:rFonts w:ascii="Times New Roman" w:eastAsia="Times New Roman" w:hAnsi="Times New Roman" w:cs="Times New Roman"/>
          <w:color w:val="333333"/>
          <w:sz w:val="24"/>
          <w:szCs w:val="24"/>
        </w:rPr>
        <w:t xml:space="preserve">Eve </w:t>
      </w:r>
      <w:proofErr w:type="spellStart"/>
      <w:r w:rsidRPr="00F24FFD">
        <w:rPr>
          <w:rFonts w:ascii="Times New Roman" w:eastAsia="Times New Roman" w:hAnsi="Times New Roman" w:cs="Times New Roman"/>
          <w:color w:val="333333"/>
          <w:sz w:val="24"/>
          <w:szCs w:val="24"/>
        </w:rPr>
        <w:t>Chiapello</w:t>
      </w:r>
      <w:proofErr w:type="spellEnd"/>
      <w:r>
        <w:rPr>
          <w:rFonts w:ascii="Times New Roman" w:eastAsia="Times New Roman" w:hAnsi="Times New Roman" w:cs="Times New Roman"/>
          <w:color w:val="333333"/>
          <w:sz w:val="24"/>
          <w:szCs w:val="24"/>
        </w:rPr>
        <w:t xml:space="preserve"> (2005)</w:t>
      </w:r>
      <w:r w:rsidRPr="00F24FFD">
        <w:rPr>
          <w:rFonts w:ascii="Times New Roman" w:eastAsia="Times New Roman" w:hAnsi="Times New Roman" w:cs="Times New Roman"/>
          <w:color w:val="333333"/>
          <w:sz w:val="24"/>
          <w:szCs w:val="24"/>
        </w:rPr>
        <w:t xml:space="preserve"> map the trajectory of cons</w:t>
      </w:r>
      <w:r w:rsidRPr="007D6926">
        <w:rPr>
          <w:rFonts w:ascii="Times New Roman" w:eastAsia="Times New Roman" w:hAnsi="Times New Roman" w:cs="Times New Roman"/>
          <w:color w:val="333333"/>
          <w:sz w:val="24"/>
          <w:szCs w:val="24"/>
        </w:rPr>
        <w:t>umer culture</w:t>
      </w:r>
      <w:r w:rsidR="006B626D">
        <w:rPr>
          <w:rFonts w:ascii="Times New Roman" w:eastAsia="Times New Roman" w:hAnsi="Times New Roman" w:cs="Times New Roman"/>
          <w:color w:val="333333"/>
          <w:sz w:val="24"/>
          <w:szCs w:val="24"/>
        </w:rPr>
        <w:t xml:space="preserve"> and advertising</w:t>
      </w:r>
      <w:r w:rsidRPr="007D6926">
        <w:rPr>
          <w:rFonts w:ascii="Times New Roman" w:eastAsia="Times New Roman" w:hAnsi="Times New Roman" w:cs="Times New Roman"/>
          <w:color w:val="333333"/>
          <w:sz w:val="24"/>
          <w:szCs w:val="24"/>
        </w:rPr>
        <w:t xml:space="preserve"> in the 20</w:t>
      </w:r>
      <w:r w:rsidRPr="007D6926">
        <w:rPr>
          <w:rFonts w:ascii="Times New Roman" w:eastAsia="Times New Roman" w:hAnsi="Times New Roman" w:cs="Times New Roman"/>
          <w:color w:val="333333"/>
          <w:sz w:val="24"/>
          <w:szCs w:val="24"/>
          <w:vertAlign w:val="superscript"/>
        </w:rPr>
        <w:t>th</w:t>
      </w:r>
      <w:r w:rsidR="00C47653">
        <w:rPr>
          <w:rFonts w:ascii="Times New Roman" w:eastAsia="Times New Roman" w:hAnsi="Times New Roman" w:cs="Times New Roman"/>
          <w:color w:val="333333"/>
          <w:sz w:val="24"/>
          <w:szCs w:val="24"/>
        </w:rPr>
        <w:t xml:space="preserve"> C</w:t>
      </w:r>
      <w:r w:rsidRPr="007D6926">
        <w:rPr>
          <w:rFonts w:ascii="Times New Roman" w:eastAsia="Times New Roman" w:hAnsi="Times New Roman" w:cs="Times New Roman"/>
          <w:color w:val="333333"/>
          <w:sz w:val="24"/>
          <w:szCs w:val="24"/>
        </w:rPr>
        <w:t>entury, as well as provide an in-depth survey of dominant semiotic tropes across</w:t>
      </w:r>
      <w:r w:rsidR="000D590A">
        <w:rPr>
          <w:rFonts w:ascii="Times New Roman" w:eastAsia="Times New Roman" w:hAnsi="Times New Roman" w:cs="Times New Roman"/>
          <w:color w:val="333333"/>
          <w:sz w:val="24"/>
          <w:szCs w:val="24"/>
        </w:rPr>
        <w:t xml:space="preserve"> mass consumer goods</w:t>
      </w:r>
      <w:r w:rsidRPr="007D6926">
        <w:rPr>
          <w:rFonts w:ascii="Times New Roman" w:eastAsia="Times New Roman" w:hAnsi="Times New Roman" w:cs="Times New Roman"/>
          <w:color w:val="333333"/>
          <w:sz w:val="24"/>
          <w:szCs w:val="24"/>
        </w:rPr>
        <w:t xml:space="preserve">. We’ll also look at </w:t>
      </w:r>
      <w:r>
        <w:rPr>
          <w:rFonts w:ascii="Times New Roman" w:eastAsia="Times New Roman" w:hAnsi="Times New Roman" w:cs="Times New Roman"/>
          <w:color w:val="333333"/>
          <w:sz w:val="24"/>
          <w:szCs w:val="24"/>
        </w:rPr>
        <w:t xml:space="preserve">Thomas </w:t>
      </w:r>
      <w:r w:rsidRPr="007D6926">
        <w:rPr>
          <w:rFonts w:ascii="Times New Roman" w:eastAsia="Times New Roman" w:hAnsi="Times New Roman" w:cs="Times New Roman"/>
          <w:color w:val="333333"/>
          <w:sz w:val="24"/>
          <w:szCs w:val="24"/>
        </w:rPr>
        <w:t>Frank’s</w:t>
      </w:r>
      <w:r>
        <w:rPr>
          <w:rFonts w:ascii="Times New Roman" w:eastAsia="Times New Roman" w:hAnsi="Times New Roman" w:cs="Times New Roman"/>
          <w:color w:val="333333"/>
          <w:sz w:val="24"/>
          <w:szCs w:val="24"/>
        </w:rPr>
        <w:t xml:space="preserve"> (2001)</w:t>
      </w:r>
      <w:r w:rsidRPr="007D6926">
        <w:rPr>
          <w:rFonts w:ascii="Times New Roman" w:eastAsia="Times New Roman" w:hAnsi="Times New Roman" w:cs="Times New Roman"/>
          <w:color w:val="333333"/>
          <w:sz w:val="24"/>
          <w:szCs w:val="24"/>
        </w:rPr>
        <w:t xml:space="preserve"> assessment of market sovereignty and how </w:t>
      </w:r>
      <w:r>
        <w:rPr>
          <w:rFonts w:ascii="Times New Roman" w:eastAsia="Times New Roman" w:hAnsi="Times New Roman" w:cs="Times New Roman"/>
          <w:color w:val="333333"/>
          <w:sz w:val="24"/>
          <w:szCs w:val="24"/>
        </w:rPr>
        <w:t>‘</w:t>
      </w:r>
      <w:r w:rsidRPr="007D6926">
        <w:rPr>
          <w:rFonts w:ascii="Times New Roman" w:eastAsia="Times New Roman" w:hAnsi="Times New Roman" w:cs="Times New Roman"/>
          <w:color w:val="333333"/>
          <w:sz w:val="24"/>
          <w:szCs w:val="24"/>
        </w:rPr>
        <w:t>the</w:t>
      </w:r>
      <w:r>
        <w:rPr>
          <w:rFonts w:ascii="Times New Roman" w:eastAsia="Times New Roman" w:hAnsi="Times New Roman" w:cs="Times New Roman"/>
          <w:color w:val="333333"/>
          <w:sz w:val="24"/>
          <w:szCs w:val="24"/>
        </w:rPr>
        <w:t>’</w:t>
      </w:r>
      <w:r w:rsidRPr="007D6926">
        <w:rPr>
          <w:rFonts w:ascii="Times New Roman" w:eastAsia="Times New Roman" w:hAnsi="Times New Roman" w:cs="Times New Roman"/>
          <w:color w:val="333333"/>
          <w:sz w:val="24"/>
          <w:szCs w:val="24"/>
        </w:rPr>
        <w:t xml:space="preserve"> market has become a signifier of the true political self. </w:t>
      </w:r>
      <w:r>
        <w:rPr>
          <w:rFonts w:ascii="Times New Roman" w:eastAsia="Times New Roman" w:hAnsi="Times New Roman" w:cs="Times New Roman"/>
          <w:color w:val="333333"/>
          <w:sz w:val="24"/>
          <w:szCs w:val="24"/>
        </w:rPr>
        <w:t xml:space="preserve">Stuart </w:t>
      </w:r>
      <w:proofErr w:type="spellStart"/>
      <w:r w:rsidRPr="007D6926">
        <w:rPr>
          <w:rFonts w:ascii="Times New Roman" w:eastAsia="Times New Roman" w:hAnsi="Times New Roman" w:cs="Times New Roman"/>
          <w:color w:val="333333"/>
          <w:sz w:val="24"/>
          <w:szCs w:val="24"/>
        </w:rPr>
        <w:t>Ewen</w:t>
      </w:r>
      <w:proofErr w:type="spellEnd"/>
      <w:r>
        <w:rPr>
          <w:rFonts w:ascii="Times New Roman" w:eastAsia="Times New Roman" w:hAnsi="Times New Roman" w:cs="Times New Roman"/>
          <w:color w:val="333333"/>
          <w:sz w:val="24"/>
          <w:szCs w:val="24"/>
        </w:rPr>
        <w:t xml:space="preserve"> (1999)</w:t>
      </w:r>
      <w:r w:rsidRPr="007D692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Roland </w:t>
      </w:r>
      <w:r w:rsidRPr="007D6926">
        <w:rPr>
          <w:rFonts w:ascii="Times New Roman" w:eastAsia="Times New Roman" w:hAnsi="Times New Roman" w:cs="Times New Roman"/>
          <w:color w:val="333333"/>
          <w:sz w:val="24"/>
          <w:szCs w:val="24"/>
        </w:rPr>
        <w:t>Barthes</w:t>
      </w:r>
      <w:r>
        <w:rPr>
          <w:rFonts w:ascii="Times New Roman" w:eastAsia="Times New Roman" w:hAnsi="Times New Roman" w:cs="Times New Roman"/>
          <w:color w:val="333333"/>
          <w:sz w:val="24"/>
          <w:szCs w:val="24"/>
        </w:rPr>
        <w:t xml:space="preserve"> (2013)</w:t>
      </w:r>
      <w:r w:rsidRPr="007D6926">
        <w:rPr>
          <w:rFonts w:ascii="Times New Roman" w:eastAsia="Times New Roman" w:hAnsi="Times New Roman" w:cs="Times New Roman"/>
          <w:color w:val="333333"/>
          <w:sz w:val="24"/>
          <w:szCs w:val="24"/>
        </w:rPr>
        <w:t xml:space="preserve">, and </w:t>
      </w:r>
      <w:r>
        <w:rPr>
          <w:rFonts w:ascii="Times New Roman" w:eastAsia="Times New Roman" w:hAnsi="Times New Roman" w:cs="Times New Roman"/>
          <w:color w:val="333333"/>
          <w:sz w:val="24"/>
          <w:szCs w:val="24"/>
        </w:rPr>
        <w:t xml:space="preserve">Susan </w:t>
      </w:r>
      <w:r w:rsidRPr="007D6926">
        <w:rPr>
          <w:rFonts w:ascii="Times New Roman" w:eastAsia="Times New Roman" w:hAnsi="Times New Roman" w:cs="Times New Roman"/>
          <w:color w:val="333333"/>
          <w:sz w:val="24"/>
          <w:szCs w:val="24"/>
        </w:rPr>
        <w:t>Sontag</w:t>
      </w:r>
      <w:r>
        <w:rPr>
          <w:rFonts w:ascii="Times New Roman" w:eastAsia="Times New Roman" w:hAnsi="Times New Roman" w:cs="Times New Roman"/>
          <w:color w:val="333333"/>
          <w:sz w:val="24"/>
          <w:szCs w:val="24"/>
        </w:rPr>
        <w:t xml:space="preserve"> (1977)</w:t>
      </w:r>
      <w:r w:rsidRPr="007D6926">
        <w:rPr>
          <w:rFonts w:ascii="Times New Roman" w:eastAsia="Times New Roman" w:hAnsi="Times New Roman" w:cs="Times New Roman"/>
          <w:color w:val="333333"/>
          <w:sz w:val="24"/>
          <w:szCs w:val="24"/>
        </w:rPr>
        <w:t xml:space="preserve"> examine the role of </w:t>
      </w:r>
      <w:r>
        <w:rPr>
          <w:rFonts w:ascii="Times New Roman" w:eastAsia="Times New Roman" w:hAnsi="Times New Roman" w:cs="Times New Roman"/>
          <w:color w:val="333333"/>
          <w:sz w:val="24"/>
          <w:szCs w:val="24"/>
        </w:rPr>
        <w:t xml:space="preserve">the </w:t>
      </w:r>
      <w:r w:rsidRPr="007D6926">
        <w:rPr>
          <w:rFonts w:ascii="Times New Roman" w:eastAsia="Times New Roman" w:hAnsi="Times New Roman" w:cs="Times New Roman"/>
          <w:color w:val="333333"/>
          <w:sz w:val="24"/>
          <w:szCs w:val="24"/>
        </w:rPr>
        <w:t xml:space="preserve">image </w:t>
      </w:r>
      <w:r>
        <w:rPr>
          <w:rFonts w:ascii="Times New Roman" w:eastAsia="Times New Roman" w:hAnsi="Times New Roman" w:cs="Times New Roman"/>
          <w:color w:val="333333"/>
          <w:sz w:val="24"/>
          <w:szCs w:val="24"/>
        </w:rPr>
        <w:t>in this process</w:t>
      </w:r>
      <w:r w:rsidRPr="007D6926">
        <w:rPr>
          <w:rFonts w:ascii="Times New Roman" w:eastAsia="Times New Roman" w:hAnsi="Times New Roman" w:cs="Times New Roman"/>
          <w:color w:val="333333"/>
          <w:sz w:val="24"/>
          <w:szCs w:val="24"/>
        </w:rPr>
        <w:t xml:space="preserve">. Importantly, </w:t>
      </w:r>
      <w:r w:rsidR="00A13DDF">
        <w:rPr>
          <w:rFonts w:ascii="Times New Roman" w:eastAsia="Times New Roman" w:hAnsi="Times New Roman" w:cs="Times New Roman"/>
          <w:color w:val="333333"/>
          <w:sz w:val="24"/>
          <w:szCs w:val="24"/>
        </w:rPr>
        <w:t xml:space="preserve">these readings outline </w:t>
      </w:r>
      <w:r w:rsidRPr="007D6926">
        <w:rPr>
          <w:rFonts w:ascii="Times New Roman" w:eastAsia="Times New Roman" w:hAnsi="Times New Roman" w:cs="Times New Roman"/>
          <w:color w:val="333333"/>
          <w:sz w:val="24"/>
          <w:szCs w:val="24"/>
        </w:rPr>
        <w:t>postmodern discussions of surfaces</w:t>
      </w:r>
      <w:r>
        <w:rPr>
          <w:rFonts w:ascii="Times New Roman" w:eastAsia="Times New Roman" w:hAnsi="Times New Roman" w:cs="Times New Roman"/>
          <w:color w:val="333333"/>
          <w:sz w:val="24"/>
          <w:szCs w:val="24"/>
        </w:rPr>
        <w:t xml:space="preserve"> </w:t>
      </w:r>
      <w:r w:rsidRPr="007D6926">
        <w:rPr>
          <w:rFonts w:ascii="Times New Roman" w:eastAsia="Times New Roman" w:hAnsi="Times New Roman" w:cs="Times New Roman"/>
          <w:color w:val="333333"/>
          <w:sz w:val="24"/>
          <w:szCs w:val="24"/>
        </w:rPr>
        <w:t>and transference, necessitating</w:t>
      </w:r>
      <w:r w:rsidR="009552D8">
        <w:rPr>
          <w:rFonts w:ascii="Times New Roman" w:eastAsia="Times New Roman" w:hAnsi="Times New Roman" w:cs="Times New Roman"/>
          <w:color w:val="333333"/>
          <w:sz w:val="24"/>
          <w:szCs w:val="24"/>
        </w:rPr>
        <w:t>/enabling</w:t>
      </w:r>
      <w:r w:rsidRPr="007D6926">
        <w:rPr>
          <w:rFonts w:ascii="Times New Roman" w:eastAsia="Times New Roman" w:hAnsi="Times New Roman" w:cs="Times New Roman"/>
          <w:color w:val="333333"/>
          <w:sz w:val="24"/>
          <w:szCs w:val="24"/>
        </w:rPr>
        <w:t xml:space="preserve"> what </w:t>
      </w:r>
      <w:proofErr w:type="spellStart"/>
      <w:r w:rsidRPr="007D6926">
        <w:rPr>
          <w:rFonts w:ascii="Times New Roman" w:eastAsia="Times New Roman" w:hAnsi="Times New Roman" w:cs="Times New Roman"/>
          <w:color w:val="333333"/>
          <w:sz w:val="24"/>
          <w:szCs w:val="24"/>
        </w:rPr>
        <w:t>Marchand</w:t>
      </w:r>
      <w:proofErr w:type="spellEnd"/>
      <w:r w:rsidRPr="007D6926">
        <w:rPr>
          <w:rFonts w:ascii="Times New Roman" w:eastAsia="Times New Roman" w:hAnsi="Times New Roman" w:cs="Times New Roman"/>
          <w:color w:val="333333"/>
          <w:sz w:val="24"/>
          <w:szCs w:val="24"/>
        </w:rPr>
        <w:t xml:space="preserve"> describes as </w:t>
      </w:r>
      <w:r>
        <w:rPr>
          <w:rFonts w:ascii="Times New Roman" w:eastAsia="Times New Roman" w:hAnsi="Times New Roman" w:cs="Times New Roman"/>
          <w:color w:val="333333"/>
          <w:sz w:val="24"/>
          <w:szCs w:val="24"/>
        </w:rPr>
        <w:t>“</w:t>
      </w:r>
      <w:r w:rsidRPr="007D6926">
        <w:rPr>
          <w:rFonts w:ascii="Times New Roman" w:eastAsia="Times New Roman" w:hAnsi="Times New Roman" w:cs="Times New Roman"/>
          <w:color w:val="333333"/>
          <w:sz w:val="24"/>
          <w:szCs w:val="24"/>
        </w:rPr>
        <w:t>differentiation through signification</w:t>
      </w:r>
      <w:r>
        <w:rPr>
          <w:rFonts w:ascii="Times New Roman" w:eastAsia="Times New Roman" w:hAnsi="Times New Roman" w:cs="Times New Roman"/>
          <w:color w:val="333333"/>
          <w:sz w:val="24"/>
          <w:szCs w:val="24"/>
        </w:rPr>
        <w:t>”</w:t>
      </w:r>
      <w:r w:rsidR="00C47653">
        <w:rPr>
          <w:rFonts w:ascii="Times New Roman" w:eastAsia="Times New Roman" w:hAnsi="Times New Roman" w:cs="Times New Roman"/>
          <w:color w:val="333333"/>
          <w:sz w:val="24"/>
          <w:szCs w:val="24"/>
        </w:rPr>
        <w:t xml:space="preserve"> and the new “consumption ethic”</w:t>
      </w:r>
      <w:r w:rsidR="00B87022">
        <w:rPr>
          <w:rFonts w:ascii="Times New Roman" w:eastAsia="Times New Roman" w:hAnsi="Times New Roman" w:cs="Times New Roman"/>
          <w:color w:val="333333"/>
          <w:sz w:val="24"/>
          <w:szCs w:val="24"/>
        </w:rPr>
        <w:t xml:space="preserve"> (</w:t>
      </w:r>
      <w:proofErr w:type="spellStart"/>
      <w:r w:rsidR="00B87022">
        <w:rPr>
          <w:rFonts w:ascii="Times New Roman" w:eastAsia="Times New Roman" w:hAnsi="Times New Roman" w:cs="Times New Roman"/>
          <w:color w:val="333333"/>
          <w:sz w:val="24"/>
          <w:szCs w:val="24"/>
        </w:rPr>
        <w:t>Marchand</w:t>
      </w:r>
      <w:proofErr w:type="spellEnd"/>
      <w:r w:rsidR="00B87022">
        <w:rPr>
          <w:rFonts w:ascii="Times New Roman" w:eastAsia="Times New Roman" w:hAnsi="Times New Roman" w:cs="Times New Roman"/>
          <w:color w:val="333333"/>
          <w:sz w:val="24"/>
          <w:szCs w:val="24"/>
        </w:rPr>
        <w:t>, 1985)</w:t>
      </w:r>
      <w:r w:rsidR="00A45E39">
        <w:rPr>
          <w:rFonts w:ascii="Times New Roman" w:eastAsia="Times New Roman" w:hAnsi="Times New Roman" w:cs="Times New Roman"/>
          <w:color w:val="333333"/>
          <w:sz w:val="24"/>
          <w:szCs w:val="24"/>
        </w:rPr>
        <w:t>.</w:t>
      </w:r>
    </w:p>
    <w:p w14:paraId="787CB98B" w14:textId="77777777" w:rsidR="00D157AA" w:rsidRPr="007D6926" w:rsidRDefault="00D157AA" w:rsidP="00D157AA">
      <w:pPr>
        <w:pStyle w:val="Normal1"/>
        <w:spacing w:line="240" w:lineRule="auto"/>
        <w:rPr>
          <w:rFonts w:ascii="Times New Roman" w:hAnsi="Times New Roman" w:cs="Times New Roman"/>
          <w:sz w:val="24"/>
          <w:szCs w:val="24"/>
        </w:rPr>
      </w:pPr>
    </w:p>
    <w:p w14:paraId="63E70919" w14:textId="77777777" w:rsidR="00D157AA" w:rsidRPr="007D6926" w:rsidRDefault="00D157AA" w:rsidP="00D157AA">
      <w:pPr>
        <w:pStyle w:val="Normal1"/>
        <w:spacing w:line="240" w:lineRule="auto"/>
        <w:rPr>
          <w:rFonts w:ascii="Times New Roman" w:hAnsi="Times New Roman" w:cs="Times New Roman"/>
          <w:b/>
          <w:sz w:val="24"/>
          <w:szCs w:val="24"/>
        </w:rPr>
      </w:pPr>
      <w:r w:rsidRPr="007D6926">
        <w:rPr>
          <w:rFonts w:ascii="Times New Roman" w:eastAsia="Times New Roman" w:hAnsi="Times New Roman" w:cs="Times New Roman"/>
          <w:b/>
          <w:color w:val="333333"/>
          <w:sz w:val="24"/>
          <w:szCs w:val="24"/>
        </w:rPr>
        <w:t>ii) Neoliberalism and/as subjectivity</w:t>
      </w:r>
    </w:p>
    <w:p w14:paraId="3154EACF" w14:textId="77777777" w:rsidR="00D157AA" w:rsidRPr="007D6926" w:rsidRDefault="00D157AA" w:rsidP="00D157AA">
      <w:pPr>
        <w:pStyle w:val="Normal1"/>
        <w:spacing w:line="240" w:lineRule="auto"/>
        <w:rPr>
          <w:rFonts w:ascii="Times New Roman" w:hAnsi="Times New Roman" w:cs="Times New Roman"/>
          <w:sz w:val="24"/>
          <w:szCs w:val="24"/>
        </w:rPr>
      </w:pPr>
    </w:p>
    <w:p w14:paraId="21C0E22A" w14:textId="1F29DC61" w:rsidR="00D157AA" w:rsidRPr="00361256" w:rsidRDefault="00D157AA" w:rsidP="00D157AA">
      <w:pPr>
        <w:widowControl w:val="0"/>
        <w:autoSpaceDE w:val="0"/>
        <w:autoSpaceDN w:val="0"/>
        <w:adjustRightInd w:val="0"/>
        <w:spacing w:after="240" w:line="240" w:lineRule="auto"/>
        <w:rPr>
          <w:rFonts w:ascii="Times New Roman" w:eastAsiaTheme="minorEastAsia" w:hAnsi="Times New Roman" w:cs="Times New Roman"/>
          <w:color w:val="auto"/>
          <w:sz w:val="24"/>
          <w:szCs w:val="24"/>
          <w:lang w:val="en-US"/>
        </w:rPr>
      </w:pPr>
      <w:r w:rsidRPr="007D6926">
        <w:rPr>
          <w:rFonts w:ascii="Times New Roman" w:eastAsia="Times New Roman" w:hAnsi="Times New Roman" w:cs="Times New Roman"/>
          <w:color w:val="333333"/>
          <w:sz w:val="24"/>
          <w:szCs w:val="24"/>
        </w:rPr>
        <w:t>Neoliberalism is generally understood to be an economic system predicated upon three core processes: deregulation, privatization/free markets, and globalization. Together this troika of economic ideals has been a d</w:t>
      </w:r>
      <w:r w:rsidR="005258D9">
        <w:rPr>
          <w:rFonts w:ascii="Times New Roman" w:eastAsia="Times New Roman" w:hAnsi="Times New Roman" w:cs="Times New Roman"/>
          <w:color w:val="333333"/>
          <w:sz w:val="24"/>
          <w:szCs w:val="24"/>
        </w:rPr>
        <w:t>ominant structuring force within</w:t>
      </w:r>
      <w:r w:rsidRPr="007D6926">
        <w:rPr>
          <w:rFonts w:ascii="Times New Roman" w:eastAsia="Times New Roman" w:hAnsi="Times New Roman" w:cs="Times New Roman"/>
          <w:color w:val="333333"/>
          <w:sz w:val="24"/>
          <w:szCs w:val="24"/>
        </w:rPr>
        <w:t xml:space="preserve"> postwar welfare state</w:t>
      </w:r>
      <w:r w:rsidR="005258D9">
        <w:rPr>
          <w:rFonts w:ascii="Times New Roman" w:eastAsia="Times New Roman" w:hAnsi="Times New Roman" w:cs="Times New Roman"/>
          <w:color w:val="333333"/>
          <w:sz w:val="24"/>
          <w:szCs w:val="24"/>
        </w:rPr>
        <w:t>s</w:t>
      </w:r>
      <w:r w:rsidRPr="007D6926">
        <w:rPr>
          <w:rFonts w:ascii="Times New Roman" w:eastAsia="Times New Roman" w:hAnsi="Times New Roman" w:cs="Times New Roman"/>
          <w:color w:val="333333"/>
          <w:sz w:val="24"/>
          <w:szCs w:val="24"/>
        </w:rPr>
        <w:t xml:space="preserve"> and world economy since the 1970s</w:t>
      </w:r>
      <w:r w:rsidR="001669EB">
        <w:rPr>
          <w:rFonts w:ascii="Times New Roman" w:eastAsia="Times New Roman" w:hAnsi="Times New Roman" w:cs="Times New Roman"/>
          <w:color w:val="333333"/>
          <w:sz w:val="24"/>
          <w:szCs w:val="24"/>
        </w:rPr>
        <w:t xml:space="preserve"> </w:t>
      </w:r>
      <w:r w:rsidR="008C632D" w:rsidRPr="007D6926">
        <w:rPr>
          <w:rFonts w:ascii="Times New Roman" w:eastAsia="Times New Roman" w:hAnsi="Times New Roman" w:cs="Times New Roman"/>
          <w:color w:val="333333"/>
          <w:sz w:val="24"/>
          <w:szCs w:val="24"/>
        </w:rPr>
        <w:t>(Harvey, 2004</w:t>
      </w:r>
      <w:r w:rsidR="008C632D">
        <w:rPr>
          <w:rFonts w:ascii="Times New Roman" w:eastAsia="Times New Roman" w:hAnsi="Times New Roman" w:cs="Times New Roman"/>
          <w:color w:val="333333"/>
          <w:sz w:val="24"/>
          <w:szCs w:val="24"/>
        </w:rPr>
        <w:t xml:space="preserve">; </w:t>
      </w:r>
      <w:proofErr w:type="spellStart"/>
      <w:r w:rsidR="008C632D" w:rsidRPr="00520291">
        <w:rPr>
          <w:rFonts w:ascii="Times New Roman" w:hAnsi="Times New Roman" w:cs="Times New Roman"/>
          <w:sz w:val="24"/>
          <w:szCs w:val="24"/>
        </w:rPr>
        <w:t>Panitch</w:t>
      </w:r>
      <w:proofErr w:type="spellEnd"/>
      <w:r w:rsidR="008C632D" w:rsidRPr="00520291">
        <w:rPr>
          <w:rFonts w:ascii="Times New Roman" w:hAnsi="Times New Roman" w:cs="Times New Roman"/>
          <w:sz w:val="24"/>
          <w:szCs w:val="24"/>
        </w:rPr>
        <w:t xml:space="preserve"> &amp; </w:t>
      </w:r>
      <w:proofErr w:type="spellStart"/>
      <w:r w:rsidR="008C632D" w:rsidRPr="00520291">
        <w:rPr>
          <w:rFonts w:ascii="Times New Roman" w:hAnsi="Times New Roman" w:cs="Times New Roman"/>
          <w:sz w:val="24"/>
          <w:szCs w:val="24"/>
        </w:rPr>
        <w:t>Gindin</w:t>
      </w:r>
      <w:proofErr w:type="spellEnd"/>
      <w:r w:rsidR="008C632D" w:rsidRPr="00520291">
        <w:rPr>
          <w:rFonts w:ascii="Times New Roman" w:hAnsi="Times New Roman" w:cs="Times New Roman"/>
          <w:sz w:val="24"/>
          <w:szCs w:val="24"/>
        </w:rPr>
        <w:t>, 2012)</w:t>
      </w:r>
      <w:r w:rsidR="00C8009E" w:rsidRPr="00520291">
        <w:rPr>
          <w:rFonts w:ascii="Times New Roman" w:hAnsi="Times New Roman" w:cs="Times New Roman"/>
          <w:sz w:val="24"/>
          <w:szCs w:val="24"/>
        </w:rPr>
        <w:t>.</w:t>
      </w:r>
      <w:r w:rsidRPr="007D6926">
        <w:rPr>
          <w:rFonts w:ascii="Times New Roman" w:eastAsia="Times New Roman" w:hAnsi="Times New Roman" w:cs="Times New Roman"/>
          <w:color w:val="333333"/>
          <w:sz w:val="24"/>
          <w:szCs w:val="24"/>
        </w:rPr>
        <w:t xml:space="preserve"> Beyond economy, neoliber</w:t>
      </w:r>
      <w:r w:rsidR="008C632D">
        <w:rPr>
          <w:rFonts w:ascii="Times New Roman" w:eastAsia="Times New Roman" w:hAnsi="Times New Roman" w:cs="Times New Roman"/>
          <w:color w:val="333333"/>
          <w:sz w:val="24"/>
          <w:szCs w:val="24"/>
        </w:rPr>
        <w:t>alism is also a set of beliefs and practices</w:t>
      </w:r>
      <w:r w:rsidRPr="007D6926">
        <w:rPr>
          <w:rFonts w:ascii="Times New Roman" w:eastAsia="Times New Roman" w:hAnsi="Times New Roman" w:cs="Times New Roman"/>
          <w:color w:val="333333"/>
          <w:sz w:val="24"/>
          <w:szCs w:val="24"/>
        </w:rPr>
        <w:t xml:space="preserve"> that produce speci</w:t>
      </w:r>
      <w:r w:rsidR="008C632D">
        <w:rPr>
          <w:rFonts w:ascii="Times New Roman" w:eastAsia="Times New Roman" w:hAnsi="Times New Roman" w:cs="Times New Roman"/>
          <w:color w:val="333333"/>
          <w:sz w:val="24"/>
          <w:szCs w:val="24"/>
        </w:rPr>
        <w:t>fic subjectivities and</w:t>
      </w:r>
      <w:r w:rsidRPr="007D6926">
        <w:rPr>
          <w:rFonts w:ascii="Times New Roman" w:eastAsia="Times New Roman" w:hAnsi="Times New Roman" w:cs="Times New Roman"/>
          <w:color w:val="333333"/>
          <w:sz w:val="24"/>
          <w:szCs w:val="24"/>
        </w:rPr>
        <w:t xml:space="preserve"> democratic practices. Wendy Br</w:t>
      </w:r>
      <w:r>
        <w:rPr>
          <w:rFonts w:ascii="Times New Roman" w:eastAsia="Times New Roman" w:hAnsi="Times New Roman" w:cs="Times New Roman"/>
          <w:color w:val="333333"/>
          <w:sz w:val="24"/>
          <w:szCs w:val="24"/>
        </w:rPr>
        <w:t xml:space="preserve">own describes it as </w:t>
      </w:r>
      <w:r w:rsidRPr="007D6926">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r w:rsidRPr="007D6926">
        <w:rPr>
          <w:rFonts w:ascii="Times New Roman" w:eastAsiaTheme="minorEastAsia" w:hAnsi="Times New Roman" w:cs="Times New Roman"/>
          <w:color w:val="auto"/>
          <w:sz w:val="24"/>
          <w:szCs w:val="24"/>
          <w:lang w:val="en-US"/>
        </w:rPr>
        <w:t xml:space="preserve">a peculiar form of reason that configures all aspects of existence in economic terms, </w:t>
      </w:r>
      <w:r>
        <w:rPr>
          <w:rFonts w:ascii="Times New Roman" w:eastAsiaTheme="minorEastAsia" w:hAnsi="Times New Roman" w:cs="Times New Roman"/>
          <w:color w:val="auto"/>
          <w:sz w:val="24"/>
          <w:szCs w:val="24"/>
          <w:lang w:val="en-US"/>
        </w:rPr>
        <w:t xml:space="preserve">[it] </w:t>
      </w:r>
      <w:r w:rsidRPr="007D6926">
        <w:rPr>
          <w:rFonts w:ascii="Times New Roman" w:eastAsiaTheme="minorEastAsia" w:hAnsi="Times New Roman" w:cs="Times New Roman"/>
          <w:color w:val="auto"/>
          <w:sz w:val="24"/>
          <w:szCs w:val="24"/>
          <w:lang w:val="en-US"/>
        </w:rPr>
        <w:t xml:space="preserve">is quietly undoing basic elements of democracy. These elements include vocabularies, principles of justice, political cultures, habits of citizenship, practices of rule, and above all, democratic imaginaries” </w:t>
      </w:r>
      <w:r>
        <w:rPr>
          <w:rFonts w:ascii="Times New Roman" w:eastAsiaTheme="minorEastAsia" w:hAnsi="Times New Roman" w:cs="Times New Roman"/>
          <w:color w:val="auto"/>
          <w:sz w:val="24"/>
          <w:szCs w:val="24"/>
          <w:lang w:val="en-US"/>
        </w:rPr>
        <w:t>(</w:t>
      </w:r>
      <w:r w:rsidRPr="007D6926">
        <w:rPr>
          <w:rFonts w:ascii="Times New Roman" w:eastAsiaTheme="minorEastAsia" w:hAnsi="Times New Roman" w:cs="Times New Roman"/>
          <w:color w:val="auto"/>
          <w:sz w:val="24"/>
          <w:szCs w:val="24"/>
          <w:lang w:val="en-US"/>
        </w:rPr>
        <w:t>Brown, 2015: 17).</w:t>
      </w:r>
    </w:p>
    <w:p w14:paraId="7FB12C5C" w14:textId="521D7ED8" w:rsidR="00D157AA" w:rsidRDefault="00D157AA" w:rsidP="00D157AA">
      <w:pPr>
        <w:widowControl w:val="0"/>
        <w:autoSpaceDE w:val="0"/>
        <w:autoSpaceDN w:val="0"/>
        <w:adjustRightInd w:val="0"/>
        <w:spacing w:after="240" w:line="240" w:lineRule="auto"/>
        <w:rPr>
          <w:rFonts w:ascii="Times New Roman" w:eastAsia="Times New Roman" w:hAnsi="Times New Roman" w:cs="Times New Roman"/>
          <w:color w:val="333333"/>
          <w:sz w:val="24"/>
          <w:szCs w:val="24"/>
        </w:rPr>
      </w:pPr>
      <w:r w:rsidRPr="00361256">
        <w:rPr>
          <w:rFonts w:ascii="Times New Roman" w:eastAsia="Times New Roman" w:hAnsi="Times New Roman" w:cs="Times New Roman"/>
          <w:color w:val="333333"/>
          <w:sz w:val="24"/>
          <w:szCs w:val="24"/>
        </w:rPr>
        <w:t>I want to explore two bodi</w:t>
      </w:r>
      <w:r w:rsidRPr="00F24FFD">
        <w:rPr>
          <w:rFonts w:ascii="Times New Roman" w:eastAsia="Times New Roman" w:hAnsi="Times New Roman" w:cs="Times New Roman"/>
          <w:color w:val="333333"/>
          <w:sz w:val="24"/>
          <w:szCs w:val="24"/>
        </w:rPr>
        <w:t>es of work on neoliberal</w:t>
      </w:r>
      <w:r w:rsidRPr="007D6926">
        <w:rPr>
          <w:rFonts w:ascii="Times New Roman" w:eastAsia="Times New Roman" w:hAnsi="Times New Roman" w:cs="Times New Roman"/>
          <w:color w:val="333333"/>
          <w:sz w:val="24"/>
          <w:szCs w:val="24"/>
        </w:rPr>
        <w:t xml:space="preserve">ism as it relates to </w:t>
      </w:r>
      <w:r w:rsidR="005258D9">
        <w:rPr>
          <w:rFonts w:ascii="Times New Roman" w:eastAsia="Times New Roman" w:hAnsi="Times New Roman" w:cs="Times New Roman"/>
          <w:color w:val="333333"/>
          <w:sz w:val="24"/>
          <w:szCs w:val="24"/>
        </w:rPr>
        <w:t>consumer culture: the first pertaining to</w:t>
      </w:r>
      <w:r w:rsidRPr="007D6926">
        <w:rPr>
          <w:rFonts w:ascii="Times New Roman" w:eastAsia="Times New Roman" w:hAnsi="Times New Roman" w:cs="Times New Roman"/>
          <w:color w:val="333333"/>
          <w:sz w:val="24"/>
          <w:szCs w:val="24"/>
        </w:rPr>
        <w:t xml:space="preserve"> political econ</w:t>
      </w:r>
      <w:r w:rsidR="005258D9">
        <w:rPr>
          <w:rFonts w:ascii="Times New Roman" w:eastAsia="Times New Roman" w:hAnsi="Times New Roman" w:cs="Times New Roman"/>
          <w:color w:val="333333"/>
          <w:sz w:val="24"/>
          <w:szCs w:val="24"/>
        </w:rPr>
        <w:t>omy and ideology</w:t>
      </w:r>
      <w:proofErr w:type="gramStart"/>
      <w:r w:rsidR="005258D9">
        <w:rPr>
          <w:rFonts w:ascii="Times New Roman" w:eastAsia="Times New Roman" w:hAnsi="Times New Roman" w:cs="Times New Roman"/>
          <w:color w:val="333333"/>
          <w:sz w:val="24"/>
          <w:szCs w:val="24"/>
        </w:rPr>
        <w:t>;</w:t>
      </w:r>
      <w:proofErr w:type="gramEnd"/>
      <w:r w:rsidR="005258D9">
        <w:rPr>
          <w:rFonts w:ascii="Times New Roman" w:eastAsia="Times New Roman" w:hAnsi="Times New Roman" w:cs="Times New Roman"/>
          <w:color w:val="333333"/>
          <w:sz w:val="24"/>
          <w:szCs w:val="24"/>
        </w:rPr>
        <w:t xml:space="preserve"> the second regarding</w:t>
      </w:r>
      <w:r w:rsidRPr="007D6926">
        <w:rPr>
          <w:rFonts w:ascii="Times New Roman" w:eastAsia="Times New Roman" w:hAnsi="Times New Roman" w:cs="Times New Roman"/>
          <w:color w:val="333333"/>
          <w:sz w:val="24"/>
          <w:szCs w:val="24"/>
        </w:rPr>
        <w:t xml:space="preserve"> </w:t>
      </w:r>
      <w:r w:rsidR="00C247BD">
        <w:rPr>
          <w:rFonts w:ascii="Times New Roman" w:eastAsia="Times New Roman" w:hAnsi="Times New Roman" w:cs="Times New Roman"/>
          <w:color w:val="333333"/>
          <w:sz w:val="24"/>
          <w:szCs w:val="24"/>
        </w:rPr>
        <w:t>consumer</w:t>
      </w:r>
      <w:r w:rsidR="00CA06C8">
        <w:rPr>
          <w:rFonts w:ascii="Times New Roman" w:eastAsia="Times New Roman" w:hAnsi="Times New Roman" w:cs="Times New Roman"/>
          <w:color w:val="333333"/>
          <w:sz w:val="24"/>
          <w:szCs w:val="24"/>
        </w:rPr>
        <w:t xml:space="preserve"> su</w:t>
      </w:r>
      <w:r w:rsidR="00C247BD">
        <w:rPr>
          <w:rFonts w:ascii="Times New Roman" w:eastAsia="Times New Roman" w:hAnsi="Times New Roman" w:cs="Times New Roman"/>
          <w:color w:val="333333"/>
          <w:sz w:val="24"/>
          <w:szCs w:val="24"/>
        </w:rPr>
        <w:t>bjectivities</w:t>
      </w:r>
      <w:r w:rsidRPr="007D6926">
        <w:rPr>
          <w:rFonts w:ascii="Times New Roman" w:eastAsia="Times New Roman" w:hAnsi="Times New Roman" w:cs="Times New Roman"/>
          <w:color w:val="333333"/>
          <w:sz w:val="24"/>
          <w:szCs w:val="24"/>
        </w:rPr>
        <w:t>. Complimentary in many aspects, each set of perspectives explores tensions within contemporary understandings of neoliberalism as well as ideas for how to articulate alternative worldviews. A key point of contention</w:t>
      </w:r>
      <w:r>
        <w:rPr>
          <w:rFonts w:ascii="Times New Roman" w:eastAsia="Times New Roman" w:hAnsi="Times New Roman" w:cs="Times New Roman"/>
          <w:color w:val="333333"/>
          <w:sz w:val="24"/>
          <w:szCs w:val="24"/>
        </w:rPr>
        <w:t xml:space="preserve"> </w:t>
      </w:r>
      <w:r w:rsidRPr="007D6926">
        <w:rPr>
          <w:rFonts w:ascii="Times New Roman" w:eastAsia="Times New Roman" w:hAnsi="Times New Roman" w:cs="Times New Roman"/>
          <w:color w:val="333333"/>
          <w:sz w:val="24"/>
          <w:szCs w:val="24"/>
        </w:rPr>
        <w:t xml:space="preserve">is the relation between ideology and resistance within the consumer culture context, and how to formulate/account for the absence of mass revolutionary subjectivities anticipated by orthodox Marxism. Out of this tension </w:t>
      </w:r>
      <w:proofErr w:type="gramStart"/>
      <w:r w:rsidRPr="007D6926">
        <w:rPr>
          <w:rFonts w:ascii="Times New Roman" w:eastAsia="Times New Roman" w:hAnsi="Times New Roman" w:cs="Times New Roman"/>
          <w:color w:val="333333"/>
          <w:sz w:val="24"/>
          <w:szCs w:val="24"/>
        </w:rPr>
        <w:t>emerges</w:t>
      </w:r>
      <w:proofErr w:type="gramEnd"/>
      <w:r w:rsidRPr="007D6926">
        <w:rPr>
          <w:rFonts w:ascii="Times New Roman" w:eastAsia="Times New Roman" w:hAnsi="Times New Roman" w:cs="Times New Roman"/>
          <w:color w:val="333333"/>
          <w:sz w:val="24"/>
          <w:szCs w:val="24"/>
        </w:rPr>
        <w:t xml:space="preserve"> a broader discussion o</w:t>
      </w:r>
      <w:r w:rsidR="00F770AB">
        <w:rPr>
          <w:rFonts w:ascii="Times New Roman" w:eastAsia="Times New Roman" w:hAnsi="Times New Roman" w:cs="Times New Roman"/>
          <w:color w:val="333333"/>
          <w:sz w:val="24"/>
          <w:szCs w:val="24"/>
        </w:rPr>
        <w:t>f agency, choice</w:t>
      </w:r>
      <w:r w:rsidRPr="007D6926">
        <w:rPr>
          <w:rFonts w:ascii="Times New Roman" w:eastAsia="Times New Roman" w:hAnsi="Times New Roman" w:cs="Times New Roman"/>
          <w:color w:val="333333"/>
          <w:sz w:val="24"/>
          <w:szCs w:val="24"/>
        </w:rPr>
        <w:t>, and a critique of positioning neoliberal subjects as agents of their own demise.</w:t>
      </w:r>
    </w:p>
    <w:p w14:paraId="537823D6" w14:textId="712F37F0" w:rsidR="00D157AA" w:rsidRPr="001659A0" w:rsidRDefault="00D157AA" w:rsidP="00D157AA">
      <w:pPr>
        <w:widowControl w:val="0"/>
        <w:autoSpaceDE w:val="0"/>
        <w:autoSpaceDN w:val="0"/>
        <w:adjustRightInd w:val="0"/>
        <w:spacing w:after="240" w:line="240" w:lineRule="auto"/>
        <w:rPr>
          <w:rFonts w:ascii="Times New Roman" w:eastAsiaTheme="minorEastAsia" w:hAnsi="Times New Roman" w:cs="Times New Roman"/>
          <w:color w:val="auto"/>
          <w:sz w:val="24"/>
          <w:szCs w:val="24"/>
          <w:lang w:val="en-US"/>
        </w:rPr>
      </w:pPr>
      <w:r>
        <w:rPr>
          <w:rFonts w:ascii="Times New Roman" w:eastAsia="Times New Roman" w:hAnsi="Times New Roman" w:cs="Times New Roman"/>
          <w:color w:val="333333"/>
          <w:sz w:val="24"/>
          <w:szCs w:val="24"/>
        </w:rPr>
        <w:t xml:space="preserve">In the first grouping, </w:t>
      </w:r>
      <w:r w:rsidRPr="00F24FFD">
        <w:rPr>
          <w:rFonts w:ascii="Times New Roman" w:eastAsia="Times New Roman" w:hAnsi="Times New Roman" w:cs="Times New Roman"/>
          <w:color w:val="333333"/>
          <w:sz w:val="24"/>
          <w:szCs w:val="24"/>
        </w:rPr>
        <w:t>Eagleto</w:t>
      </w:r>
      <w:r w:rsidRPr="007D6926">
        <w:rPr>
          <w:rFonts w:ascii="Times New Roman" w:eastAsia="Times New Roman" w:hAnsi="Times New Roman" w:cs="Times New Roman"/>
          <w:color w:val="333333"/>
          <w:sz w:val="24"/>
          <w:szCs w:val="24"/>
        </w:rPr>
        <w:t>n (2007), Harvey (</w:t>
      </w:r>
      <w:r w:rsidR="00166A6F">
        <w:rPr>
          <w:rFonts w:ascii="Times New Roman" w:eastAsia="Times New Roman" w:hAnsi="Times New Roman" w:cs="Times New Roman"/>
          <w:color w:val="333333"/>
          <w:sz w:val="24"/>
          <w:szCs w:val="24"/>
        </w:rPr>
        <w:t>1989</w:t>
      </w:r>
      <w:r w:rsidRPr="007D6926">
        <w:rPr>
          <w:rFonts w:ascii="Times New Roman" w:eastAsia="Times New Roman" w:hAnsi="Times New Roman" w:cs="Times New Roman"/>
          <w:color w:val="333333"/>
          <w:sz w:val="24"/>
          <w:szCs w:val="24"/>
        </w:rPr>
        <w:t xml:space="preserve">), </w:t>
      </w:r>
      <w:proofErr w:type="spellStart"/>
      <w:r w:rsidRPr="007D6926">
        <w:rPr>
          <w:rFonts w:ascii="Times New Roman" w:eastAsia="Times New Roman" w:hAnsi="Times New Roman" w:cs="Times New Roman"/>
          <w:color w:val="333333"/>
          <w:sz w:val="24"/>
          <w:szCs w:val="24"/>
        </w:rPr>
        <w:t>Zizek</w:t>
      </w:r>
      <w:proofErr w:type="spellEnd"/>
      <w:r w:rsidRPr="007D6926">
        <w:rPr>
          <w:rFonts w:ascii="Times New Roman" w:eastAsia="Times New Roman" w:hAnsi="Times New Roman" w:cs="Times New Roman"/>
          <w:color w:val="333333"/>
          <w:sz w:val="24"/>
          <w:szCs w:val="24"/>
        </w:rPr>
        <w:t xml:space="preserve"> (1994), and Thompson (2013) are utilized </w:t>
      </w:r>
      <w:r w:rsidR="00762A20">
        <w:rPr>
          <w:rFonts w:ascii="Times New Roman" w:eastAsia="Times New Roman" w:hAnsi="Times New Roman" w:cs="Times New Roman"/>
          <w:color w:val="333333"/>
          <w:sz w:val="24"/>
          <w:szCs w:val="24"/>
        </w:rPr>
        <w:t>to explore ideology and critique-of-ideology</w:t>
      </w:r>
      <w:r w:rsidR="004657FA">
        <w:rPr>
          <w:rFonts w:ascii="Times New Roman" w:eastAsia="Times New Roman" w:hAnsi="Times New Roman" w:cs="Times New Roman"/>
          <w:color w:val="333333"/>
          <w:sz w:val="24"/>
          <w:szCs w:val="24"/>
        </w:rPr>
        <w:t xml:space="preserve">, especially </w:t>
      </w:r>
      <w:r w:rsidR="008C632D">
        <w:rPr>
          <w:rFonts w:ascii="Times New Roman" w:eastAsia="Times New Roman" w:hAnsi="Times New Roman" w:cs="Times New Roman"/>
          <w:color w:val="333333"/>
          <w:sz w:val="24"/>
          <w:szCs w:val="24"/>
        </w:rPr>
        <w:t xml:space="preserve">as it relates to neoliberalism </w:t>
      </w:r>
      <w:r w:rsidR="004657FA">
        <w:rPr>
          <w:rFonts w:ascii="Times New Roman" w:eastAsia="Times New Roman" w:hAnsi="Times New Roman" w:cs="Times New Roman"/>
          <w:color w:val="333333"/>
          <w:sz w:val="24"/>
          <w:szCs w:val="24"/>
        </w:rPr>
        <w:t>and the postmodern turn.</w:t>
      </w:r>
      <w:r w:rsidRPr="007D6926">
        <w:rPr>
          <w:rFonts w:ascii="Times New Roman" w:eastAsia="Times New Roman" w:hAnsi="Times New Roman" w:cs="Times New Roman"/>
          <w:color w:val="222222"/>
          <w:sz w:val="24"/>
          <w:szCs w:val="24"/>
          <w:highlight w:val="white"/>
        </w:rPr>
        <w:t xml:space="preserve"> Dyer-</w:t>
      </w:r>
      <w:proofErr w:type="spellStart"/>
      <w:r w:rsidRPr="007D6926">
        <w:rPr>
          <w:rFonts w:ascii="Times New Roman" w:eastAsia="Times New Roman" w:hAnsi="Times New Roman" w:cs="Times New Roman"/>
          <w:color w:val="222222"/>
          <w:sz w:val="24"/>
          <w:szCs w:val="24"/>
          <w:highlight w:val="white"/>
        </w:rPr>
        <w:t>Witheford</w:t>
      </w:r>
      <w:proofErr w:type="spellEnd"/>
      <w:r w:rsidR="00F070E1">
        <w:rPr>
          <w:rFonts w:ascii="Times New Roman" w:eastAsia="Times New Roman" w:hAnsi="Times New Roman" w:cs="Times New Roman"/>
          <w:color w:val="222222"/>
          <w:sz w:val="24"/>
          <w:szCs w:val="24"/>
        </w:rPr>
        <w:t xml:space="preserve"> </w:t>
      </w:r>
      <w:r w:rsidRPr="007D6926">
        <w:rPr>
          <w:rFonts w:ascii="Times New Roman" w:eastAsia="Times New Roman" w:hAnsi="Times New Roman" w:cs="Times New Roman"/>
          <w:color w:val="222222"/>
          <w:sz w:val="24"/>
          <w:szCs w:val="24"/>
        </w:rPr>
        <w:t>(1999)</w:t>
      </w:r>
      <w:r w:rsidR="00A667E0">
        <w:rPr>
          <w:rFonts w:ascii="Times New Roman" w:eastAsia="Times New Roman" w:hAnsi="Times New Roman" w:cs="Times New Roman"/>
          <w:color w:val="222222"/>
          <w:sz w:val="24"/>
          <w:szCs w:val="24"/>
        </w:rPr>
        <w:t xml:space="preserve"> and </w:t>
      </w:r>
      <w:proofErr w:type="spellStart"/>
      <w:r w:rsidR="00A667E0">
        <w:rPr>
          <w:rFonts w:ascii="Times New Roman" w:eastAsia="Times New Roman" w:hAnsi="Times New Roman" w:cs="Times New Roman"/>
          <w:color w:val="222222"/>
          <w:sz w:val="24"/>
          <w:szCs w:val="24"/>
        </w:rPr>
        <w:t>Terranova</w:t>
      </w:r>
      <w:proofErr w:type="spellEnd"/>
      <w:r w:rsidR="00A667E0">
        <w:rPr>
          <w:rFonts w:ascii="Times New Roman" w:eastAsia="Times New Roman" w:hAnsi="Times New Roman" w:cs="Times New Roman"/>
          <w:color w:val="222222"/>
          <w:sz w:val="24"/>
          <w:szCs w:val="24"/>
        </w:rPr>
        <w:t xml:space="preserve"> (2000) </w:t>
      </w:r>
      <w:r w:rsidR="004A60D8">
        <w:rPr>
          <w:rFonts w:ascii="Times New Roman" w:eastAsia="Times New Roman" w:hAnsi="Times New Roman" w:cs="Times New Roman"/>
          <w:color w:val="222222"/>
          <w:sz w:val="24"/>
          <w:szCs w:val="24"/>
        </w:rPr>
        <w:t>engage</w:t>
      </w:r>
      <w:r w:rsidRPr="007D6926">
        <w:rPr>
          <w:rFonts w:ascii="Times New Roman" w:eastAsia="Times New Roman" w:hAnsi="Times New Roman" w:cs="Times New Roman"/>
          <w:color w:val="222222"/>
          <w:sz w:val="24"/>
          <w:szCs w:val="24"/>
        </w:rPr>
        <w:t xml:space="preserve"> with post-work economic transformations and precarious labour</w:t>
      </w:r>
      <w:r w:rsidR="00DA3AF6">
        <w:rPr>
          <w:rFonts w:ascii="Times New Roman" w:eastAsia="Times New Roman" w:hAnsi="Times New Roman" w:cs="Times New Roman"/>
          <w:color w:val="222222"/>
          <w:sz w:val="24"/>
          <w:szCs w:val="24"/>
        </w:rPr>
        <w:t xml:space="preserve"> online</w:t>
      </w:r>
      <w:r w:rsidR="00A667E0">
        <w:rPr>
          <w:rFonts w:ascii="Times New Roman" w:eastAsia="Times New Roman" w:hAnsi="Times New Roman" w:cs="Times New Roman"/>
          <w:color w:val="222222"/>
          <w:sz w:val="24"/>
          <w:szCs w:val="24"/>
        </w:rPr>
        <w:t>, and how consumption</w:t>
      </w:r>
      <w:r w:rsidR="00F070E1">
        <w:rPr>
          <w:rFonts w:ascii="Times New Roman" w:eastAsia="Times New Roman" w:hAnsi="Times New Roman" w:cs="Times New Roman"/>
          <w:color w:val="222222"/>
          <w:sz w:val="24"/>
          <w:szCs w:val="24"/>
        </w:rPr>
        <w:t xml:space="preserve"> constitutes a new site of valorization and production.</w:t>
      </w:r>
      <w:r w:rsidR="00807E7F">
        <w:rPr>
          <w:rFonts w:ascii="Times New Roman" w:eastAsiaTheme="minorEastAsia" w:hAnsi="Times New Roman" w:cs="Times New Roman"/>
          <w:color w:val="auto"/>
          <w:sz w:val="24"/>
          <w:szCs w:val="24"/>
          <w:lang w:val="en-US"/>
        </w:rPr>
        <w:t xml:space="preserve"> </w:t>
      </w:r>
      <w:r w:rsidRPr="00361256">
        <w:rPr>
          <w:rFonts w:ascii="Times New Roman" w:eastAsiaTheme="minorEastAsia" w:hAnsi="Times New Roman" w:cs="Times New Roman"/>
          <w:color w:val="auto"/>
          <w:sz w:val="24"/>
          <w:szCs w:val="24"/>
          <w:lang w:val="en-US"/>
        </w:rPr>
        <w:t>For the second grouping, the authors</w:t>
      </w:r>
      <w:r w:rsidR="001669EB">
        <w:rPr>
          <w:rFonts w:ascii="Times New Roman" w:eastAsiaTheme="minorEastAsia" w:hAnsi="Times New Roman" w:cs="Times New Roman"/>
          <w:color w:val="auto"/>
          <w:sz w:val="24"/>
          <w:szCs w:val="24"/>
          <w:lang w:val="en-US"/>
        </w:rPr>
        <w:t xml:space="preserve"> focus</w:t>
      </w:r>
      <w:r w:rsidRPr="00F24FFD">
        <w:rPr>
          <w:rFonts w:ascii="Times New Roman" w:eastAsiaTheme="minorEastAsia" w:hAnsi="Times New Roman" w:cs="Times New Roman"/>
          <w:color w:val="auto"/>
          <w:sz w:val="24"/>
          <w:szCs w:val="24"/>
          <w:lang w:val="en-US"/>
        </w:rPr>
        <w:t xml:space="preserve"> on how </w:t>
      </w:r>
      <w:r w:rsidRPr="007D6926">
        <w:rPr>
          <w:rFonts w:ascii="Times New Roman" w:eastAsia="Times New Roman" w:hAnsi="Times New Roman" w:cs="Times New Roman"/>
          <w:color w:val="333333"/>
          <w:sz w:val="24"/>
          <w:szCs w:val="24"/>
        </w:rPr>
        <w:t xml:space="preserve">neoliberalism is expressed, performed, and contradicted through various social/cultural forms. </w:t>
      </w:r>
      <w:r>
        <w:rPr>
          <w:rFonts w:ascii="Times New Roman" w:eastAsia="Times New Roman" w:hAnsi="Times New Roman" w:cs="Times New Roman"/>
          <w:color w:val="333333"/>
          <w:sz w:val="24"/>
          <w:szCs w:val="24"/>
        </w:rPr>
        <w:t xml:space="preserve">Eva </w:t>
      </w:r>
      <w:proofErr w:type="spellStart"/>
      <w:r w:rsidRPr="007D6926">
        <w:rPr>
          <w:rFonts w:ascii="Times New Roman" w:eastAsia="Times New Roman" w:hAnsi="Times New Roman" w:cs="Times New Roman"/>
          <w:color w:val="333333"/>
          <w:sz w:val="24"/>
          <w:szCs w:val="24"/>
        </w:rPr>
        <w:t>Illouz</w:t>
      </w:r>
      <w:proofErr w:type="spellEnd"/>
      <w:r w:rsidRPr="007D6926">
        <w:rPr>
          <w:rFonts w:ascii="Times New Roman" w:eastAsia="Times New Roman" w:hAnsi="Times New Roman" w:cs="Times New Roman"/>
          <w:color w:val="333333"/>
          <w:sz w:val="24"/>
          <w:szCs w:val="24"/>
        </w:rPr>
        <w:t xml:space="preserve"> (2007) </w:t>
      </w:r>
      <w:r>
        <w:rPr>
          <w:rFonts w:ascii="Times New Roman" w:eastAsia="Times New Roman" w:hAnsi="Times New Roman" w:cs="Times New Roman"/>
          <w:color w:val="333333"/>
          <w:sz w:val="24"/>
          <w:szCs w:val="24"/>
        </w:rPr>
        <w:t xml:space="preserve">maps the emergence of </w:t>
      </w:r>
      <w:r w:rsidRPr="007D6926">
        <w:rPr>
          <w:rFonts w:ascii="Times New Roman" w:eastAsia="Times New Roman" w:hAnsi="Times New Roman" w:cs="Times New Roman"/>
          <w:color w:val="333333"/>
          <w:sz w:val="24"/>
          <w:szCs w:val="24"/>
        </w:rPr>
        <w:t>therapeutic narrative</w:t>
      </w:r>
      <w:r>
        <w:rPr>
          <w:rFonts w:ascii="Times New Roman" w:eastAsia="Times New Roman" w:hAnsi="Times New Roman" w:cs="Times New Roman"/>
          <w:color w:val="333333"/>
          <w:sz w:val="24"/>
          <w:szCs w:val="24"/>
        </w:rPr>
        <w:t>s</w:t>
      </w:r>
      <w:r w:rsidRPr="007D692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within</w:t>
      </w:r>
      <w:r w:rsidRPr="007D6926">
        <w:rPr>
          <w:rFonts w:ascii="Times New Roman" w:eastAsia="Times New Roman" w:hAnsi="Times New Roman" w:cs="Times New Roman"/>
          <w:color w:val="333333"/>
          <w:sz w:val="24"/>
          <w:szCs w:val="24"/>
        </w:rPr>
        <w:t xml:space="preserve"> post-WW2</w:t>
      </w:r>
      <w:r>
        <w:rPr>
          <w:rFonts w:ascii="Times New Roman" w:eastAsia="Times New Roman" w:hAnsi="Times New Roman" w:cs="Times New Roman"/>
          <w:color w:val="333333"/>
          <w:sz w:val="24"/>
          <w:szCs w:val="24"/>
        </w:rPr>
        <w:t xml:space="preserve"> capitalism, while Nicole </w:t>
      </w:r>
      <w:proofErr w:type="spellStart"/>
      <w:r>
        <w:rPr>
          <w:rFonts w:ascii="Times New Roman" w:eastAsia="Times New Roman" w:hAnsi="Times New Roman" w:cs="Times New Roman"/>
          <w:color w:val="333333"/>
          <w:sz w:val="24"/>
          <w:szCs w:val="24"/>
        </w:rPr>
        <w:t>Aschoff</w:t>
      </w:r>
      <w:proofErr w:type="spellEnd"/>
      <w:r>
        <w:rPr>
          <w:rFonts w:ascii="Times New Roman" w:eastAsia="Times New Roman" w:hAnsi="Times New Roman" w:cs="Times New Roman"/>
          <w:color w:val="333333"/>
          <w:sz w:val="24"/>
          <w:szCs w:val="24"/>
        </w:rPr>
        <w:t xml:space="preserve"> (2015) </w:t>
      </w:r>
      <w:r w:rsidRPr="007D6926">
        <w:rPr>
          <w:rFonts w:ascii="Times New Roman" w:eastAsia="Times New Roman" w:hAnsi="Times New Roman" w:cs="Times New Roman"/>
          <w:color w:val="333333"/>
          <w:sz w:val="24"/>
          <w:szCs w:val="24"/>
        </w:rPr>
        <w:t>e</w:t>
      </w:r>
      <w:r>
        <w:rPr>
          <w:rFonts w:ascii="Times New Roman" w:eastAsia="Times New Roman" w:hAnsi="Times New Roman" w:cs="Times New Roman"/>
          <w:color w:val="333333"/>
          <w:sz w:val="24"/>
          <w:szCs w:val="24"/>
        </w:rPr>
        <w:t>xplores</w:t>
      </w:r>
      <w:r w:rsidRPr="007D6926">
        <w:rPr>
          <w:rFonts w:ascii="Times New Roman" w:eastAsia="Times New Roman" w:hAnsi="Times New Roman" w:cs="Times New Roman"/>
          <w:color w:val="333333"/>
          <w:sz w:val="24"/>
          <w:szCs w:val="24"/>
        </w:rPr>
        <w:t xml:space="preserve"> neoliberalism through </w:t>
      </w:r>
      <w:r>
        <w:rPr>
          <w:rFonts w:ascii="Times New Roman" w:eastAsia="Times New Roman" w:hAnsi="Times New Roman" w:cs="Times New Roman"/>
          <w:color w:val="333333"/>
          <w:sz w:val="24"/>
          <w:szCs w:val="24"/>
        </w:rPr>
        <w:t xml:space="preserve">the lens of </w:t>
      </w:r>
      <w:r w:rsidRPr="007D6926">
        <w:rPr>
          <w:rFonts w:ascii="Times New Roman" w:eastAsia="Times New Roman" w:hAnsi="Times New Roman" w:cs="Times New Roman"/>
          <w:color w:val="333333"/>
          <w:sz w:val="24"/>
          <w:szCs w:val="24"/>
        </w:rPr>
        <w:t>cultural celebrity</w:t>
      </w:r>
      <w:r w:rsidR="00545517">
        <w:rPr>
          <w:rFonts w:ascii="Times New Roman" w:eastAsia="Times New Roman" w:hAnsi="Times New Roman" w:cs="Times New Roman"/>
          <w:color w:val="333333"/>
          <w:sz w:val="24"/>
          <w:szCs w:val="24"/>
        </w:rPr>
        <w:t xml:space="preserve"> and “</w:t>
      </w:r>
      <w:proofErr w:type="spellStart"/>
      <w:r w:rsidR="00545517">
        <w:rPr>
          <w:rFonts w:ascii="Times New Roman" w:eastAsia="Times New Roman" w:hAnsi="Times New Roman" w:cs="Times New Roman"/>
          <w:color w:val="333333"/>
          <w:sz w:val="24"/>
          <w:szCs w:val="24"/>
        </w:rPr>
        <w:t>philanthrocapitalism</w:t>
      </w:r>
      <w:proofErr w:type="spellEnd"/>
      <w:r w:rsidR="00545517">
        <w:rPr>
          <w:rFonts w:ascii="Times New Roman" w:eastAsia="Times New Roman" w:hAnsi="Times New Roman" w:cs="Times New Roman"/>
          <w:color w:val="333333"/>
          <w:sz w:val="24"/>
          <w:szCs w:val="24"/>
        </w:rPr>
        <w:t>”</w:t>
      </w:r>
      <w:r w:rsidRPr="007D692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Alison </w:t>
      </w:r>
      <w:r w:rsidRPr="007D6926">
        <w:rPr>
          <w:rFonts w:ascii="Times New Roman" w:eastAsia="Times New Roman" w:hAnsi="Times New Roman" w:cs="Times New Roman"/>
          <w:color w:val="333333"/>
          <w:sz w:val="24"/>
          <w:szCs w:val="24"/>
        </w:rPr>
        <w:t>Hearn (2008) looks at the rise of the personal brand and the idea of the “branded self” – an ideal subject position meant to capture a particular neoliberal moment, much like</w:t>
      </w:r>
      <w:r>
        <w:rPr>
          <w:rFonts w:ascii="Times New Roman" w:eastAsia="Times New Roman" w:hAnsi="Times New Roman" w:cs="Times New Roman"/>
          <w:color w:val="333333"/>
          <w:sz w:val="24"/>
          <w:szCs w:val="24"/>
        </w:rPr>
        <w:t xml:space="preserve"> other complimentary terms:</w:t>
      </w:r>
      <w:r w:rsidRPr="007D6926">
        <w:rPr>
          <w:rFonts w:ascii="Times New Roman" w:eastAsia="Times New Roman" w:hAnsi="Times New Roman" w:cs="Times New Roman"/>
          <w:color w:val="333333"/>
          <w:sz w:val="24"/>
          <w:szCs w:val="24"/>
        </w:rPr>
        <w:t xml:space="preserve"> the “entrepreneur” (</w:t>
      </w:r>
      <w:proofErr w:type="spellStart"/>
      <w:r w:rsidRPr="007D6926">
        <w:rPr>
          <w:rFonts w:ascii="Times New Roman" w:eastAsia="Times New Roman" w:hAnsi="Times New Roman" w:cs="Times New Roman"/>
          <w:color w:val="333333"/>
          <w:sz w:val="24"/>
          <w:szCs w:val="24"/>
        </w:rPr>
        <w:t>Szeman</w:t>
      </w:r>
      <w:proofErr w:type="spellEnd"/>
      <w:r w:rsidRPr="007D6926">
        <w:rPr>
          <w:rFonts w:ascii="Times New Roman" w:eastAsia="Times New Roman" w:hAnsi="Times New Roman" w:cs="Times New Roman"/>
          <w:color w:val="333333"/>
          <w:sz w:val="24"/>
          <w:szCs w:val="24"/>
        </w:rPr>
        <w:t>, 2015), “common sense” (Hall &amp; O’Shea, 2013),</w:t>
      </w:r>
      <w:r>
        <w:rPr>
          <w:rFonts w:ascii="Times New Roman" w:eastAsia="Times New Roman" w:hAnsi="Times New Roman" w:cs="Times New Roman"/>
          <w:color w:val="333333"/>
          <w:sz w:val="24"/>
          <w:szCs w:val="24"/>
        </w:rPr>
        <w:t xml:space="preserve"> the “celebrity” (</w:t>
      </w:r>
      <w:proofErr w:type="spellStart"/>
      <w:r>
        <w:rPr>
          <w:rFonts w:ascii="Times New Roman" w:eastAsia="Times New Roman" w:hAnsi="Times New Roman" w:cs="Times New Roman"/>
          <w:color w:val="333333"/>
          <w:sz w:val="24"/>
          <w:szCs w:val="24"/>
        </w:rPr>
        <w:t>Aschoff</w:t>
      </w:r>
      <w:proofErr w:type="spellEnd"/>
      <w:r>
        <w:rPr>
          <w:rFonts w:ascii="Times New Roman" w:eastAsia="Times New Roman" w:hAnsi="Times New Roman" w:cs="Times New Roman"/>
          <w:color w:val="333333"/>
          <w:sz w:val="24"/>
          <w:szCs w:val="24"/>
        </w:rPr>
        <w:t xml:space="preserve"> (2015),</w:t>
      </w:r>
      <w:r w:rsidRPr="007D6926">
        <w:rPr>
          <w:rFonts w:ascii="Times New Roman" w:eastAsia="Times New Roman" w:hAnsi="Times New Roman" w:cs="Times New Roman"/>
          <w:color w:val="333333"/>
          <w:sz w:val="24"/>
          <w:szCs w:val="24"/>
        </w:rPr>
        <w:t xml:space="preserve"> or the “billionaire” (</w:t>
      </w:r>
      <w:r>
        <w:rPr>
          <w:rFonts w:ascii="Times New Roman" w:eastAsia="Times New Roman" w:hAnsi="Times New Roman" w:cs="Times New Roman"/>
          <w:color w:val="333333"/>
          <w:sz w:val="24"/>
          <w:szCs w:val="24"/>
        </w:rPr>
        <w:t>Frank, 2001</w:t>
      </w:r>
      <w:r w:rsidRPr="007D6926">
        <w:rPr>
          <w:rFonts w:ascii="Times New Roman" w:eastAsia="Times New Roman" w:hAnsi="Times New Roman" w:cs="Times New Roman"/>
          <w:color w:val="333333"/>
          <w:sz w:val="24"/>
          <w:szCs w:val="24"/>
        </w:rPr>
        <w:t>). The often totalizing critiques of neoliberal identification populating th</w:t>
      </w:r>
      <w:r>
        <w:rPr>
          <w:rFonts w:ascii="Times New Roman" w:eastAsia="Times New Roman" w:hAnsi="Times New Roman" w:cs="Times New Roman"/>
          <w:color w:val="333333"/>
          <w:sz w:val="24"/>
          <w:szCs w:val="24"/>
        </w:rPr>
        <w:t>is</w:t>
      </w:r>
      <w:r w:rsidRPr="007D692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latter </w:t>
      </w:r>
      <w:r w:rsidRPr="007D6926">
        <w:rPr>
          <w:rFonts w:ascii="Times New Roman" w:eastAsia="Times New Roman" w:hAnsi="Times New Roman" w:cs="Times New Roman"/>
          <w:color w:val="333333"/>
          <w:sz w:val="24"/>
          <w:szCs w:val="24"/>
        </w:rPr>
        <w:t>group of readings, stands, at times, in contrast to th</w:t>
      </w:r>
      <w:r>
        <w:rPr>
          <w:rFonts w:ascii="Times New Roman" w:eastAsia="Times New Roman" w:hAnsi="Times New Roman" w:cs="Times New Roman"/>
          <w:color w:val="333333"/>
          <w:sz w:val="24"/>
          <w:szCs w:val="24"/>
        </w:rPr>
        <w:t>os</w:t>
      </w:r>
      <w:r w:rsidRPr="007D6926">
        <w:rPr>
          <w:rFonts w:ascii="Times New Roman" w:eastAsia="Times New Roman" w:hAnsi="Times New Roman" w:cs="Times New Roman"/>
          <w:color w:val="333333"/>
          <w:sz w:val="24"/>
          <w:szCs w:val="24"/>
        </w:rPr>
        <w:t>e in the first group</w:t>
      </w:r>
      <w:r>
        <w:rPr>
          <w:rFonts w:ascii="Times New Roman" w:eastAsia="Times New Roman" w:hAnsi="Times New Roman" w:cs="Times New Roman"/>
          <w:color w:val="333333"/>
          <w:sz w:val="24"/>
          <w:szCs w:val="24"/>
        </w:rPr>
        <w:t xml:space="preserve"> in which</w:t>
      </w:r>
      <w:r w:rsidRPr="007D6926">
        <w:rPr>
          <w:rFonts w:ascii="Times New Roman" w:eastAsia="Times New Roman" w:hAnsi="Times New Roman" w:cs="Times New Roman"/>
          <w:color w:val="333333"/>
          <w:sz w:val="24"/>
          <w:szCs w:val="24"/>
        </w:rPr>
        <w:t xml:space="preserve"> cultural expressions of neoliberal economy </w:t>
      </w:r>
      <w:r w:rsidRPr="007D6926">
        <w:rPr>
          <w:rFonts w:ascii="Times New Roman" w:eastAsia="Times New Roman" w:hAnsi="Times New Roman" w:cs="Times New Roman"/>
          <w:color w:val="222222"/>
          <w:sz w:val="24"/>
          <w:szCs w:val="24"/>
        </w:rPr>
        <w:t xml:space="preserve">are unstable and open to </w:t>
      </w:r>
      <w:r>
        <w:rPr>
          <w:rFonts w:ascii="Times New Roman" w:eastAsia="Times New Roman" w:hAnsi="Times New Roman" w:cs="Times New Roman"/>
          <w:color w:val="222222"/>
          <w:sz w:val="24"/>
          <w:szCs w:val="24"/>
        </w:rPr>
        <w:t>disruption by more</w:t>
      </w:r>
      <w:r w:rsidRPr="007D6926">
        <w:rPr>
          <w:rFonts w:ascii="Times New Roman" w:eastAsia="Times New Roman" w:hAnsi="Times New Roman" w:cs="Times New Roman"/>
          <w:color w:val="222222"/>
          <w:sz w:val="24"/>
          <w:szCs w:val="24"/>
        </w:rPr>
        <w:t xml:space="preserve"> revolutionary</w:t>
      </w:r>
      <w:r>
        <w:rPr>
          <w:rFonts w:ascii="Times New Roman" w:eastAsia="Times New Roman" w:hAnsi="Times New Roman" w:cs="Times New Roman"/>
          <w:color w:val="222222"/>
          <w:sz w:val="24"/>
          <w:szCs w:val="24"/>
        </w:rPr>
        <w:t xml:space="preserve"> forms of</w:t>
      </w:r>
      <w:r w:rsidRPr="007D6926">
        <w:rPr>
          <w:rFonts w:ascii="Times New Roman" w:eastAsia="Times New Roman" w:hAnsi="Times New Roman" w:cs="Times New Roman"/>
          <w:color w:val="222222"/>
          <w:sz w:val="24"/>
          <w:szCs w:val="24"/>
        </w:rPr>
        <w:t xml:space="preserve"> subjectivit</w:t>
      </w:r>
      <w:r>
        <w:rPr>
          <w:rFonts w:ascii="Times New Roman" w:eastAsia="Times New Roman" w:hAnsi="Times New Roman" w:cs="Times New Roman"/>
          <w:color w:val="222222"/>
          <w:sz w:val="24"/>
          <w:szCs w:val="24"/>
        </w:rPr>
        <w:t>y</w:t>
      </w:r>
      <w:r w:rsidRPr="007D692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D9391E">
        <w:rPr>
          <w:rFonts w:ascii="Times New Roman" w:eastAsia="Times New Roman" w:hAnsi="Times New Roman" w:cs="Times New Roman"/>
          <w:color w:val="333333"/>
          <w:sz w:val="24"/>
          <w:szCs w:val="24"/>
        </w:rPr>
        <w:t xml:space="preserve">Finally, we look at two </w:t>
      </w:r>
      <w:r w:rsidRPr="00361256">
        <w:rPr>
          <w:rFonts w:ascii="Times New Roman" w:eastAsia="Times New Roman" w:hAnsi="Times New Roman" w:cs="Times New Roman"/>
          <w:color w:val="333333"/>
          <w:sz w:val="24"/>
          <w:szCs w:val="24"/>
        </w:rPr>
        <w:t>works by Jodi Dean</w:t>
      </w:r>
      <w:r w:rsidR="00F532D7">
        <w:rPr>
          <w:rFonts w:ascii="Times New Roman" w:eastAsia="Times New Roman" w:hAnsi="Times New Roman" w:cs="Times New Roman"/>
          <w:color w:val="333333"/>
          <w:sz w:val="24"/>
          <w:szCs w:val="24"/>
        </w:rPr>
        <w:t xml:space="preserve"> (2012,</w:t>
      </w:r>
      <w:r w:rsidR="00481210">
        <w:rPr>
          <w:rFonts w:ascii="Times New Roman" w:eastAsia="Times New Roman" w:hAnsi="Times New Roman" w:cs="Times New Roman"/>
          <w:color w:val="333333"/>
          <w:sz w:val="24"/>
          <w:szCs w:val="24"/>
        </w:rPr>
        <w:t xml:space="preserve"> 2009</w:t>
      </w:r>
      <w:r w:rsidRPr="00F24FFD">
        <w:rPr>
          <w:rFonts w:ascii="Times New Roman" w:eastAsia="Times New Roman" w:hAnsi="Times New Roman" w:cs="Times New Roman"/>
          <w:color w:val="333333"/>
          <w:sz w:val="24"/>
          <w:szCs w:val="24"/>
        </w:rPr>
        <w:t>)</w:t>
      </w:r>
      <w:r w:rsidR="007406F2">
        <w:rPr>
          <w:rFonts w:ascii="Times New Roman" w:eastAsia="Times New Roman" w:hAnsi="Times New Roman" w:cs="Times New Roman"/>
          <w:color w:val="333333"/>
          <w:sz w:val="24"/>
          <w:szCs w:val="24"/>
        </w:rPr>
        <w:t>,</w:t>
      </w:r>
      <w:r w:rsidRPr="007D692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which theorize “communicative capitalism”. </w:t>
      </w:r>
      <w:r w:rsidRPr="007D6926">
        <w:rPr>
          <w:rFonts w:ascii="Times New Roman" w:eastAsia="Times New Roman" w:hAnsi="Times New Roman" w:cs="Times New Roman"/>
          <w:color w:val="333333"/>
          <w:sz w:val="24"/>
          <w:szCs w:val="24"/>
        </w:rPr>
        <w:t xml:space="preserve">Up against the dominant subjectivity of “I”, Dean argues that opposition to market hegemony requires a resurgence of the “We”, whatever its form (Dean, 2012). </w:t>
      </w:r>
    </w:p>
    <w:p w14:paraId="4303AC66" w14:textId="77777777" w:rsidR="00D157AA" w:rsidRPr="00F24FFD" w:rsidRDefault="00D157AA" w:rsidP="00D157AA">
      <w:pPr>
        <w:pStyle w:val="Normal1"/>
        <w:spacing w:line="240" w:lineRule="auto"/>
        <w:rPr>
          <w:rFonts w:ascii="Times New Roman" w:hAnsi="Times New Roman" w:cs="Times New Roman"/>
          <w:b/>
          <w:sz w:val="24"/>
          <w:szCs w:val="24"/>
        </w:rPr>
      </w:pPr>
      <w:r w:rsidRPr="00361256">
        <w:rPr>
          <w:rFonts w:ascii="Times New Roman" w:eastAsia="Times New Roman" w:hAnsi="Times New Roman" w:cs="Times New Roman"/>
          <w:b/>
          <w:color w:val="333333"/>
          <w:sz w:val="24"/>
          <w:szCs w:val="24"/>
        </w:rPr>
        <w:t xml:space="preserve">iii) Consumer Culture and Advertising. </w:t>
      </w:r>
    </w:p>
    <w:p w14:paraId="7EF98EDB" w14:textId="77777777" w:rsidR="00D157AA" w:rsidRPr="007D6926" w:rsidRDefault="00D157AA" w:rsidP="00D157AA">
      <w:pPr>
        <w:pStyle w:val="Normal1"/>
        <w:spacing w:line="240" w:lineRule="auto"/>
        <w:rPr>
          <w:rFonts w:ascii="Times New Roman" w:hAnsi="Times New Roman" w:cs="Times New Roman"/>
          <w:sz w:val="24"/>
          <w:szCs w:val="24"/>
        </w:rPr>
      </w:pPr>
    </w:p>
    <w:p w14:paraId="46EA648A" w14:textId="77777777" w:rsidR="00D157AA" w:rsidRDefault="00D157AA" w:rsidP="00D157AA">
      <w:pPr>
        <w:pStyle w:val="Normal1"/>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final section reviews contesting and congruent ways </w:t>
      </w:r>
      <w:r w:rsidRPr="00BC1851">
        <w:rPr>
          <w:rFonts w:ascii="Times New Roman" w:eastAsia="Times New Roman" w:hAnsi="Times New Roman" w:cs="Times New Roman"/>
          <w:color w:val="333333"/>
          <w:sz w:val="24"/>
          <w:szCs w:val="24"/>
        </w:rPr>
        <w:t xml:space="preserve">of situating media and advertising a key site of symbolic mediation and exchange between the individual, neoliberalism, and corporate power. </w:t>
      </w:r>
      <w:r>
        <w:rPr>
          <w:rFonts w:ascii="Times New Roman" w:eastAsia="Times New Roman" w:hAnsi="Times New Roman" w:cs="Times New Roman"/>
          <w:color w:val="333333"/>
          <w:sz w:val="24"/>
          <w:szCs w:val="24"/>
        </w:rPr>
        <w:t xml:space="preserve">It also explores </w:t>
      </w:r>
      <w:r w:rsidRPr="00BC1851">
        <w:rPr>
          <w:rFonts w:ascii="Times New Roman" w:eastAsia="Times New Roman" w:hAnsi="Times New Roman" w:cs="Times New Roman"/>
          <w:color w:val="333333"/>
          <w:sz w:val="24"/>
          <w:szCs w:val="24"/>
        </w:rPr>
        <w:t>the limits and challenges to the idea of advertising power via broader sociological understandings of</w:t>
      </w:r>
      <w:r>
        <w:rPr>
          <w:rFonts w:ascii="Times New Roman" w:eastAsia="Times New Roman" w:hAnsi="Times New Roman" w:cs="Times New Roman"/>
          <w:color w:val="333333"/>
          <w:sz w:val="24"/>
          <w:szCs w:val="24"/>
        </w:rPr>
        <w:t xml:space="preserve"> the intersections between mass communication and culture</w:t>
      </w:r>
      <w:r w:rsidRPr="007D6926">
        <w:rPr>
          <w:rFonts w:ascii="Times New Roman" w:eastAsia="Times New Roman" w:hAnsi="Times New Roman" w:cs="Times New Roman"/>
          <w:color w:val="333333"/>
          <w:sz w:val="24"/>
          <w:szCs w:val="24"/>
        </w:rPr>
        <w:t>.</w:t>
      </w:r>
    </w:p>
    <w:p w14:paraId="291FDB13" w14:textId="77777777" w:rsidR="00D157AA" w:rsidRPr="007D6926" w:rsidRDefault="00D157AA" w:rsidP="00D157AA">
      <w:pPr>
        <w:pStyle w:val="Normal1"/>
        <w:spacing w:line="240" w:lineRule="auto"/>
        <w:rPr>
          <w:rFonts w:ascii="Times New Roman" w:eastAsia="Times New Roman" w:hAnsi="Times New Roman" w:cs="Times New Roman"/>
          <w:color w:val="333333"/>
          <w:sz w:val="24"/>
          <w:szCs w:val="24"/>
        </w:rPr>
      </w:pPr>
    </w:p>
    <w:p w14:paraId="462432AE" w14:textId="5D80A6A6" w:rsidR="00D157AA" w:rsidRPr="007D6926" w:rsidRDefault="00D157AA" w:rsidP="00D157AA">
      <w:pPr>
        <w:pStyle w:val="Normal1"/>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Andrew </w:t>
      </w:r>
      <w:proofErr w:type="spellStart"/>
      <w:r w:rsidRPr="007D6926">
        <w:rPr>
          <w:rFonts w:ascii="Times New Roman" w:eastAsia="Times New Roman" w:hAnsi="Times New Roman" w:cs="Times New Roman"/>
          <w:color w:val="333333"/>
          <w:sz w:val="24"/>
          <w:szCs w:val="24"/>
        </w:rPr>
        <w:t>Wernick</w:t>
      </w:r>
      <w:proofErr w:type="spellEnd"/>
      <w:r>
        <w:rPr>
          <w:rFonts w:ascii="Times New Roman" w:eastAsia="Times New Roman" w:hAnsi="Times New Roman" w:cs="Times New Roman"/>
          <w:color w:val="333333"/>
          <w:sz w:val="24"/>
          <w:szCs w:val="24"/>
        </w:rPr>
        <w:t xml:space="preserve"> (1991)</w:t>
      </w:r>
      <w:r w:rsidRPr="007D692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Douglas </w:t>
      </w:r>
      <w:r w:rsidRPr="007D6926">
        <w:rPr>
          <w:rFonts w:ascii="Times New Roman" w:eastAsia="Times New Roman" w:hAnsi="Times New Roman" w:cs="Times New Roman"/>
          <w:color w:val="333333"/>
          <w:sz w:val="24"/>
          <w:szCs w:val="24"/>
        </w:rPr>
        <w:t>Holt</w:t>
      </w:r>
      <w:r>
        <w:rPr>
          <w:rFonts w:ascii="Times New Roman" w:eastAsia="Times New Roman" w:hAnsi="Times New Roman" w:cs="Times New Roman"/>
          <w:color w:val="333333"/>
          <w:sz w:val="24"/>
          <w:szCs w:val="24"/>
        </w:rPr>
        <w:t xml:space="preserve"> (2005)</w:t>
      </w:r>
      <w:r w:rsidRPr="007D692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Dan </w:t>
      </w:r>
      <w:proofErr w:type="spellStart"/>
      <w:r w:rsidRPr="007D6926">
        <w:rPr>
          <w:rFonts w:ascii="Times New Roman" w:eastAsia="Times New Roman" w:hAnsi="Times New Roman" w:cs="Times New Roman"/>
          <w:color w:val="333333"/>
          <w:sz w:val="24"/>
          <w:szCs w:val="24"/>
        </w:rPr>
        <w:t>Laughey</w:t>
      </w:r>
      <w:proofErr w:type="spellEnd"/>
      <w:r>
        <w:rPr>
          <w:rFonts w:ascii="Times New Roman" w:eastAsia="Times New Roman" w:hAnsi="Times New Roman" w:cs="Times New Roman"/>
          <w:color w:val="333333"/>
          <w:sz w:val="24"/>
          <w:szCs w:val="24"/>
        </w:rPr>
        <w:t xml:space="preserve"> (2008)</w:t>
      </w:r>
      <w:r w:rsidRPr="007D692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Dan </w:t>
      </w:r>
      <w:r w:rsidRPr="007D6926">
        <w:rPr>
          <w:rFonts w:ascii="Times New Roman" w:eastAsia="Times New Roman" w:hAnsi="Times New Roman" w:cs="Times New Roman"/>
          <w:color w:val="333333"/>
          <w:sz w:val="24"/>
          <w:szCs w:val="24"/>
        </w:rPr>
        <w:t>Schiller</w:t>
      </w:r>
      <w:r>
        <w:rPr>
          <w:rFonts w:ascii="Times New Roman" w:eastAsia="Times New Roman" w:hAnsi="Times New Roman" w:cs="Times New Roman"/>
          <w:color w:val="333333"/>
          <w:sz w:val="24"/>
          <w:szCs w:val="24"/>
        </w:rPr>
        <w:t xml:space="preserve"> (1996)</w:t>
      </w:r>
      <w:r w:rsidRPr="007D6926">
        <w:rPr>
          <w:rFonts w:ascii="Times New Roman" w:eastAsia="Times New Roman" w:hAnsi="Times New Roman" w:cs="Times New Roman"/>
          <w:color w:val="333333"/>
          <w:sz w:val="24"/>
          <w:szCs w:val="24"/>
        </w:rPr>
        <w:t xml:space="preserve">, and </w:t>
      </w:r>
      <w:r>
        <w:rPr>
          <w:rFonts w:ascii="Times New Roman" w:eastAsia="Times New Roman" w:hAnsi="Times New Roman" w:cs="Times New Roman"/>
          <w:color w:val="333333"/>
          <w:sz w:val="24"/>
          <w:szCs w:val="24"/>
        </w:rPr>
        <w:t xml:space="preserve">William </w:t>
      </w:r>
      <w:proofErr w:type="spellStart"/>
      <w:r w:rsidRPr="007D6926">
        <w:rPr>
          <w:rFonts w:ascii="Times New Roman" w:eastAsia="Times New Roman" w:hAnsi="Times New Roman" w:cs="Times New Roman"/>
          <w:color w:val="333333"/>
          <w:sz w:val="24"/>
          <w:szCs w:val="24"/>
        </w:rPr>
        <w:t>Leiss</w:t>
      </w:r>
      <w:proofErr w:type="spellEnd"/>
      <w:r w:rsidRPr="007D6926">
        <w:rPr>
          <w:rFonts w:ascii="Times New Roman" w:eastAsia="Times New Roman" w:hAnsi="Times New Roman" w:cs="Times New Roman"/>
          <w:color w:val="333333"/>
          <w:sz w:val="24"/>
          <w:szCs w:val="24"/>
        </w:rPr>
        <w:t xml:space="preserve"> </w:t>
      </w:r>
      <w:proofErr w:type="gramStart"/>
      <w:r w:rsidRPr="007D6926">
        <w:rPr>
          <w:rFonts w:ascii="Times New Roman" w:eastAsia="Times New Roman" w:hAnsi="Times New Roman" w:cs="Times New Roman"/>
          <w:color w:val="333333"/>
          <w:sz w:val="24"/>
          <w:szCs w:val="24"/>
        </w:rPr>
        <w:t>et</w:t>
      </w:r>
      <w:proofErr w:type="gramEnd"/>
      <w:r w:rsidRPr="007D6926">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proofErr w:type="gramStart"/>
      <w:r w:rsidRPr="007D6926">
        <w:rPr>
          <w:rFonts w:ascii="Times New Roman" w:eastAsia="Times New Roman" w:hAnsi="Times New Roman" w:cs="Times New Roman"/>
          <w:color w:val="333333"/>
          <w:sz w:val="24"/>
          <w:szCs w:val="24"/>
        </w:rPr>
        <w:t>al</w:t>
      </w:r>
      <w:proofErr w:type="gramEnd"/>
      <w:r>
        <w:rPr>
          <w:rFonts w:ascii="Times New Roman" w:eastAsia="Times New Roman" w:hAnsi="Times New Roman" w:cs="Times New Roman"/>
          <w:color w:val="333333"/>
          <w:sz w:val="24"/>
          <w:szCs w:val="24"/>
        </w:rPr>
        <w:t xml:space="preserve"> (2005)</w:t>
      </w:r>
      <w:r w:rsidRPr="007D6926">
        <w:rPr>
          <w:rFonts w:ascii="Times New Roman" w:eastAsia="Times New Roman" w:hAnsi="Times New Roman" w:cs="Times New Roman"/>
          <w:color w:val="333333"/>
          <w:sz w:val="24"/>
          <w:szCs w:val="24"/>
        </w:rPr>
        <w:t xml:space="preserve"> introduce competing and critical interrogations of popular understandings of advertising</w:t>
      </w:r>
      <w:r>
        <w:rPr>
          <w:rFonts w:ascii="Times New Roman" w:eastAsia="Times New Roman" w:hAnsi="Times New Roman" w:cs="Times New Roman"/>
          <w:color w:val="333333"/>
          <w:sz w:val="24"/>
          <w:szCs w:val="24"/>
        </w:rPr>
        <w:t>, mass culture</w:t>
      </w:r>
      <w:r w:rsidR="001669EB">
        <w:rPr>
          <w:rFonts w:ascii="Times New Roman" w:eastAsia="Times New Roman" w:hAnsi="Times New Roman" w:cs="Times New Roman"/>
          <w:color w:val="333333"/>
          <w:sz w:val="24"/>
          <w:szCs w:val="24"/>
        </w:rPr>
        <w:t>,</w:t>
      </w:r>
      <w:r w:rsidRPr="007D6926">
        <w:rPr>
          <w:rFonts w:ascii="Times New Roman" w:eastAsia="Times New Roman" w:hAnsi="Times New Roman" w:cs="Times New Roman"/>
          <w:color w:val="333333"/>
          <w:sz w:val="24"/>
          <w:szCs w:val="24"/>
        </w:rPr>
        <w:t xml:space="preserve"> and media effects. According to </w:t>
      </w:r>
      <w:proofErr w:type="spellStart"/>
      <w:r w:rsidRPr="007D6926">
        <w:rPr>
          <w:rFonts w:ascii="Times New Roman" w:eastAsia="Times New Roman" w:hAnsi="Times New Roman" w:cs="Times New Roman"/>
          <w:color w:val="333333"/>
          <w:sz w:val="24"/>
          <w:szCs w:val="24"/>
        </w:rPr>
        <w:t>Wernick</w:t>
      </w:r>
      <w:proofErr w:type="spellEnd"/>
      <w:r>
        <w:rPr>
          <w:rFonts w:ascii="Times New Roman" w:eastAsia="Times New Roman" w:hAnsi="Times New Roman" w:cs="Times New Roman"/>
          <w:color w:val="333333"/>
          <w:sz w:val="24"/>
          <w:szCs w:val="24"/>
        </w:rPr>
        <w:t xml:space="preserve"> (1991)</w:t>
      </w:r>
      <w:r w:rsidRPr="007D6926">
        <w:rPr>
          <w:rFonts w:ascii="Times New Roman" w:eastAsia="Times New Roman" w:hAnsi="Times New Roman" w:cs="Times New Roman"/>
          <w:color w:val="333333"/>
          <w:sz w:val="24"/>
          <w:szCs w:val="24"/>
        </w:rPr>
        <w:t>, the cultural logic of consumer capitalism is that of promotion, wherein all social, political</w:t>
      </w:r>
      <w:r w:rsidR="0028655F">
        <w:rPr>
          <w:rFonts w:ascii="Times New Roman" w:eastAsia="Times New Roman" w:hAnsi="Times New Roman" w:cs="Times New Roman"/>
          <w:color w:val="333333"/>
          <w:sz w:val="24"/>
          <w:szCs w:val="24"/>
        </w:rPr>
        <w:t>,</w:t>
      </w:r>
      <w:r w:rsidRPr="007D6926">
        <w:rPr>
          <w:rFonts w:ascii="Times New Roman" w:eastAsia="Times New Roman" w:hAnsi="Times New Roman" w:cs="Times New Roman"/>
          <w:color w:val="333333"/>
          <w:sz w:val="24"/>
          <w:szCs w:val="24"/>
        </w:rPr>
        <w:t xml:space="preserve"> and cultural domains are captured by the logic of promotio</w:t>
      </w:r>
      <w:r>
        <w:rPr>
          <w:rFonts w:ascii="Times New Roman" w:eastAsia="Times New Roman" w:hAnsi="Times New Roman" w:cs="Times New Roman"/>
          <w:color w:val="333333"/>
          <w:sz w:val="24"/>
          <w:szCs w:val="24"/>
        </w:rPr>
        <w:t>n</w:t>
      </w:r>
      <w:r w:rsidRPr="007D6926">
        <w:rPr>
          <w:rFonts w:ascii="Times New Roman" w:eastAsia="Times New Roman" w:hAnsi="Times New Roman" w:cs="Times New Roman"/>
          <w:color w:val="333333"/>
          <w:sz w:val="24"/>
          <w:szCs w:val="24"/>
        </w:rPr>
        <w:t>. Holt</w:t>
      </w:r>
      <w:r>
        <w:rPr>
          <w:rFonts w:ascii="Times New Roman" w:eastAsia="Times New Roman" w:hAnsi="Times New Roman" w:cs="Times New Roman"/>
          <w:color w:val="333333"/>
          <w:sz w:val="24"/>
          <w:szCs w:val="24"/>
        </w:rPr>
        <w:t xml:space="preserve"> (2005)</w:t>
      </w:r>
      <w:r w:rsidRPr="007D692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distinguishes </w:t>
      </w:r>
      <w:r w:rsidRPr="007D6926">
        <w:rPr>
          <w:rFonts w:ascii="Times New Roman" w:eastAsia="Times New Roman" w:hAnsi="Times New Roman" w:cs="Times New Roman"/>
          <w:color w:val="333333"/>
          <w:sz w:val="24"/>
          <w:szCs w:val="24"/>
        </w:rPr>
        <w:t>between psychological and sociological approaches to advertising</w:t>
      </w:r>
      <w:r>
        <w:rPr>
          <w:rFonts w:ascii="Times New Roman" w:eastAsia="Times New Roman" w:hAnsi="Times New Roman" w:cs="Times New Roman"/>
          <w:color w:val="333333"/>
          <w:sz w:val="24"/>
          <w:szCs w:val="24"/>
        </w:rPr>
        <w:t xml:space="preserve">, implicating advertising in the production </w:t>
      </w:r>
      <w:r w:rsidRPr="007D6926">
        <w:rPr>
          <w:rFonts w:ascii="Times New Roman" w:eastAsia="Times New Roman" w:hAnsi="Times New Roman" w:cs="Times New Roman"/>
          <w:color w:val="333333"/>
          <w:sz w:val="24"/>
          <w:szCs w:val="24"/>
        </w:rPr>
        <w:t xml:space="preserve">of myth, giving form to existing and emerging cultural narratives. </w:t>
      </w:r>
      <w:proofErr w:type="spellStart"/>
      <w:r w:rsidRPr="007D6926">
        <w:rPr>
          <w:rFonts w:ascii="Times New Roman" w:eastAsia="Times New Roman" w:hAnsi="Times New Roman" w:cs="Times New Roman"/>
          <w:color w:val="333333"/>
          <w:sz w:val="24"/>
          <w:szCs w:val="24"/>
        </w:rPr>
        <w:t>Laughey</w:t>
      </w:r>
      <w:proofErr w:type="spellEnd"/>
      <w:r>
        <w:rPr>
          <w:rFonts w:ascii="Times New Roman" w:eastAsia="Times New Roman" w:hAnsi="Times New Roman" w:cs="Times New Roman"/>
          <w:color w:val="333333"/>
          <w:sz w:val="24"/>
          <w:szCs w:val="24"/>
        </w:rPr>
        <w:t xml:space="preserve"> (2008) </w:t>
      </w:r>
      <w:r w:rsidRPr="007D6926">
        <w:rPr>
          <w:rFonts w:ascii="Times New Roman" w:eastAsia="Times New Roman" w:hAnsi="Times New Roman" w:cs="Times New Roman"/>
          <w:color w:val="333333"/>
          <w:sz w:val="24"/>
          <w:szCs w:val="24"/>
        </w:rPr>
        <w:t xml:space="preserve">offers a concise exploration of how the psychological approach to advertising is rooted in early 20th </w:t>
      </w:r>
      <w:r>
        <w:rPr>
          <w:rFonts w:ascii="Times New Roman" w:eastAsia="Times New Roman" w:hAnsi="Times New Roman" w:cs="Times New Roman"/>
          <w:color w:val="333333"/>
          <w:sz w:val="24"/>
          <w:szCs w:val="24"/>
        </w:rPr>
        <w:t xml:space="preserve">century </w:t>
      </w:r>
      <w:r w:rsidRPr="007D6926">
        <w:rPr>
          <w:rFonts w:ascii="Times New Roman" w:eastAsia="Times New Roman" w:hAnsi="Times New Roman" w:cs="Times New Roman"/>
          <w:color w:val="333333"/>
          <w:sz w:val="24"/>
          <w:szCs w:val="24"/>
        </w:rPr>
        <w:t>understandings of media effects and behaviourism</w:t>
      </w:r>
      <w:r>
        <w:rPr>
          <w:rFonts w:ascii="Times New Roman" w:eastAsia="Times New Roman" w:hAnsi="Times New Roman" w:cs="Times New Roman"/>
          <w:color w:val="333333"/>
          <w:sz w:val="24"/>
          <w:szCs w:val="24"/>
        </w:rPr>
        <w:t>.</w:t>
      </w:r>
      <w:r w:rsidRPr="007D6926">
        <w:rPr>
          <w:rFonts w:ascii="Times New Roman" w:eastAsia="Times New Roman" w:hAnsi="Times New Roman" w:cs="Times New Roman"/>
          <w:color w:val="333333"/>
          <w:sz w:val="24"/>
          <w:szCs w:val="24"/>
        </w:rPr>
        <w:t xml:space="preserve"> </w:t>
      </w:r>
    </w:p>
    <w:p w14:paraId="75B921B0" w14:textId="77777777" w:rsidR="00D157AA" w:rsidRPr="007D6926" w:rsidRDefault="00D157AA" w:rsidP="00D157AA">
      <w:pPr>
        <w:pStyle w:val="Normal1"/>
        <w:spacing w:line="240" w:lineRule="auto"/>
        <w:rPr>
          <w:rFonts w:ascii="Times New Roman" w:eastAsia="Times New Roman" w:hAnsi="Times New Roman" w:cs="Times New Roman"/>
          <w:color w:val="333333"/>
          <w:sz w:val="24"/>
          <w:szCs w:val="24"/>
        </w:rPr>
      </w:pPr>
    </w:p>
    <w:p w14:paraId="352F59E0" w14:textId="3F4CF857" w:rsidR="00DE2B79" w:rsidRDefault="0028655F" w:rsidP="00DE2B79">
      <w:pPr>
        <w:pStyle w:val="Normal1"/>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 xml:space="preserve">For </w:t>
      </w:r>
      <w:proofErr w:type="spellStart"/>
      <w:r>
        <w:rPr>
          <w:rFonts w:ascii="Times New Roman" w:eastAsia="Times New Roman" w:hAnsi="Times New Roman" w:cs="Times New Roman"/>
          <w:sz w:val="24"/>
          <w:szCs w:val="24"/>
        </w:rPr>
        <w:t>Leiss</w:t>
      </w:r>
      <w:proofErr w:type="spellEnd"/>
      <w:r w:rsidR="00D157AA">
        <w:rPr>
          <w:rFonts w:ascii="Times New Roman" w:eastAsia="Times New Roman" w:hAnsi="Times New Roman" w:cs="Times New Roman"/>
          <w:sz w:val="24"/>
          <w:szCs w:val="24"/>
        </w:rPr>
        <w:t xml:space="preserve"> (</w:t>
      </w:r>
      <w:proofErr w:type="spellStart"/>
      <w:r w:rsidRPr="007D6926">
        <w:rPr>
          <w:rFonts w:ascii="Times New Roman" w:eastAsia="Times New Roman" w:hAnsi="Times New Roman" w:cs="Times New Roman"/>
          <w:color w:val="333333"/>
          <w:sz w:val="24"/>
          <w:szCs w:val="24"/>
        </w:rPr>
        <w:t>Leiss</w:t>
      </w:r>
      <w:proofErr w:type="spellEnd"/>
      <w:proofErr w:type="gramStart"/>
      <w:r w:rsidRPr="007D6926">
        <w:rPr>
          <w:rFonts w:ascii="Times New Roman" w:eastAsia="Times New Roman" w:hAnsi="Times New Roman" w:cs="Times New Roman"/>
          <w:color w:val="333333"/>
          <w:sz w:val="24"/>
          <w:szCs w:val="24"/>
        </w:rPr>
        <w:t>.,</w:t>
      </w:r>
      <w:proofErr w:type="gramEnd"/>
      <w:r w:rsidRPr="007D6926">
        <w:rPr>
          <w:rFonts w:ascii="Times New Roman" w:eastAsia="Times New Roman" w:hAnsi="Times New Roman" w:cs="Times New Roman"/>
          <w:color w:val="333333"/>
          <w:sz w:val="24"/>
          <w:szCs w:val="24"/>
        </w:rPr>
        <w:t xml:space="preserve"> et. al</w:t>
      </w:r>
      <w:r>
        <w:rPr>
          <w:rFonts w:ascii="Times New Roman" w:eastAsia="Times New Roman" w:hAnsi="Times New Roman" w:cs="Times New Roman"/>
          <w:sz w:val="24"/>
          <w:szCs w:val="24"/>
        </w:rPr>
        <w:t xml:space="preserve"> </w:t>
      </w:r>
      <w:r w:rsidR="00D157AA">
        <w:rPr>
          <w:rFonts w:ascii="Times New Roman" w:eastAsia="Times New Roman" w:hAnsi="Times New Roman" w:cs="Times New Roman"/>
          <w:sz w:val="24"/>
          <w:szCs w:val="24"/>
        </w:rPr>
        <w:t xml:space="preserve">2005), in order to </w:t>
      </w:r>
      <w:r w:rsidR="001669EB">
        <w:rPr>
          <w:rFonts w:ascii="Times New Roman" w:eastAsia="Times New Roman" w:hAnsi="Times New Roman" w:cs="Times New Roman"/>
          <w:sz w:val="24"/>
          <w:szCs w:val="24"/>
        </w:rPr>
        <w:t>understand advertising</w:t>
      </w:r>
      <w:r w:rsidR="00D157AA" w:rsidRPr="007D6926">
        <w:rPr>
          <w:rFonts w:ascii="Times New Roman" w:eastAsia="Times New Roman" w:hAnsi="Times New Roman" w:cs="Times New Roman"/>
          <w:sz w:val="24"/>
          <w:szCs w:val="24"/>
        </w:rPr>
        <w:t xml:space="preserve"> one must view it within the broader context of production, capitalism, and media transformation</w:t>
      </w:r>
      <w:r w:rsidR="00D157AA">
        <w:rPr>
          <w:rFonts w:ascii="Times New Roman" w:eastAsia="Times New Roman" w:hAnsi="Times New Roman" w:cs="Times New Roman"/>
          <w:sz w:val="24"/>
          <w:szCs w:val="24"/>
        </w:rPr>
        <w:t xml:space="preserve">. This approach helps decentre </w:t>
      </w:r>
      <w:r>
        <w:rPr>
          <w:rFonts w:ascii="Times New Roman" w:eastAsia="Times New Roman" w:hAnsi="Times New Roman" w:cs="Times New Roman"/>
          <w:sz w:val="24"/>
          <w:szCs w:val="24"/>
        </w:rPr>
        <w:t>some of the more</w:t>
      </w:r>
      <w:r w:rsidR="00D157AA" w:rsidRPr="007D6926">
        <w:rPr>
          <w:rFonts w:ascii="Times New Roman" w:eastAsia="Times New Roman" w:hAnsi="Times New Roman" w:cs="Times New Roman"/>
          <w:sz w:val="24"/>
          <w:szCs w:val="24"/>
        </w:rPr>
        <w:t xml:space="preserve"> common assaults upon advertising as a cultural form</w:t>
      </w:r>
      <w:r w:rsidR="00D157AA">
        <w:rPr>
          <w:rFonts w:ascii="Times New Roman" w:eastAsia="Times New Roman" w:hAnsi="Times New Roman" w:cs="Times New Roman"/>
          <w:sz w:val="24"/>
          <w:szCs w:val="24"/>
        </w:rPr>
        <w:t>:</w:t>
      </w:r>
      <w:r w:rsidR="00D157AA" w:rsidRPr="007D6926">
        <w:rPr>
          <w:rFonts w:ascii="Times New Roman" w:eastAsia="Times New Roman" w:hAnsi="Times New Roman" w:cs="Times New Roman"/>
          <w:sz w:val="24"/>
          <w:szCs w:val="24"/>
        </w:rPr>
        <w:t xml:space="preserve"> “The critics turn out to be interested chiefly in attacking the materialist ethos in general and, except for brief rhetorical flourishes, pay little or no attention to the actual workings of advertising.” (</w:t>
      </w:r>
      <w:proofErr w:type="spellStart"/>
      <w:r w:rsidR="00D157AA" w:rsidRPr="007D6926">
        <w:rPr>
          <w:rFonts w:ascii="Times New Roman" w:eastAsia="Times New Roman" w:hAnsi="Times New Roman" w:cs="Times New Roman"/>
          <w:color w:val="333333"/>
          <w:sz w:val="24"/>
          <w:szCs w:val="24"/>
        </w:rPr>
        <w:t>Leiss</w:t>
      </w:r>
      <w:proofErr w:type="spellEnd"/>
      <w:proofErr w:type="gramStart"/>
      <w:r w:rsidR="00D157AA" w:rsidRPr="007D6926">
        <w:rPr>
          <w:rFonts w:ascii="Times New Roman" w:eastAsia="Times New Roman" w:hAnsi="Times New Roman" w:cs="Times New Roman"/>
          <w:color w:val="333333"/>
          <w:sz w:val="24"/>
          <w:szCs w:val="24"/>
        </w:rPr>
        <w:t>.,</w:t>
      </w:r>
      <w:proofErr w:type="gramEnd"/>
      <w:r w:rsidR="00D157AA" w:rsidRPr="007D6926">
        <w:rPr>
          <w:rFonts w:ascii="Times New Roman" w:eastAsia="Times New Roman" w:hAnsi="Times New Roman" w:cs="Times New Roman"/>
          <w:color w:val="333333"/>
          <w:sz w:val="24"/>
          <w:szCs w:val="24"/>
        </w:rPr>
        <w:t xml:space="preserve"> et. al, 2005: </w:t>
      </w:r>
      <w:r w:rsidR="00D157AA" w:rsidRPr="007D6926">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 xml:space="preserve">To understand advertising processes </w:t>
      </w:r>
      <w:r w:rsidR="00D157AA">
        <w:rPr>
          <w:rFonts w:ascii="Times New Roman" w:eastAsia="Times New Roman" w:hAnsi="Times New Roman" w:cs="Times New Roman"/>
          <w:sz w:val="24"/>
          <w:szCs w:val="24"/>
        </w:rPr>
        <w:t xml:space="preserve">requires </w:t>
      </w:r>
      <w:r w:rsidR="00D157AA" w:rsidRPr="007D6926">
        <w:rPr>
          <w:rFonts w:ascii="Times New Roman" w:eastAsia="Times New Roman" w:hAnsi="Times New Roman" w:cs="Times New Roman"/>
          <w:sz w:val="24"/>
          <w:szCs w:val="24"/>
        </w:rPr>
        <w:t xml:space="preserve">a much larger role for the audience, and culture as a whole, in the creation, subversion, negotiation, and mediation of social and political meaning </w:t>
      </w:r>
      <w:r w:rsidR="00D157AA">
        <w:rPr>
          <w:rFonts w:ascii="Times New Roman" w:eastAsia="Times New Roman" w:hAnsi="Times New Roman" w:cs="Times New Roman"/>
          <w:sz w:val="24"/>
          <w:szCs w:val="24"/>
        </w:rPr>
        <w:t xml:space="preserve">(Hall, 2012; </w:t>
      </w:r>
      <w:proofErr w:type="spellStart"/>
      <w:r w:rsidR="00D157AA">
        <w:rPr>
          <w:rFonts w:ascii="Times New Roman" w:eastAsia="Times New Roman" w:hAnsi="Times New Roman" w:cs="Times New Roman"/>
          <w:sz w:val="24"/>
          <w:szCs w:val="24"/>
        </w:rPr>
        <w:t>Smythe</w:t>
      </w:r>
      <w:proofErr w:type="spellEnd"/>
      <w:r w:rsidR="00D157AA">
        <w:rPr>
          <w:rFonts w:ascii="Times New Roman" w:eastAsia="Times New Roman" w:hAnsi="Times New Roman" w:cs="Times New Roman"/>
          <w:sz w:val="24"/>
          <w:szCs w:val="24"/>
        </w:rPr>
        <w:t>, 1981</w:t>
      </w:r>
      <w:r w:rsidR="00D157AA" w:rsidRPr="007D6926">
        <w:rPr>
          <w:rFonts w:ascii="Times New Roman" w:eastAsia="Times New Roman" w:hAnsi="Times New Roman" w:cs="Times New Roman"/>
          <w:sz w:val="24"/>
          <w:szCs w:val="24"/>
        </w:rPr>
        <w:t>;</w:t>
      </w:r>
      <w:r w:rsidR="00D157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Schiller, 1996). </w:t>
      </w:r>
      <w:r w:rsidR="00D157AA">
        <w:rPr>
          <w:rFonts w:ascii="Times New Roman" w:eastAsia="Times New Roman" w:hAnsi="Times New Roman" w:cs="Times New Roman"/>
          <w:sz w:val="24"/>
          <w:szCs w:val="24"/>
        </w:rPr>
        <w:t xml:space="preserve">Stuart </w:t>
      </w:r>
      <w:r w:rsidR="00D157AA" w:rsidRPr="007D6926">
        <w:rPr>
          <w:rFonts w:ascii="Times New Roman" w:eastAsia="Times New Roman" w:hAnsi="Times New Roman" w:cs="Times New Roman"/>
          <w:sz w:val="24"/>
          <w:szCs w:val="24"/>
        </w:rPr>
        <w:t xml:space="preserve">Hall’s </w:t>
      </w:r>
      <w:r w:rsidR="00D157AA">
        <w:rPr>
          <w:rFonts w:ascii="Times New Roman" w:eastAsia="Times New Roman" w:hAnsi="Times New Roman" w:cs="Times New Roman"/>
          <w:sz w:val="24"/>
          <w:szCs w:val="24"/>
        </w:rPr>
        <w:t xml:space="preserve">(2012) </w:t>
      </w:r>
      <w:r>
        <w:rPr>
          <w:rFonts w:ascii="Times New Roman" w:eastAsia="Times New Roman" w:hAnsi="Times New Roman" w:cs="Times New Roman"/>
          <w:sz w:val="24"/>
          <w:szCs w:val="24"/>
        </w:rPr>
        <w:t>theorization of</w:t>
      </w:r>
      <w:r w:rsidR="00D157AA" w:rsidRPr="007D6926">
        <w:rPr>
          <w:rFonts w:ascii="Times New Roman" w:eastAsia="Times New Roman" w:hAnsi="Times New Roman" w:cs="Times New Roman"/>
          <w:sz w:val="24"/>
          <w:szCs w:val="24"/>
        </w:rPr>
        <w:t xml:space="preserve"> encoding/decoding as well as </w:t>
      </w:r>
      <w:r w:rsidR="00D157AA">
        <w:rPr>
          <w:rFonts w:ascii="Times New Roman" w:eastAsia="Times New Roman" w:hAnsi="Times New Roman" w:cs="Times New Roman"/>
          <w:sz w:val="24"/>
          <w:szCs w:val="24"/>
        </w:rPr>
        <w:t xml:space="preserve">Dallas </w:t>
      </w:r>
      <w:proofErr w:type="spellStart"/>
      <w:r w:rsidR="00D157AA" w:rsidRPr="007D6926">
        <w:rPr>
          <w:rFonts w:ascii="Times New Roman" w:eastAsia="Times New Roman" w:hAnsi="Times New Roman" w:cs="Times New Roman"/>
          <w:sz w:val="24"/>
          <w:szCs w:val="24"/>
        </w:rPr>
        <w:t>Smythe’s</w:t>
      </w:r>
      <w:proofErr w:type="spellEnd"/>
      <w:r w:rsidR="00D157AA" w:rsidRPr="007D6926">
        <w:rPr>
          <w:rFonts w:ascii="Times New Roman" w:eastAsia="Times New Roman" w:hAnsi="Times New Roman" w:cs="Times New Roman"/>
          <w:sz w:val="24"/>
          <w:szCs w:val="24"/>
        </w:rPr>
        <w:t xml:space="preserve"> </w:t>
      </w:r>
      <w:r w:rsidR="00D157AA">
        <w:rPr>
          <w:rFonts w:ascii="Times New Roman" w:eastAsia="Times New Roman" w:hAnsi="Times New Roman" w:cs="Times New Roman"/>
          <w:sz w:val="24"/>
          <w:szCs w:val="24"/>
        </w:rPr>
        <w:t xml:space="preserve">(1981) </w:t>
      </w:r>
      <w:r w:rsidR="00D157AA" w:rsidRPr="007D6926">
        <w:rPr>
          <w:rFonts w:ascii="Times New Roman" w:eastAsia="Times New Roman" w:hAnsi="Times New Roman" w:cs="Times New Roman"/>
          <w:sz w:val="24"/>
          <w:szCs w:val="24"/>
        </w:rPr>
        <w:t>ideas regarding the audience commodity</w:t>
      </w:r>
      <w:r w:rsidR="005E2CC7">
        <w:rPr>
          <w:rFonts w:ascii="Times New Roman" w:eastAsia="Times New Roman" w:hAnsi="Times New Roman" w:cs="Times New Roman"/>
          <w:sz w:val="24"/>
          <w:szCs w:val="24"/>
        </w:rPr>
        <w:t>/audience labour</w:t>
      </w:r>
      <w:r w:rsidR="00D157AA" w:rsidRPr="007D6926">
        <w:rPr>
          <w:rFonts w:ascii="Times New Roman" w:eastAsia="Times New Roman" w:hAnsi="Times New Roman" w:cs="Times New Roman"/>
          <w:sz w:val="24"/>
          <w:szCs w:val="24"/>
        </w:rPr>
        <w:t xml:space="preserve"> </w:t>
      </w:r>
      <w:proofErr w:type="gramStart"/>
      <w:r w:rsidR="00D157AA" w:rsidRPr="007D6926">
        <w:rPr>
          <w:rFonts w:ascii="Times New Roman" w:eastAsia="Times New Roman" w:hAnsi="Times New Roman" w:cs="Times New Roman"/>
          <w:sz w:val="24"/>
          <w:szCs w:val="24"/>
        </w:rPr>
        <w:t>articulate</w:t>
      </w:r>
      <w:proofErr w:type="gramEnd"/>
      <w:r w:rsidR="00D157AA" w:rsidRPr="007D6926">
        <w:rPr>
          <w:rFonts w:ascii="Times New Roman" w:eastAsia="Times New Roman" w:hAnsi="Times New Roman" w:cs="Times New Roman"/>
          <w:sz w:val="24"/>
          <w:szCs w:val="24"/>
        </w:rPr>
        <w:t xml:space="preserve"> a more co</w:t>
      </w:r>
      <w:r w:rsidR="000377D0">
        <w:rPr>
          <w:rFonts w:ascii="Times New Roman" w:eastAsia="Times New Roman" w:hAnsi="Times New Roman" w:cs="Times New Roman"/>
          <w:sz w:val="24"/>
          <w:szCs w:val="24"/>
        </w:rPr>
        <w:t>nstitutive role for viewers</w:t>
      </w:r>
      <w:r w:rsidR="00D157AA" w:rsidRPr="007D6926">
        <w:rPr>
          <w:rFonts w:ascii="Times New Roman" w:eastAsia="Times New Roman" w:hAnsi="Times New Roman" w:cs="Times New Roman"/>
          <w:sz w:val="24"/>
          <w:szCs w:val="24"/>
        </w:rPr>
        <w:t xml:space="preserve">. </w:t>
      </w:r>
      <w:r w:rsidR="00D157AA">
        <w:rPr>
          <w:rFonts w:ascii="Times New Roman" w:eastAsia="Times New Roman" w:hAnsi="Times New Roman" w:cs="Times New Roman"/>
          <w:sz w:val="24"/>
          <w:szCs w:val="24"/>
        </w:rPr>
        <w:t>W</w:t>
      </w:r>
      <w:r w:rsidR="00D157AA" w:rsidRPr="007D6926">
        <w:rPr>
          <w:rFonts w:ascii="Times New Roman" w:eastAsia="Times New Roman" w:hAnsi="Times New Roman" w:cs="Times New Roman"/>
          <w:sz w:val="24"/>
          <w:szCs w:val="24"/>
        </w:rPr>
        <w:t xml:space="preserve">e also look at </w:t>
      </w:r>
      <w:r w:rsidR="00D157AA">
        <w:rPr>
          <w:rFonts w:ascii="Times New Roman" w:eastAsia="Times New Roman" w:hAnsi="Times New Roman" w:cs="Times New Roman"/>
          <w:sz w:val="24"/>
          <w:szCs w:val="24"/>
        </w:rPr>
        <w:t xml:space="preserve">Pierre </w:t>
      </w:r>
      <w:r w:rsidR="00D157AA" w:rsidRPr="007D6926">
        <w:rPr>
          <w:rFonts w:ascii="Times New Roman" w:eastAsia="Times New Roman" w:hAnsi="Times New Roman" w:cs="Times New Roman"/>
          <w:sz w:val="24"/>
          <w:szCs w:val="24"/>
        </w:rPr>
        <w:t>Bourdieu’s</w:t>
      </w:r>
      <w:r w:rsidR="00D157AA">
        <w:rPr>
          <w:rFonts w:ascii="Times New Roman" w:eastAsia="Times New Roman" w:hAnsi="Times New Roman" w:cs="Times New Roman"/>
          <w:sz w:val="24"/>
          <w:szCs w:val="24"/>
        </w:rPr>
        <w:t xml:space="preserve"> (1984)</w:t>
      </w:r>
      <w:r w:rsidR="00405DE4">
        <w:rPr>
          <w:rFonts w:ascii="Times New Roman" w:eastAsia="Times New Roman" w:hAnsi="Times New Roman" w:cs="Times New Roman"/>
          <w:sz w:val="24"/>
          <w:szCs w:val="24"/>
        </w:rPr>
        <w:t xml:space="preserve"> work on the cultural</w:t>
      </w:r>
      <w:r w:rsidR="00D157AA" w:rsidRPr="007D6926">
        <w:rPr>
          <w:rFonts w:ascii="Times New Roman" w:eastAsia="Times New Roman" w:hAnsi="Times New Roman" w:cs="Times New Roman"/>
          <w:sz w:val="24"/>
          <w:szCs w:val="24"/>
        </w:rPr>
        <w:t xml:space="preserve"> politics of taste and</w:t>
      </w:r>
      <w:r w:rsidR="00D157AA">
        <w:rPr>
          <w:rFonts w:ascii="Times New Roman" w:eastAsia="Times New Roman" w:hAnsi="Times New Roman" w:cs="Times New Roman"/>
          <w:sz w:val="24"/>
          <w:szCs w:val="24"/>
        </w:rPr>
        <w:t xml:space="preserve"> Herbert</w:t>
      </w:r>
      <w:r w:rsidR="00D157AA" w:rsidRPr="007D6926">
        <w:rPr>
          <w:rFonts w:ascii="Times New Roman" w:eastAsia="Times New Roman" w:hAnsi="Times New Roman" w:cs="Times New Roman"/>
          <w:sz w:val="24"/>
          <w:szCs w:val="24"/>
        </w:rPr>
        <w:t xml:space="preserve"> </w:t>
      </w:r>
      <w:proofErr w:type="spellStart"/>
      <w:r w:rsidR="00D157AA" w:rsidRPr="007D6926">
        <w:rPr>
          <w:rFonts w:ascii="Times New Roman" w:eastAsia="Times New Roman" w:hAnsi="Times New Roman" w:cs="Times New Roman"/>
          <w:sz w:val="24"/>
          <w:szCs w:val="24"/>
        </w:rPr>
        <w:t>Gans</w:t>
      </w:r>
      <w:proofErr w:type="spellEnd"/>
      <w:r w:rsidR="00D157AA">
        <w:rPr>
          <w:rFonts w:ascii="Times New Roman" w:eastAsia="Times New Roman" w:hAnsi="Times New Roman" w:cs="Times New Roman"/>
          <w:sz w:val="24"/>
          <w:szCs w:val="24"/>
        </w:rPr>
        <w:t xml:space="preserve"> (1999)</w:t>
      </w:r>
      <w:r w:rsidR="00D157AA" w:rsidRPr="007D6926">
        <w:rPr>
          <w:rFonts w:ascii="Times New Roman" w:eastAsia="Times New Roman" w:hAnsi="Times New Roman" w:cs="Times New Roman"/>
          <w:sz w:val="24"/>
          <w:szCs w:val="24"/>
        </w:rPr>
        <w:t xml:space="preserve"> theory of “taste cultures” to explore how class, identity</w:t>
      </w:r>
      <w:r w:rsidR="00405D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social place are</w:t>
      </w:r>
      <w:r w:rsidR="00D157AA" w:rsidRPr="007D6926">
        <w:rPr>
          <w:rFonts w:ascii="Times New Roman" w:eastAsia="Times New Roman" w:hAnsi="Times New Roman" w:cs="Times New Roman"/>
          <w:sz w:val="24"/>
          <w:szCs w:val="24"/>
        </w:rPr>
        <w:t xml:space="preserve"> mediated through the symbolic and consumer choice. </w:t>
      </w:r>
      <w:r w:rsidR="00D157AA">
        <w:rPr>
          <w:rFonts w:ascii="Times New Roman" w:eastAsia="Times New Roman" w:hAnsi="Times New Roman" w:cs="Times New Roman"/>
          <w:sz w:val="24"/>
          <w:szCs w:val="24"/>
        </w:rPr>
        <w:t xml:space="preserve">Sarah </w:t>
      </w:r>
      <w:proofErr w:type="spellStart"/>
      <w:r w:rsidR="00D157AA" w:rsidRPr="007D6926">
        <w:rPr>
          <w:rFonts w:ascii="Times New Roman" w:eastAsia="Times New Roman" w:hAnsi="Times New Roman" w:cs="Times New Roman"/>
          <w:color w:val="333333"/>
          <w:sz w:val="24"/>
          <w:szCs w:val="24"/>
        </w:rPr>
        <w:t>Banet</w:t>
      </w:r>
      <w:proofErr w:type="spellEnd"/>
      <w:r w:rsidR="00D157AA" w:rsidRPr="007D6926">
        <w:rPr>
          <w:rFonts w:ascii="Times New Roman" w:eastAsia="Times New Roman" w:hAnsi="Times New Roman" w:cs="Times New Roman"/>
          <w:color w:val="333333"/>
          <w:sz w:val="24"/>
          <w:szCs w:val="24"/>
        </w:rPr>
        <w:t>-Weiser</w:t>
      </w:r>
      <w:r w:rsidR="00D157AA">
        <w:rPr>
          <w:rFonts w:ascii="Times New Roman" w:eastAsia="Times New Roman" w:hAnsi="Times New Roman" w:cs="Times New Roman"/>
          <w:color w:val="333333"/>
          <w:sz w:val="24"/>
          <w:szCs w:val="24"/>
        </w:rPr>
        <w:t xml:space="preserve"> (2012), </w:t>
      </w:r>
      <w:r w:rsidR="00D157AA" w:rsidRPr="007D6926">
        <w:rPr>
          <w:rFonts w:ascii="Times New Roman" w:eastAsia="Times New Roman" w:hAnsi="Times New Roman" w:cs="Times New Roman"/>
          <w:color w:val="333333"/>
          <w:sz w:val="24"/>
          <w:szCs w:val="24"/>
          <w:highlight w:val="white"/>
        </w:rPr>
        <w:t xml:space="preserve">Jacqueline </w:t>
      </w:r>
      <w:proofErr w:type="spellStart"/>
      <w:r w:rsidR="00D157AA" w:rsidRPr="007D6926">
        <w:rPr>
          <w:rFonts w:ascii="Times New Roman" w:eastAsia="Times New Roman" w:hAnsi="Times New Roman" w:cs="Times New Roman"/>
          <w:color w:val="333333"/>
          <w:sz w:val="24"/>
          <w:szCs w:val="24"/>
          <w:highlight w:val="white"/>
        </w:rPr>
        <w:t>Botterill</w:t>
      </w:r>
      <w:proofErr w:type="spellEnd"/>
      <w:r w:rsidR="00D157AA">
        <w:rPr>
          <w:rFonts w:ascii="Times New Roman" w:eastAsia="Times New Roman" w:hAnsi="Times New Roman" w:cs="Times New Roman"/>
          <w:color w:val="333333"/>
          <w:sz w:val="24"/>
          <w:szCs w:val="24"/>
        </w:rPr>
        <w:t xml:space="preserve"> (2007)</w:t>
      </w:r>
      <w:r w:rsidR="00D157AA" w:rsidRPr="007D6926">
        <w:rPr>
          <w:rFonts w:ascii="Times New Roman" w:eastAsia="Times New Roman" w:hAnsi="Times New Roman" w:cs="Times New Roman"/>
          <w:color w:val="333333"/>
          <w:sz w:val="24"/>
          <w:szCs w:val="24"/>
        </w:rPr>
        <w:t xml:space="preserve">, and </w:t>
      </w:r>
      <w:r w:rsidR="00D157AA">
        <w:rPr>
          <w:rFonts w:ascii="Times New Roman" w:eastAsia="Times New Roman" w:hAnsi="Times New Roman" w:cs="Times New Roman"/>
          <w:color w:val="333333"/>
          <w:sz w:val="24"/>
          <w:szCs w:val="24"/>
        </w:rPr>
        <w:t xml:space="preserve">Adam </w:t>
      </w:r>
      <w:proofErr w:type="spellStart"/>
      <w:r w:rsidR="00D157AA" w:rsidRPr="007D6926">
        <w:rPr>
          <w:rFonts w:ascii="Times New Roman" w:eastAsia="Times New Roman" w:hAnsi="Times New Roman" w:cs="Times New Roman"/>
          <w:color w:val="222222"/>
          <w:sz w:val="24"/>
          <w:szCs w:val="24"/>
          <w:highlight w:val="white"/>
        </w:rPr>
        <w:t>Arvidsson</w:t>
      </w:r>
      <w:proofErr w:type="spellEnd"/>
      <w:r w:rsidR="00D157AA">
        <w:rPr>
          <w:rFonts w:ascii="Times New Roman" w:eastAsia="Times New Roman" w:hAnsi="Times New Roman" w:cs="Times New Roman"/>
          <w:color w:val="222222"/>
          <w:sz w:val="24"/>
          <w:szCs w:val="24"/>
          <w:highlight w:val="white"/>
        </w:rPr>
        <w:t xml:space="preserve"> (2001)</w:t>
      </w:r>
      <w:r w:rsidR="00D157AA" w:rsidRPr="007D6926">
        <w:rPr>
          <w:rFonts w:ascii="Times New Roman" w:eastAsia="Times New Roman" w:hAnsi="Times New Roman" w:cs="Times New Roman"/>
          <w:color w:val="222222"/>
          <w:sz w:val="24"/>
          <w:szCs w:val="24"/>
          <w:highlight w:val="white"/>
        </w:rPr>
        <w:t xml:space="preserve"> </w:t>
      </w:r>
      <w:r w:rsidR="00D157AA" w:rsidRPr="007D6926">
        <w:rPr>
          <w:rFonts w:ascii="Times New Roman" w:eastAsia="Times New Roman" w:hAnsi="Times New Roman" w:cs="Times New Roman"/>
          <w:color w:val="333333"/>
          <w:sz w:val="24"/>
          <w:szCs w:val="24"/>
        </w:rPr>
        <w:t xml:space="preserve">round out this section by analyzing and historicizing the current processes through which commodities are positioned as sites of freedom, emancipation, and positive social change. </w:t>
      </w:r>
    </w:p>
    <w:p w14:paraId="06DFFD79" w14:textId="77777777" w:rsidR="0028655F" w:rsidRDefault="0028655F" w:rsidP="00DE2B79">
      <w:pPr>
        <w:pStyle w:val="Normal1"/>
        <w:spacing w:line="240" w:lineRule="auto"/>
        <w:rPr>
          <w:rFonts w:ascii="Times New Roman" w:eastAsia="Times New Roman" w:hAnsi="Times New Roman" w:cs="Times New Roman"/>
          <w:color w:val="333333"/>
          <w:sz w:val="24"/>
          <w:szCs w:val="24"/>
        </w:rPr>
      </w:pPr>
    </w:p>
    <w:p w14:paraId="2CD853A6" w14:textId="7497B366" w:rsidR="00D157AA" w:rsidRDefault="00D157AA" w:rsidP="00DE2B79">
      <w:pPr>
        <w:pStyle w:val="Normal1"/>
        <w:spacing w:line="240" w:lineRule="auto"/>
        <w:rPr>
          <w:rFonts w:ascii="Times New Roman" w:eastAsia="Times New Roman" w:hAnsi="Times New Roman" w:cs="Times New Roman"/>
          <w:b/>
          <w:sz w:val="24"/>
          <w:szCs w:val="24"/>
        </w:rPr>
      </w:pPr>
      <w:r w:rsidRPr="007D6926">
        <w:rPr>
          <w:rFonts w:ascii="Times New Roman" w:eastAsia="Times New Roman" w:hAnsi="Times New Roman" w:cs="Times New Roman"/>
          <w:b/>
          <w:sz w:val="24"/>
          <w:szCs w:val="24"/>
        </w:rPr>
        <w:t>Key Questions</w:t>
      </w:r>
      <w:r w:rsidRPr="00361256">
        <w:rPr>
          <w:rFonts w:ascii="Times New Roman" w:eastAsia="Times New Roman" w:hAnsi="Times New Roman" w:cs="Times New Roman"/>
          <w:b/>
          <w:sz w:val="24"/>
          <w:szCs w:val="24"/>
        </w:rPr>
        <w:t>:</w:t>
      </w:r>
    </w:p>
    <w:p w14:paraId="70A75529" w14:textId="77777777" w:rsidR="00AC29C7" w:rsidRPr="00DE2B79" w:rsidRDefault="00AC29C7" w:rsidP="00DE2B79">
      <w:pPr>
        <w:pStyle w:val="Normal1"/>
        <w:spacing w:line="240" w:lineRule="auto"/>
        <w:rPr>
          <w:rFonts w:ascii="Times New Roman" w:eastAsia="Times New Roman" w:hAnsi="Times New Roman" w:cs="Times New Roman"/>
          <w:color w:val="333333"/>
          <w:sz w:val="24"/>
          <w:szCs w:val="24"/>
        </w:rPr>
      </w:pPr>
    </w:p>
    <w:p w14:paraId="020DD1B6" w14:textId="77777777" w:rsidR="00D157AA" w:rsidRPr="007D6926" w:rsidRDefault="00D157AA" w:rsidP="00D157AA">
      <w:pPr>
        <w:pStyle w:val="Normal1"/>
        <w:numPr>
          <w:ilvl w:val="0"/>
          <w:numId w:val="1"/>
        </w:numPr>
        <w:spacing w:after="240" w:line="240" w:lineRule="auto"/>
        <w:ind w:hanging="360"/>
        <w:contextualSpacing/>
        <w:rPr>
          <w:rFonts w:ascii="Times New Roman" w:eastAsia="Times New Roman" w:hAnsi="Times New Roman" w:cs="Times New Roman"/>
          <w:sz w:val="24"/>
          <w:szCs w:val="24"/>
        </w:rPr>
      </w:pPr>
      <w:r w:rsidRPr="007D6926">
        <w:rPr>
          <w:rFonts w:ascii="Times New Roman" w:eastAsia="Times New Roman" w:hAnsi="Times New Roman" w:cs="Times New Roman"/>
          <w:sz w:val="24"/>
          <w:szCs w:val="24"/>
        </w:rPr>
        <w:t>How have consumer subjectivities been imagined by critical scholars over the past century?</w:t>
      </w:r>
    </w:p>
    <w:p w14:paraId="6732F4C1" w14:textId="77777777" w:rsidR="00D157AA" w:rsidRPr="007D6926" w:rsidRDefault="00D157AA" w:rsidP="00D157AA">
      <w:pPr>
        <w:pStyle w:val="Normal1"/>
        <w:numPr>
          <w:ilvl w:val="0"/>
          <w:numId w:val="1"/>
        </w:numPr>
        <w:spacing w:after="240" w:line="240" w:lineRule="auto"/>
        <w:ind w:hanging="360"/>
        <w:contextualSpacing/>
        <w:rPr>
          <w:rFonts w:ascii="Times New Roman" w:eastAsia="Times New Roman" w:hAnsi="Times New Roman" w:cs="Times New Roman"/>
          <w:sz w:val="24"/>
          <w:szCs w:val="24"/>
        </w:rPr>
      </w:pPr>
      <w:r w:rsidRPr="007D6926">
        <w:rPr>
          <w:rFonts w:ascii="Times New Roman" w:eastAsia="Times New Roman" w:hAnsi="Times New Roman" w:cs="Times New Roman"/>
          <w:sz w:val="24"/>
          <w:szCs w:val="24"/>
        </w:rPr>
        <w:t>How is social change imagined within the logic of consumer culture, and how is it imagined outside of that logic?</w:t>
      </w:r>
    </w:p>
    <w:p w14:paraId="28E46E74" w14:textId="77777777" w:rsidR="00D157AA" w:rsidRPr="007D6926" w:rsidRDefault="00D157AA" w:rsidP="00D157AA">
      <w:pPr>
        <w:pStyle w:val="Normal1"/>
        <w:numPr>
          <w:ilvl w:val="0"/>
          <w:numId w:val="1"/>
        </w:numPr>
        <w:spacing w:after="240" w:line="240" w:lineRule="auto"/>
        <w:ind w:hanging="360"/>
        <w:contextualSpacing/>
        <w:rPr>
          <w:rFonts w:ascii="Times New Roman" w:eastAsia="Times New Roman" w:hAnsi="Times New Roman" w:cs="Times New Roman"/>
          <w:sz w:val="24"/>
          <w:szCs w:val="24"/>
        </w:rPr>
      </w:pPr>
      <w:r w:rsidRPr="007D6926">
        <w:rPr>
          <w:rFonts w:ascii="Times New Roman" w:eastAsia="Times New Roman" w:hAnsi="Times New Roman" w:cs="Times New Roman"/>
          <w:sz w:val="24"/>
          <w:szCs w:val="24"/>
        </w:rPr>
        <w:t>What tensions exist between the essential role of individual agency in resistance to consumer culture, and theories positing the necessity of collective action?</w:t>
      </w:r>
    </w:p>
    <w:p w14:paraId="5E6E168E" w14:textId="2BF76BEB" w:rsidR="00D157AA" w:rsidRPr="009F4233" w:rsidRDefault="00D157AA" w:rsidP="00D157AA">
      <w:pPr>
        <w:pStyle w:val="Normal1"/>
        <w:numPr>
          <w:ilvl w:val="0"/>
          <w:numId w:val="1"/>
        </w:numPr>
        <w:spacing w:after="240" w:line="240" w:lineRule="auto"/>
        <w:ind w:hanging="360"/>
        <w:contextualSpacing/>
        <w:rPr>
          <w:rFonts w:ascii="Times New Roman" w:hAnsi="Times New Roman" w:cs="Times New Roman"/>
          <w:sz w:val="24"/>
          <w:szCs w:val="24"/>
        </w:rPr>
      </w:pPr>
      <w:r>
        <w:rPr>
          <w:rFonts w:ascii="Times New Roman" w:hAnsi="Times New Roman" w:cs="Times New Roman"/>
          <w:sz w:val="24"/>
          <w:szCs w:val="24"/>
        </w:rPr>
        <w:t>What is the relationship between neoliberalism</w:t>
      </w:r>
      <w:r w:rsidR="00D93BAA">
        <w:rPr>
          <w:rFonts w:ascii="Times New Roman" w:hAnsi="Times New Roman" w:cs="Times New Roman"/>
          <w:sz w:val="24"/>
          <w:szCs w:val="24"/>
        </w:rPr>
        <w:t>, ideology</w:t>
      </w:r>
      <w:r w:rsidR="00D44B79">
        <w:rPr>
          <w:rFonts w:ascii="Times New Roman" w:hAnsi="Times New Roman" w:cs="Times New Roman"/>
          <w:sz w:val="24"/>
          <w:szCs w:val="24"/>
        </w:rPr>
        <w:t>,</w:t>
      </w:r>
      <w:r>
        <w:rPr>
          <w:rFonts w:ascii="Times New Roman" w:hAnsi="Times New Roman" w:cs="Times New Roman"/>
          <w:sz w:val="24"/>
          <w:szCs w:val="24"/>
        </w:rPr>
        <w:t xml:space="preserve"> and consumer culture?</w:t>
      </w:r>
    </w:p>
    <w:p w14:paraId="40642B30" w14:textId="77777777" w:rsidR="00D157AA" w:rsidRDefault="00D157AA" w:rsidP="00D157AA">
      <w:pPr>
        <w:pStyle w:val="Normal1"/>
        <w:spacing w:after="240" w:line="240" w:lineRule="auto"/>
        <w:contextualSpacing/>
        <w:rPr>
          <w:rFonts w:ascii="Times New Roman" w:hAnsi="Times New Roman" w:cs="Times New Roman"/>
          <w:sz w:val="24"/>
          <w:szCs w:val="24"/>
        </w:rPr>
      </w:pPr>
    </w:p>
    <w:p w14:paraId="5DD9B5F7" w14:textId="77777777" w:rsidR="00D157AA" w:rsidRDefault="00D157AA" w:rsidP="00D157AA">
      <w:pPr>
        <w:pStyle w:val="Normal1"/>
        <w:spacing w:line="240" w:lineRule="auto"/>
        <w:jc w:val="center"/>
        <w:rPr>
          <w:rFonts w:ascii="Times New Roman" w:hAnsi="Times New Roman" w:cs="Times New Roman"/>
          <w:sz w:val="24"/>
          <w:szCs w:val="24"/>
        </w:rPr>
      </w:pPr>
    </w:p>
    <w:p w14:paraId="0426A34B" w14:textId="77777777" w:rsidR="00D157AA" w:rsidRDefault="00D157AA" w:rsidP="00D157AA">
      <w:pPr>
        <w:pStyle w:val="Normal1"/>
        <w:spacing w:line="240" w:lineRule="auto"/>
        <w:jc w:val="center"/>
        <w:rPr>
          <w:rFonts w:ascii="Times New Roman" w:hAnsi="Times New Roman" w:cs="Times New Roman"/>
          <w:sz w:val="24"/>
          <w:szCs w:val="24"/>
        </w:rPr>
      </w:pPr>
    </w:p>
    <w:p w14:paraId="73CDF843" w14:textId="77777777" w:rsidR="00EB2195" w:rsidRPr="007D6926" w:rsidRDefault="00EB2195" w:rsidP="00D157AA">
      <w:pPr>
        <w:pStyle w:val="Normal1"/>
        <w:spacing w:line="240" w:lineRule="auto"/>
        <w:jc w:val="center"/>
        <w:rPr>
          <w:rFonts w:ascii="Times New Roman" w:hAnsi="Times New Roman" w:cs="Times New Roman"/>
          <w:sz w:val="24"/>
          <w:szCs w:val="24"/>
        </w:rPr>
      </w:pPr>
    </w:p>
    <w:p w14:paraId="67CF71D4" w14:textId="77777777" w:rsidR="00D157AA" w:rsidRPr="007D6926" w:rsidRDefault="00D157AA" w:rsidP="00D157AA">
      <w:pPr>
        <w:pStyle w:val="Normal1"/>
        <w:spacing w:line="240" w:lineRule="auto"/>
        <w:jc w:val="center"/>
        <w:rPr>
          <w:rFonts w:ascii="Times New Roman" w:hAnsi="Times New Roman" w:cs="Times New Roman"/>
          <w:sz w:val="24"/>
          <w:szCs w:val="24"/>
        </w:rPr>
      </w:pPr>
      <w:r w:rsidRPr="007D6926">
        <w:rPr>
          <w:rFonts w:ascii="Times New Roman" w:eastAsia="Times New Roman" w:hAnsi="Times New Roman" w:cs="Times New Roman"/>
          <w:b/>
          <w:color w:val="333333"/>
          <w:sz w:val="24"/>
          <w:szCs w:val="24"/>
        </w:rPr>
        <w:t>Bibliography</w:t>
      </w:r>
    </w:p>
    <w:p w14:paraId="1C4ED106" w14:textId="77777777" w:rsidR="00D157AA" w:rsidRPr="007D6926" w:rsidRDefault="00D157AA" w:rsidP="00D157AA">
      <w:pPr>
        <w:pStyle w:val="Normal1"/>
        <w:spacing w:line="240" w:lineRule="auto"/>
        <w:rPr>
          <w:rFonts w:ascii="Times New Roman" w:hAnsi="Times New Roman" w:cs="Times New Roman"/>
          <w:b/>
          <w:sz w:val="24"/>
          <w:szCs w:val="24"/>
        </w:rPr>
      </w:pPr>
    </w:p>
    <w:p w14:paraId="16B58216" w14:textId="77777777" w:rsidR="00D157AA" w:rsidRPr="00F24FFD" w:rsidRDefault="00D157AA" w:rsidP="00D157AA">
      <w:pPr>
        <w:pStyle w:val="Normal1"/>
        <w:spacing w:line="240" w:lineRule="auto"/>
        <w:rPr>
          <w:rFonts w:ascii="Times New Roman" w:eastAsia="Times New Roman" w:hAnsi="Times New Roman" w:cs="Times New Roman"/>
          <w:color w:val="222222"/>
          <w:sz w:val="24"/>
          <w:szCs w:val="24"/>
          <w:highlight w:val="white"/>
        </w:rPr>
      </w:pPr>
      <w:proofErr w:type="spellStart"/>
      <w:r w:rsidRPr="007D6926">
        <w:rPr>
          <w:rFonts w:ascii="Times New Roman" w:eastAsia="Times New Roman" w:hAnsi="Times New Roman" w:cs="Times New Roman"/>
          <w:b/>
          <w:color w:val="333333"/>
          <w:sz w:val="24"/>
          <w:szCs w:val="24"/>
        </w:rPr>
        <w:t>i</w:t>
      </w:r>
      <w:proofErr w:type="spellEnd"/>
      <w:r w:rsidRPr="007D6926">
        <w:rPr>
          <w:rFonts w:ascii="Times New Roman" w:eastAsia="Times New Roman" w:hAnsi="Times New Roman" w:cs="Times New Roman"/>
          <w:b/>
          <w:color w:val="333333"/>
          <w:sz w:val="24"/>
          <w:szCs w:val="24"/>
        </w:rPr>
        <w:t xml:space="preserve">) Modernity, Capitalism, ideology </w:t>
      </w:r>
    </w:p>
    <w:p w14:paraId="4C4C5497" w14:textId="77777777" w:rsidR="00D157AA" w:rsidRPr="007D6926" w:rsidRDefault="00D157AA" w:rsidP="00D157AA">
      <w:pPr>
        <w:pStyle w:val="Normal1"/>
        <w:spacing w:line="240" w:lineRule="auto"/>
        <w:rPr>
          <w:rFonts w:ascii="Times New Roman" w:eastAsia="Times New Roman" w:hAnsi="Times New Roman" w:cs="Times New Roman"/>
          <w:color w:val="222222"/>
          <w:sz w:val="24"/>
          <w:szCs w:val="24"/>
          <w:highlight w:val="white"/>
        </w:rPr>
      </w:pPr>
    </w:p>
    <w:p w14:paraId="27561374" w14:textId="2ED469F3" w:rsidR="00D157AA" w:rsidRDefault="00D157AA" w:rsidP="00D157AA">
      <w:pPr>
        <w:pStyle w:val="Normal1"/>
        <w:spacing w:line="240" w:lineRule="auto"/>
        <w:rPr>
          <w:rFonts w:ascii="Times New Roman" w:eastAsia="Times New Roman" w:hAnsi="Times New Roman" w:cs="Times New Roman"/>
          <w:color w:val="333333"/>
          <w:sz w:val="24"/>
          <w:szCs w:val="24"/>
        </w:rPr>
      </w:pPr>
      <w:r w:rsidRPr="007D6926">
        <w:rPr>
          <w:rFonts w:ascii="Times New Roman" w:eastAsia="Times New Roman" w:hAnsi="Times New Roman" w:cs="Times New Roman"/>
          <w:color w:val="222222"/>
          <w:sz w:val="24"/>
          <w:szCs w:val="24"/>
          <w:highlight w:val="white"/>
        </w:rPr>
        <w:t xml:space="preserve">1) </w:t>
      </w:r>
      <w:proofErr w:type="spellStart"/>
      <w:r w:rsidRPr="007D6926">
        <w:rPr>
          <w:rFonts w:ascii="Times New Roman" w:eastAsia="Times New Roman" w:hAnsi="Times New Roman" w:cs="Times New Roman"/>
          <w:color w:val="222222"/>
          <w:sz w:val="24"/>
          <w:szCs w:val="24"/>
          <w:highlight w:val="white"/>
        </w:rPr>
        <w:t>Adorno</w:t>
      </w:r>
      <w:proofErr w:type="spellEnd"/>
      <w:r w:rsidRPr="007D6926">
        <w:rPr>
          <w:rFonts w:ascii="Times New Roman" w:eastAsia="Times New Roman" w:hAnsi="Times New Roman" w:cs="Times New Roman"/>
          <w:color w:val="222222"/>
          <w:sz w:val="24"/>
          <w:szCs w:val="24"/>
          <w:highlight w:val="white"/>
        </w:rPr>
        <w:t xml:space="preserve">, T., &amp; </w:t>
      </w:r>
      <w:proofErr w:type="spellStart"/>
      <w:r w:rsidRPr="007D6926">
        <w:rPr>
          <w:rFonts w:ascii="Times New Roman" w:eastAsia="Times New Roman" w:hAnsi="Times New Roman" w:cs="Times New Roman"/>
          <w:color w:val="222222"/>
          <w:sz w:val="24"/>
          <w:szCs w:val="24"/>
          <w:highlight w:val="white"/>
        </w:rPr>
        <w:t>Horkheimer</w:t>
      </w:r>
      <w:proofErr w:type="spellEnd"/>
      <w:r w:rsidRPr="007D6926">
        <w:rPr>
          <w:rFonts w:ascii="Times New Roman" w:eastAsia="Times New Roman" w:hAnsi="Times New Roman" w:cs="Times New Roman"/>
          <w:color w:val="222222"/>
          <w:sz w:val="24"/>
          <w:szCs w:val="24"/>
          <w:highlight w:val="white"/>
        </w:rPr>
        <w:t xml:space="preserve">, M. “The culture industry: Enlightenment as mass deception” in </w:t>
      </w:r>
      <w:r w:rsidRPr="007D6926">
        <w:rPr>
          <w:rFonts w:ascii="Times New Roman" w:eastAsia="Times New Roman" w:hAnsi="Times New Roman" w:cs="Times New Roman"/>
          <w:color w:val="333333"/>
          <w:sz w:val="24"/>
          <w:szCs w:val="24"/>
          <w:highlight w:val="white"/>
        </w:rPr>
        <w:t xml:space="preserve">Durham, M. G., &amp; </w:t>
      </w:r>
      <w:proofErr w:type="spellStart"/>
      <w:r w:rsidRPr="007D6926">
        <w:rPr>
          <w:rFonts w:ascii="Times New Roman" w:eastAsia="Times New Roman" w:hAnsi="Times New Roman" w:cs="Times New Roman"/>
          <w:color w:val="333333"/>
          <w:sz w:val="24"/>
          <w:szCs w:val="24"/>
          <w:highlight w:val="white"/>
        </w:rPr>
        <w:t>Kellner</w:t>
      </w:r>
      <w:proofErr w:type="spellEnd"/>
      <w:r w:rsidRPr="007D6926">
        <w:rPr>
          <w:rFonts w:ascii="Times New Roman" w:eastAsia="Times New Roman" w:hAnsi="Times New Roman" w:cs="Times New Roman"/>
          <w:color w:val="333333"/>
          <w:sz w:val="24"/>
          <w:szCs w:val="24"/>
          <w:highlight w:val="white"/>
        </w:rPr>
        <w:t xml:space="preserve">, D. (2006). </w:t>
      </w:r>
      <w:r w:rsidRPr="007D6926">
        <w:rPr>
          <w:rFonts w:ascii="Times New Roman" w:eastAsia="Times New Roman" w:hAnsi="Times New Roman" w:cs="Times New Roman"/>
          <w:i/>
          <w:color w:val="333333"/>
          <w:sz w:val="24"/>
          <w:szCs w:val="24"/>
          <w:highlight w:val="white"/>
        </w:rPr>
        <w:t xml:space="preserve">Media and cultural studies: </w:t>
      </w:r>
      <w:proofErr w:type="spellStart"/>
      <w:r w:rsidRPr="007D6926">
        <w:rPr>
          <w:rFonts w:ascii="Times New Roman" w:eastAsia="Times New Roman" w:hAnsi="Times New Roman" w:cs="Times New Roman"/>
          <w:i/>
          <w:color w:val="333333"/>
          <w:sz w:val="24"/>
          <w:szCs w:val="24"/>
          <w:highlight w:val="white"/>
        </w:rPr>
        <w:t>Keyworks</w:t>
      </w:r>
      <w:proofErr w:type="spellEnd"/>
      <w:r w:rsidRPr="007D6926">
        <w:rPr>
          <w:rFonts w:ascii="Times New Roman" w:eastAsia="Times New Roman" w:hAnsi="Times New Roman" w:cs="Times New Roman"/>
          <w:i/>
          <w:color w:val="333333"/>
          <w:sz w:val="24"/>
          <w:szCs w:val="24"/>
          <w:highlight w:val="white"/>
        </w:rPr>
        <w:t xml:space="preserve"> </w:t>
      </w:r>
      <w:r w:rsidRPr="007D6926">
        <w:rPr>
          <w:rFonts w:ascii="Times New Roman" w:eastAsia="Times New Roman" w:hAnsi="Times New Roman" w:cs="Times New Roman"/>
          <w:color w:val="333333"/>
          <w:sz w:val="24"/>
          <w:szCs w:val="24"/>
          <w:highlight w:val="white"/>
        </w:rPr>
        <w:t>(Rev. ed.). Oxford, UK: Blackwell.</w:t>
      </w:r>
      <w:r w:rsidR="00617F24">
        <w:rPr>
          <w:rFonts w:ascii="Times New Roman" w:eastAsia="Times New Roman" w:hAnsi="Times New Roman" w:cs="Times New Roman"/>
          <w:color w:val="333333"/>
          <w:sz w:val="24"/>
          <w:szCs w:val="24"/>
        </w:rPr>
        <w:t xml:space="preserve"> </w:t>
      </w:r>
      <w:proofErr w:type="gramStart"/>
      <w:r w:rsidR="000D3A4F">
        <w:rPr>
          <w:rFonts w:ascii="Times New Roman" w:eastAsia="Times New Roman" w:hAnsi="Times New Roman" w:cs="Times New Roman"/>
          <w:color w:val="333333"/>
          <w:sz w:val="24"/>
          <w:szCs w:val="24"/>
        </w:rPr>
        <w:t>pp</w:t>
      </w:r>
      <w:proofErr w:type="gramEnd"/>
      <w:r w:rsidR="000D3A4F">
        <w:rPr>
          <w:rFonts w:ascii="Times New Roman" w:eastAsia="Times New Roman" w:hAnsi="Times New Roman" w:cs="Times New Roman"/>
          <w:color w:val="333333"/>
          <w:sz w:val="24"/>
          <w:szCs w:val="24"/>
        </w:rPr>
        <w:t>. 53-75.</w:t>
      </w:r>
    </w:p>
    <w:p w14:paraId="514F1A59" w14:textId="77777777" w:rsidR="00481210" w:rsidRDefault="00481210" w:rsidP="00D157AA">
      <w:pPr>
        <w:pStyle w:val="Normal1"/>
        <w:spacing w:line="240" w:lineRule="auto"/>
        <w:rPr>
          <w:rFonts w:ascii="Times New Roman" w:eastAsia="Times New Roman" w:hAnsi="Times New Roman" w:cs="Times New Roman"/>
          <w:color w:val="333333"/>
          <w:sz w:val="24"/>
          <w:szCs w:val="24"/>
        </w:rPr>
      </w:pPr>
    </w:p>
    <w:p w14:paraId="36A375BC" w14:textId="7A4AD705" w:rsidR="00481210" w:rsidRPr="00A71297" w:rsidRDefault="006529D8" w:rsidP="00D157AA">
      <w:pPr>
        <w:pStyle w:val="Normal1"/>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481210">
        <w:rPr>
          <w:rFonts w:ascii="Times New Roman" w:eastAsia="Times New Roman" w:hAnsi="Times New Roman" w:cs="Times New Roman"/>
          <w:color w:val="333333"/>
          <w:sz w:val="24"/>
          <w:szCs w:val="24"/>
        </w:rPr>
        <w:t xml:space="preserve">) </w:t>
      </w:r>
      <w:proofErr w:type="spellStart"/>
      <w:r w:rsidR="00481210" w:rsidRPr="00A71297">
        <w:rPr>
          <w:rFonts w:ascii="Times New Roman" w:eastAsia="Times New Roman" w:hAnsi="Times New Roman" w:cs="Times New Roman"/>
          <w:color w:val="333333"/>
          <w:sz w:val="24"/>
          <w:szCs w:val="24"/>
        </w:rPr>
        <w:t>Arvid</w:t>
      </w:r>
      <w:r w:rsidR="00BD730E" w:rsidRPr="00A71297">
        <w:rPr>
          <w:rFonts w:ascii="Times New Roman" w:eastAsia="Times New Roman" w:hAnsi="Times New Roman" w:cs="Times New Roman"/>
          <w:color w:val="333333"/>
          <w:sz w:val="24"/>
          <w:szCs w:val="24"/>
        </w:rPr>
        <w:t>s</w:t>
      </w:r>
      <w:r w:rsidR="00481210" w:rsidRPr="00A71297">
        <w:rPr>
          <w:rFonts w:ascii="Times New Roman" w:eastAsia="Times New Roman" w:hAnsi="Times New Roman" w:cs="Times New Roman"/>
          <w:color w:val="333333"/>
          <w:sz w:val="24"/>
          <w:szCs w:val="24"/>
        </w:rPr>
        <w:t>son</w:t>
      </w:r>
      <w:proofErr w:type="spellEnd"/>
      <w:r w:rsidR="00BD730E" w:rsidRPr="00A71297">
        <w:rPr>
          <w:rFonts w:ascii="Times New Roman" w:eastAsia="Times New Roman" w:hAnsi="Times New Roman" w:cs="Times New Roman"/>
          <w:color w:val="333333"/>
          <w:sz w:val="24"/>
          <w:szCs w:val="24"/>
        </w:rPr>
        <w:t xml:space="preserve">, Adam. (2001). “From Counter Culture to Consumer Culture: Vespa and the Italian youth Market, 1958-78”. </w:t>
      </w:r>
      <w:proofErr w:type="gramStart"/>
      <w:r w:rsidR="00BD730E" w:rsidRPr="00A71297">
        <w:rPr>
          <w:rFonts w:ascii="Times New Roman" w:eastAsia="Times New Roman" w:hAnsi="Times New Roman" w:cs="Times New Roman"/>
          <w:i/>
          <w:color w:val="333333"/>
          <w:sz w:val="24"/>
          <w:szCs w:val="24"/>
        </w:rPr>
        <w:t>Journal of Consumer Culture</w:t>
      </w:r>
      <w:r w:rsidR="00BD730E" w:rsidRPr="00A71297">
        <w:rPr>
          <w:rFonts w:ascii="Times New Roman" w:eastAsia="Times New Roman" w:hAnsi="Times New Roman" w:cs="Times New Roman"/>
          <w:color w:val="333333"/>
          <w:sz w:val="24"/>
          <w:szCs w:val="24"/>
        </w:rPr>
        <w:t>.</w:t>
      </w:r>
      <w:proofErr w:type="gramEnd"/>
      <w:r w:rsidR="00BD730E" w:rsidRPr="00A71297">
        <w:rPr>
          <w:rFonts w:ascii="Times New Roman" w:eastAsia="Times New Roman" w:hAnsi="Times New Roman" w:cs="Times New Roman"/>
          <w:color w:val="333333"/>
          <w:sz w:val="24"/>
          <w:szCs w:val="24"/>
        </w:rPr>
        <w:t xml:space="preserve"> </w:t>
      </w:r>
      <w:proofErr w:type="spellStart"/>
      <w:proofErr w:type="gramStart"/>
      <w:r w:rsidR="00BD730E" w:rsidRPr="00A71297">
        <w:rPr>
          <w:rFonts w:ascii="Times New Roman" w:eastAsia="Times New Roman" w:hAnsi="Times New Roman" w:cs="Times New Roman"/>
          <w:color w:val="333333"/>
          <w:sz w:val="24"/>
          <w:szCs w:val="24"/>
        </w:rPr>
        <w:t>Vol</w:t>
      </w:r>
      <w:proofErr w:type="spellEnd"/>
      <w:r w:rsidR="00BD730E" w:rsidRPr="00A71297">
        <w:rPr>
          <w:rFonts w:ascii="Times New Roman" w:eastAsia="Times New Roman" w:hAnsi="Times New Roman" w:cs="Times New Roman"/>
          <w:color w:val="333333"/>
          <w:sz w:val="24"/>
          <w:szCs w:val="24"/>
        </w:rPr>
        <w:t xml:space="preserve"> 1(1).</w:t>
      </w:r>
      <w:proofErr w:type="gramEnd"/>
      <w:r w:rsidR="00BD730E" w:rsidRPr="00A71297">
        <w:rPr>
          <w:rFonts w:ascii="Times New Roman" w:eastAsia="Times New Roman" w:hAnsi="Times New Roman" w:cs="Times New Roman"/>
          <w:color w:val="333333"/>
          <w:sz w:val="24"/>
          <w:szCs w:val="24"/>
        </w:rPr>
        <w:t xml:space="preserve"> 47-71).</w:t>
      </w:r>
    </w:p>
    <w:p w14:paraId="2C350084" w14:textId="77777777" w:rsidR="00D157AA" w:rsidRPr="007D6926" w:rsidRDefault="00D157AA" w:rsidP="00D157AA">
      <w:pPr>
        <w:pStyle w:val="Normal1"/>
        <w:spacing w:line="240" w:lineRule="auto"/>
        <w:rPr>
          <w:rFonts w:ascii="Times New Roman" w:hAnsi="Times New Roman" w:cs="Times New Roman"/>
          <w:sz w:val="24"/>
          <w:szCs w:val="24"/>
        </w:rPr>
      </w:pPr>
    </w:p>
    <w:p w14:paraId="08618459" w14:textId="2701AC77" w:rsidR="00D157AA" w:rsidRPr="00F24FFD" w:rsidRDefault="006529D8" w:rsidP="00D157AA">
      <w:pPr>
        <w:pStyle w:val="Normal1"/>
        <w:spacing w:line="240" w:lineRule="auto"/>
        <w:rPr>
          <w:rFonts w:ascii="Times New Roman" w:hAnsi="Times New Roman" w:cs="Times New Roman"/>
          <w:sz w:val="24"/>
          <w:szCs w:val="24"/>
        </w:rPr>
      </w:pPr>
      <w:r>
        <w:rPr>
          <w:rFonts w:ascii="Times New Roman" w:hAnsi="Times New Roman" w:cs="Times New Roman"/>
          <w:sz w:val="24"/>
          <w:szCs w:val="24"/>
        </w:rPr>
        <w:t>3</w:t>
      </w:r>
      <w:r w:rsidR="00D157AA" w:rsidRPr="007D6926">
        <w:rPr>
          <w:rFonts w:ascii="Times New Roman" w:hAnsi="Times New Roman" w:cs="Times New Roman"/>
          <w:sz w:val="24"/>
          <w:szCs w:val="24"/>
        </w:rPr>
        <w:t xml:space="preserve">) Barthes, R. (2013). </w:t>
      </w:r>
      <w:r w:rsidR="00D157AA" w:rsidRPr="007D6926">
        <w:rPr>
          <w:rFonts w:ascii="Times New Roman" w:hAnsi="Times New Roman" w:cs="Times New Roman"/>
          <w:i/>
          <w:sz w:val="24"/>
          <w:szCs w:val="24"/>
        </w:rPr>
        <w:t>Mythologies: the complete edition</w:t>
      </w:r>
      <w:r w:rsidR="00D157AA" w:rsidRPr="00361256">
        <w:rPr>
          <w:rFonts w:ascii="Times New Roman" w:hAnsi="Times New Roman" w:cs="Times New Roman"/>
          <w:sz w:val="24"/>
          <w:szCs w:val="24"/>
        </w:rPr>
        <w:t>. Hill and Wang, New York: USA.</w:t>
      </w:r>
    </w:p>
    <w:p w14:paraId="201F0D3F" w14:textId="77777777" w:rsidR="00D157AA" w:rsidRPr="007D6926" w:rsidRDefault="00D157AA" w:rsidP="00D157AA">
      <w:pPr>
        <w:pStyle w:val="Normal1"/>
        <w:spacing w:line="240" w:lineRule="auto"/>
        <w:rPr>
          <w:rFonts w:ascii="Times New Roman" w:hAnsi="Times New Roman" w:cs="Times New Roman"/>
          <w:sz w:val="24"/>
          <w:szCs w:val="24"/>
        </w:rPr>
      </w:pPr>
    </w:p>
    <w:p w14:paraId="624BE53A" w14:textId="2E0901EF" w:rsidR="00D157AA" w:rsidRPr="007D6926" w:rsidRDefault="006529D8" w:rsidP="00D157AA">
      <w:pPr>
        <w:pStyle w:val="Normal1"/>
        <w:spacing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highlight w:val="white"/>
        </w:rPr>
        <w:t>4</w:t>
      </w:r>
      <w:r w:rsidR="00D157AA" w:rsidRPr="007D6926">
        <w:rPr>
          <w:rFonts w:ascii="Times New Roman" w:eastAsia="Times New Roman" w:hAnsi="Times New Roman" w:cs="Times New Roman"/>
          <w:color w:val="222222"/>
          <w:sz w:val="24"/>
          <w:szCs w:val="24"/>
          <w:highlight w:val="white"/>
        </w:rPr>
        <w:t xml:space="preserve">) Bauman, Z. (2000). </w:t>
      </w:r>
      <w:r w:rsidR="00D157AA" w:rsidRPr="007D6926">
        <w:rPr>
          <w:rFonts w:ascii="Times New Roman" w:eastAsia="Times New Roman" w:hAnsi="Times New Roman" w:cs="Times New Roman"/>
          <w:i/>
          <w:color w:val="222222"/>
          <w:sz w:val="24"/>
          <w:szCs w:val="24"/>
          <w:highlight w:val="white"/>
        </w:rPr>
        <w:t>Liquid modernity</w:t>
      </w:r>
      <w:r w:rsidR="00D157AA" w:rsidRPr="007D6926">
        <w:rPr>
          <w:rFonts w:ascii="Times New Roman" w:eastAsia="Times New Roman" w:hAnsi="Times New Roman" w:cs="Times New Roman"/>
          <w:color w:val="222222"/>
          <w:sz w:val="24"/>
          <w:szCs w:val="24"/>
          <w:highlight w:val="white"/>
        </w:rPr>
        <w:t>. USA: John Wiley &amp; Sons.</w:t>
      </w:r>
    </w:p>
    <w:p w14:paraId="14A5DCE1" w14:textId="77777777" w:rsidR="00D157AA" w:rsidRPr="007D6926" w:rsidRDefault="00D157AA" w:rsidP="00D157AA">
      <w:pPr>
        <w:pStyle w:val="Normal1"/>
        <w:spacing w:line="240" w:lineRule="auto"/>
        <w:rPr>
          <w:rFonts w:ascii="Times New Roman" w:hAnsi="Times New Roman" w:cs="Times New Roman"/>
          <w:sz w:val="24"/>
          <w:szCs w:val="24"/>
        </w:rPr>
      </w:pPr>
    </w:p>
    <w:p w14:paraId="3A17726A" w14:textId="3F60309C" w:rsidR="00D157AA" w:rsidRPr="007D6926" w:rsidRDefault="006529D8" w:rsidP="00D157AA">
      <w:pPr>
        <w:rPr>
          <w:rFonts w:ascii="Times New Roman" w:eastAsia="Times New Roman" w:hAnsi="Times New Roman" w:cs="Times New Roman"/>
          <w:color w:val="auto"/>
          <w:sz w:val="24"/>
          <w:szCs w:val="24"/>
        </w:rPr>
      </w:pPr>
      <w:r>
        <w:rPr>
          <w:rFonts w:ascii="Times New Roman" w:eastAsia="Times New Roman" w:hAnsi="Times New Roman" w:cs="Times New Roman"/>
          <w:color w:val="222222"/>
          <w:sz w:val="24"/>
          <w:szCs w:val="24"/>
          <w:highlight w:val="white"/>
        </w:rPr>
        <w:t>5</w:t>
      </w:r>
      <w:r w:rsidR="00D157AA" w:rsidRPr="007D6926">
        <w:rPr>
          <w:rFonts w:ascii="Times New Roman" w:eastAsia="Times New Roman" w:hAnsi="Times New Roman" w:cs="Times New Roman"/>
          <w:color w:val="222222"/>
          <w:sz w:val="24"/>
          <w:szCs w:val="24"/>
          <w:highlight w:val="white"/>
        </w:rPr>
        <w:t xml:space="preserve">) </w:t>
      </w:r>
      <w:r w:rsidR="00D157AA" w:rsidRPr="007D6926">
        <w:rPr>
          <w:rFonts w:ascii="Times New Roman" w:eastAsia="Times New Roman" w:hAnsi="Times New Roman" w:cs="Times New Roman"/>
          <w:color w:val="222222"/>
          <w:sz w:val="24"/>
          <w:szCs w:val="24"/>
          <w:shd w:val="clear" w:color="auto" w:fill="FFFFFF"/>
        </w:rPr>
        <w:t xml:space="preserve">Benjamin, W. (2006). </w:t>
      </w:r>
      <w:proofErr w:type="gramStart"/>
      <w:r w:rsidR="00D157AA" w:rsidRPr="007D6926">
        <w:rPr>
          <w:rFonts w:ascii="Times New Roman" w:eastAsia="Times New Roman" w:hAnsi="Times New Roman" w:cs="Times New Roman"/>
          <w:color w:val="222222"/>
          <w:sz w:val="24"/>
          <w:szCs w:val="24"/>
          <w:shd w:val="clear" w:color="auto" w:fill="FFFFFF"/>
        </w:rPr>
        <w:t xml:space="preserve">“The work of art in the age of mechanical reproduction” in </w:t>
      </w:r>
      <w:r w:rsidR="00D157AA" w:rsidRPr="007D6926">
        <w:rPr>
          <w:rFonts w:ascii="Times New Roman" w:eastAsia="Times New Roman" w:hAnsi="Times New Roman" w:cs="Times New Roman"/>
          <w:i/>
          <w:iCs/>
          <w:color w:val="222222"/>
          <w:sz w:val="24"/>
          <w:szCs w:val="24"/>
          <w:shd w:val="clear" w:color="auto" w:fill="FFFFFF"/>
        </w:rPr>
        <w:t>Film Theory and Criticism</w:t>
      </w:r>
      <w:r w:rsidR="00D157AA" w:rsidRPr="007D6926">
        <w:rPr>
          <w:rFonts w:ascii="Times New Roman" w:eastAsia="Times New Roman" w:hAnsi="Times New Roman" w:cs="Times New Roman"/>
          <w:color w:val="222222"/>
          <w:sz w:val="24"/>
          <w:szCs w:val="24"/>
          <w:shd w:val="clear" w:color="auto" w:fill="FFFFFF"/>
        </w:rPr>
        <w:t>, </w:t>
      </w:r>
      <w:r w:rsidR="00D157AA" w:rsidRPr="007D6926">
        <w:rPr>
          <w:rFonts w:ascii="Times New Roman" w:eastAsia="Times New Roman" w:hAnsi="Times New Roman" w:cs="Times New Roman"/>
          <w:i/>
          <w:iCs/>
          <w:color w:val="222222"/>
          <w:sz w:val="24"/>
          <w:szCs w:val="24"/>
          <w:shd w:val="clear" w:color="auto" w:fill="FFFFFF"/>
        </w:rPr>
        <w:t>4</w:t>
      </w:r>
      <w:r w:rsidR="00D157AA" w:rsidRPr="007D6926">
        <w:rPr>
          <w:rFonts w:ascii="Times New Roman" w:eastAsia="Times New Roman" w:hAnsi="Times New Roman" w:cs="Times New Roman"/>
          <w:color w:val="222222"/>
          <w:sz w:val="24"/>
          <w:szCs w:val="24"/>
          <w:shd w:val="clear" w:color="auto" w:fill="FFFFFF"/>
        </w:rPr>
        <w:t>, 665-82.</w:t>
      </w:r>
      <w:proofErr w:type="gramEnd"/>
    </w:p>
    <w:p w14:paraId="308D1BB5" w14:textId="74F36DA7" w:rsidR="00D157AA" w:rsidRPr="007D6926" w:rsidRDefault="00D157AA" w:rsidP="00D157AA">
      <w:pPr>
        <w:pStyle w:val="Normal1"/>
        <w:spacing w:line="240" w:lineRule="auto"/>
        <w:rPr>
          <w:rFonts w:ascii="Times New Roman" w:eastAsia="Times New Roman" w:hAnsi="Times New Roman" w:cs="Times New Roman"/>
          <w:color w:val="222222"/>
          <w:sz w:val="24"/>
          <w:szCs w:val="24"/>
          <w:highlight w:val="white"/>
        </w:rPr>
      </w:pPr>
    </w:p>
    <w:p w14:paraId="306CC85F" w14:textId="6EBE4B0B" w:rsidR="00D157AA" w:rsidRPr="007D6926" w:rsidRDefault="006529D8" w:rsidP="00D157AA">
      <w:pPr>
        <w:pStyle w:val="Normal1"/>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6</w:t>
      </w:r>
      <w:r w:rsidR="00D157AA" w:rsidRPr="007D6926">
        <w:rPr>
          <w:rFonts w:ascii="Times New Roman" w:eastAsia="Times New Roman" w:hAnsi="Times New Roman" w:cs="Times New Roman"/>
          <w:color w:val="333333"/>
          <w:sz w:val="24"/>
          <w:szCs w:val="24"/>
          <w:highlight w:val="white"/>
        </w:rPr>
        <w:t xml:space="preserve">) </w:t>
      </w:r>
      <w:proofErr w:type="spellStart"/>
      <w:r w:rsidR="00D157AA" w:rsidRPr="007D6926">
        <w:rPr>
          <w:rFonts w:ascii="Times New Roman" w:eastAsia="Times New Roman" w:hAnsi="Times New Roman" w:cs="Times New Roman"/>
          <w:color w:val="333333"/>
          <w:sz w:val="24"/>
          <w:szCs w:val="24"/>
          <w:highlight w:val="white"/>
        </w:rPr>
        <w:t>Boltanski</w:t>
      </w:r>
      <w:proofErr w:type="spellEnd"/>
      <w:r w:rsidR="00D157AA" w:rsidRPr="007D6926">
        <w:rPr>
          <w:rFonts w:ascii="Times New Roman" w:eastAsia="Times New Roman" w:hAnsi="Times New Roman" w:cs="Times New Roman"/>
          <w:color w:val="333333"/>
          <w:sz w:val="24"/>
          <w:szCs w:val="24"/>
          <w:highlight w:val="white"/>
        </w:rPr>
        <w:t xml:space="preserve">, L., &amp; </w:t>
      </w:r>
      <w:proofErr w:type="spellStart"/>
      <w:r w:rsidR="00D157AA" w:rsidRPr="007D6926">
        <w:rPr>
          <w:rFonts w:ascii="Times New Roman" w:eastAsia="Times New Roman" w:hAnsi="Times New Roman" w:cs="Times New Roman"/>
          <w:color w:val="333333"/>
          <w:sz w:val="24"/>
          <w:szCs w:val="24"/>
          <w:highlight w:val="white"/>
        </w:rPr>
        <w:t>Chiapello</w:t>
      </w:r>
      <w:proofErr w:type="spellEnd"/>
      <w:r w:rsidR="00D157AA" w:rsidRPr="007D6926">
        <w:rPr>
          <w:rFonts w:ascii="Times New Roman" w:eastAsia="Times New Roman" w:hAnsi="Times New Roman" w:cs="Times New Roman"/>
          <w:color w:val="333333"/>
          <w:sz w:val="24"/>
          <w:szCs w:val="24"/>
          <w:highlight w:val="white"/>
        </w:rPr>
        <w:t xml:space="preserve">, E. (2005). </w:t>
      </w:r>
      <w:proofErr w:type="gramStart"/>
      <w:r w:rsidR="00D157AA" w:rsidRPr="007D6926">
        <w:rPr>
          <w:rFonts w:ascii="Times New Roman" w:eastAsia="Times New Roman" w:hAnsi="Times New Roman" w:cs="Times New Roman"/>
          <w:i/>
          <w:color w:val="333333"/>
          <w:sz w:val="24"/>
          <w:szCs w:val="24"/>
          <w:highlight w:val="white"/>
        </w:rPr>
        <w:t>The new spirit of capitalism</w:t>
      </w:r>
      <w:r w:rsidR="00D157AA" w:rsidRPr="007D6926">
        <w:rPr>
          <w:rFonts w:ascii="Times New Roman" w:eastAsia="Times New Roman" w:hAnsi="Times New Roman" w:cs="Times New Roman"/>
          <w:color w:val="333333"/>
          <w:sz w:val="24"/>
          <w:szCs w:val="24"/>
          <w:highlight w:val="white"/>
        </w:rPr>
        <w:t>.</w:t>
      </w:r>
      <w:proofErr w:type="gramEnd"/>
      <w:r w:rsidR="00D157AA" w:rsidRPr="007D6926">
        <w:rPr>
          <w:rFonts w:ascii="Times New Roman" w:eastAsia="Times New Roman" w:hAnsi="Times New Roman" w:cs="Times New Roman"/>
          <w:color w:val="333333"/>
          <w:sz w:val="24"/>
          <w:szCs w:val="24"/>
          <w:highlight w:val="white"/>
        </w:rPr>
        <w:t xml:space="preserve"> New York; London: Verso.</w:t>
      </w:r>
    </w:p>
    <w:p w14:paraId="584FA147" w14:textId="77777777" w:rsidR="00D157AA" w:rsidRPr="007D6926" w:rsidRDefault="00D157AA" w:rsidP="00D157AA">
      <w:pPr>
        <w:pStyle w:val="Normal1"/>
        <w:spacing w:line="240" w:lineRule="auto"/>
        <w:rPr>
          <w:rFonts w:ascii="Times New Roman" w:eastAsia="Times New Roman" w:hAnsi="Times New Roman" w:cs="Times New Roman"/>
          <w:color w:val="333333"/>
          <w:sz w:val="24"/>
          <w:szCs w:val="24"/>
        </w:rPr>
      </w:pPr>
    </w:p>
    <w:p w14:paraId="01EB068D" w14:textId="7EF5A82C" w:rsidR="00D157AA" w:rsidRPr="007D6926" w:rsidRDefault="006529D8" w:rsidP="00D157AA">
      <w:pPr>
        <w:pStyle w:val="Normal1"/>
        <w:spacing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highlight w:val="white"/>
        </w:rPr>
        <w:t>7</w:t>
      </w:r>
      <w:r w:rsidR="00D157AA" w:rsidRPr="007D6926">
        <w:rPr>
          <w:rFonts w:ascii="Times New Roman" w:eastAsia="Times New Roman" w:hAnsi="Times New Roman" w:cs="Times New Roman"/>
          <w:color w:val="222222"/>
          <w:sz w:val="24"/>
          <w:szCs w:val="24"/>
          <w:highlight w:val="white"/>
        </w:rPr>
        <w:t xml:space="preserve">) </w:t>
      </w:r>
      <w:proofErr w:type="spellStart"/>
      <w:r w:rsidR="00D157AA" w:rsidRPr="007D6926">
        <w:rPr>
          <w:rFonts w:ascii="Times New Roman" w:eastAsia="Times New Roman" w:hAnsi="Times New Roman" w:cs="Times New Roman"/>
          <w:color w:val="222222"/>
          <w:sz w:val="24"/>
          <w:szCs w:val="24"/>
          <w:highlight w:val="white"/>
        </w:rPr>
        <w:t>Ewen</w:t>
      </w:r>
      <w:proofErr w:type="spellEnd"/>
      <w:r w:rsidR="00D157AA" w:rsidRPr="007D6926">
        <w:rPr>
          <w:rFonts w:ascii="Times New Roman" w:eastAsia="Times New Roman" w:hAnsi="Times New Roman" w:cs="Times New Roman"/>
          <w:color w:val="222222"/>
          <w:sz w:val="24"/>
          <w:szCs w:val="24"/>
          <w:highlight w:val="white"/>
        </w:rPr>
        <w:t xml:space="preserve">, S. (1999). </w:t>
      </w:r>
      <w:r w:rsidR="00D157AA" w:rsidRPr="007D6926">
        <w:rPr>
          <w:rFonts w:ascii="Times New Roman" w:eastAsia="Times New Roman" w:hAnsi="Times New Roman" w:cs="Times New Roman"/>
          <w:i/>
          <w:color w:val="222222"/>
          <w:sz w:val="24"/>
          <w:szCs w:val="24"/>
          <w:highlight w:val="white"/>
        </w:rPr>
        <w:t>All consuming images: The politics of style in contemporary culture</w:t>
      </w:r>
      <w:r w:rsidR="00D157AA" w:rsidRPr="007D6926">
        <w:rPr>
          <w:rFonts w:ascii="Times New Roman" w:eastAsia="Times New Roman" w:hAnsi="Times New Roman" w:cs="Times New Roman"/>
          <w:color w:val="222222"/>
          <w:sz w:val="24"/>
          <w:szCs w:val="24"/>
          <w:highlight w:val="white"/>
        </w:rPr>
        <w:t>. Basic Books.</w:t>
      </w:r>
    </w:p>
    <w:p w14:paraId="3066F5F6" w14:textId="77777777" w:rsidR="00D157AA" w:rsidRPr="007D6926" w:rsidRDefault="00D157AA" w:rsidP="00D157AA">
      <w:pPr>
        <w:pStyle w:val="Normal1"/>
        <w:spacing w:line="240" w:lineRule="auto"/>
        <w:rPr>
          <w:rFonts w:ascii="Times New Roman" w:hAnsi="Times New Roman" w:cs="Times New Roman"/>
          <w:sz w:val="24"/>
          <w:szCs w:val="24"/>
        </w:rPr>
      </w:pPr>
    </w:p>
    <w:p w14:paraId="78F6B4AF" w14:textId="3FDBAA0A" w:rsidR="00D157AA" w:rsidRPr="007D6926" w:rsidRDefault="006529D8" w:rsidP="00D157AA">
      <w:pPr>
        <w:rPr>
          <w:rFonts w:ascii="Times New Roman" w:eastAsia="Times New Roman" w:hAnsi="Times New Roman" w:cs="Times New Roman"/>
          <w:color w:val="auto"/>
          <w:sz w:val="24"/>
          <w:szCs w:val="24"/>
        </w:rPr>
      </w:pPr>
      <w:r>
        <w:rPr>
          <w:rFonts w:ascii="Times New Roman" w:hAnsi="Times New Roman" w:cs="Times New Roman"/>
          <w:sz w:val="24"/>
          <w:szCs w:val="24"/>
        </w:rPr>
        <w:t>8</w:t>
      </w:r>
      <w:r w:rsidR="00D157AA" w:rsidRPr="007D6926">
        <w:rPr>
          <w:rFonts w:ascii="Times New Roman" w:hAnsi="Times New Roman" w:cs="Times New Roman"/>
          <w:sz w:val="24"/>
          <w:szCs w:val="24"/>
        </w:rPr>
        <w:t xml:space="preserve">) </w:t>
      </w:r>
      <w:proofErr w:type="spellStart"/>
      <w:r w:rsidR="00D157AA" w:rsidRPr="007D6926">
        <w:rPr>
          <w:rFonts w:ascii="Times New Roman" w:eastAsia="Times New Roman" w:hAnsi="Times New Roman" w:cs="Times New Roman"/>
          <w:color w:val="222222"/>
          <w:sz w:val="24"/>
          <w:szCs w:val="24"/>
          <w:shd w:val="clear" w:color="auto" w:fill="FFFFFF"/>
        </w:rPr>
        <w:t>Debord</w:t>
      </w:r>
      <w:proofErr w:type="spellEnd"/>
      <w:r w:rsidR="00D157AA" w:rsidRPr="007D6926">
        <w:rPr>
          <w:rFonts w:ascii="Times New Roman" w:eastAsia="Times New Roman" w:hAnsi="Times New Roman" w:cs="Times New Roman"/>
          <w:color w:val="222222"/>
          <w:sz w:val="24"/>
          <w:szCs w:val="24"/>
          <w:shd w:val="clear" w:color="auto" w:fill="FFFFFF"/>
        </w:rPr>
        <w:t>, G. (2012). </w:t>
      </w:r>
      <w:proofErr w:type="gramStart"/>
      <w:r w:rsidR="00D157AA" w:rsidRPr="007D6926">
        <w:rPr>
          <w:rFonts w:ascii="Times New Roman" w:eastAsia="Times New Roman" w:hAnsi="Times New Roman" w:cs="Times New Roman"/>
          <w:i/>
          <w:iCs/>
          <w:color w:val="222222"/>
          <w:sz w:val="24"/>
          <w:szCs w:val="24"/>
          <w:shd w:val="clear" w:color="auto" w:fill="FFFFFF"/>
        </w:rPr>
        <w:t>Society of the Spectacle</w:t>
      </w:r>
      <w:r w:rsidR="00D157AA" w:rsidRPr="007D6926">
        <w:rPr>
          <w:rFonts w:ascii="Times New Roman" w:eastAsia="Times New Roman" w:hAnsi="Times New Roman" w:cs="Times New Roman"/>
          <w:color w:val="222222"/>
          <w:sz w:val="24"/>
          <w:szCs w:val="24"/>
          <w:shd w:val="clear" w:color="auto" w:fill="FFFFFF"/>
        </w:rPr>
        <w:t>.</w:t>
      </w:r>
      <w:proofErr w:type="gramEnd"/>
      <w:r w:rsidR="00D157AA" w:rsidRPr="007D6926">
        <w:rPr>
          <w:rFonts w:ascii="Times New Roman" w:eastAsia="Times New Roman" w:hAnsi="Times New Roman" w:cs="Times New Roman"/>
          <w:color w:val="222222"/>
          <w:sz w:val="24"/>
          <w:szCs w:val="24"/>
          <w:shd w:val="clear" w:color="auto" w:fill="FFFFFF"/>
        </w:rPr>
        <w:t xml:space="preserve"> </w:t>
      </w:r>
      <w:proofErr w:type="gramStart"/>
      <w:r w:rsidR="00D157AA" w:rsidRPr="007D6926">
        <w:rPr>
          <w:rFonts w:ascii="Times New Roman" w:eastAsia="Times New Roman" w:hAnsi="Times New Roman" w:cs="Times New Roman"/>
          <w:color w:val="222222"/>
          <w:sz w:val="24"/>
          <w:szCs w:val="24"/>
          <w:shd w:val="clear" w:color="auto" w:fill="FFFFFF"/>
        </w:rPr>
        <w:t>Bread and Circuses Publishing.</w:t>
      </w:r>
      <w:proofErr w:type="gramEnd"/>
    </w:p>
    <w:p w14:paraId="2B7E9802" w14:textId="77777777" w:rsidR="00D157AA" w:rsidRPr="00361256" w:rsidRDefault="00D157AA" w:rsidP="00D157AA">
      <w:pPr>
        <w:pStyle w:val="Normal1"/>
        <w:spacing w:line="240" w:lineRule="auto"/>
        <w:rPr>
          <w:rFonts w:ascii="Times New Roman" w:hAnsi="Times New Roman" w:cs="Times New Roman"/>
          <w:sz w:val="24"/>
          <w:szCs w:val="24"/>
        </w:rPr>
      </w:pPr>
    </w:p>
    <w:p w14:paraId="329A5713" w14:textId="38D8C7DC" w:rsidR="00D157AA" w:rsidRPr="007D6926" w:rsidRDefault="006529D8" w:rsidP="00D157AA">
      <w:pPr>
        <w:pStyle w:val="Normal1"/>
        <w:spacing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highlight w:val="white"/>
        </w:rPr>
        <w:t>9</w:t>
      </w:r>
      <w:r w:rsidR="00D157AA" w:rsidRPr="007D6926">
        <w:rPr>
          <w:rFonts w:ascii="Times New Roman" w:eastAsia="Times New Roman" w:hAnsi="Times New Roman" w:cs="Times New Roman"/>
          <w:color w:val="222222"/>
          <w:sz w:val="24"/>
          <w:szCs w:val="24"/>
          <w:highlight w:val="white"/>
        </w:rPr>
        <w:t xml:space="preserve">) Goldman, R., &amp; </w:t>
      </w:r>
      <w:proofErr w:type="spellStart"/>
      <w:r w:rsidR="00D157AA" w:rsidRPr="007D6926">
        <w:rPr>
          <w:rFonts w:ascii="Times New Roman" w:eastAsia="Times New Roman" w:hAnsi="Times New Roman" w:cs="Times New Roman"/>
          <w:color w:val="222222"/>
          <w:sz w:val="24"/>
          <w:szCs w:val="24"/>
          <w:highlight w:val="white"/>
        </w:rPr>
        <w:t>Papson</w:t>
      </w:r>
      <w:proofErr w:type="spellEnd"/>
      <w:r w:rsidR="00D157AA" w:rsidRPr="007D6926">
        <w:rPr>
          <w:rFonts w:ascii="Times New Roman" w:eastAsia="Times New Roman" w:hAnsi="Times New Roman" w:cs="Times New Roman"/>
          <w:color w:val="222222"/>
          <w:sz w:val="24"/>
          <w:szCs w:val="24"/>
          <w:highlight w:val="white"/>
        </w:rPr>
        <w:t xml:space="preserve">, S. (1996). </w:t>
      </w:r>
      <w:r w:rsidR="00D157AA" w:rsidRPr="007D6926">
        <w:rPr>
          <w:rFonts w:ascii="Times New Roman" w:eastAsia="Times New Roman" w:hAnsi="Times New Roman" w:cs="Times New Roman"/>
          <w:i/>
          <w:color w:val="222222"/>
          <w:sz w:val="24"/>
          <w:szCs w:val="24"/>
          <w:highlight w:val="white"/>
        </w:rPr>
        <w:t>Sign wars: The cluttered landscape of advertising</w:t>
      </w:r>
      <w:r w:rsidR="00D157AA" w:rsidRPr="007D6926">
        <w:rPr>
          <w:rFonts w:ascii="Times New Roman" w:eastAsia="Times New Roman" w:hAnsi="Times New Roman" w:cs="Times New Roman"/>
          <w:color w:val="222222"/>
          <w:sz w:val="24"/>
          <w:szCs w:val="24"/>
          <w:highlight w:val="white"/>
        </w:rPr>
        <w:t>. Guilford Press.</w:t>
      </w:r>
    </w:p>
    <w:p w14:paraId="660B3F47" w14:textId="77777777" w:rsidR="00D157AA" w:rsidRPr="007D6926" w:rsidRDefault="00D157AA" w:rsidP="00D157AA">
      <w:pPr>
        <w:pStyle w:val="Normal1"/>
        <w:spacing w:line="240" w:lineRule="auto"/>
        <w:rPr>
          <w:rFonts w:ascii="Times New Roman" w:hAnsi="Times New Roman" w:cs="Times New Roman"/>
          <w:sz w:val="24"/>
          <w:szCs w:val="24"/>
        </w:rPr>
      </w:pPr>
    </w:p>
    <w:p w14:paraId="58877CA7" w14:textId="6C8726EF" w:rsidR="00D157AA" w:rsidRDefault="006529D8" w:rsidP="00D157AA">
      <w:pPr>
        <w:pStyle w:val="Normal1"/>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10</w:t>
      </w:r>
      <w:r w:rsidR="00D157AA" w:rsidRPr="007D6926">
        <w:rPr>
          <w:rFonts w:ascii="Times New Roman" w:eastAsia="Times New Roman" w:hAnsi="Times New Roman" w:cs="Times New Roman"/>
          <w:color w:val="222222"/>
          <w:sz w:val="24"/>
          <w:szCs w:val="24"/>
          <w:highlight w:val="white"/>
        </w:rPr>
        <w:t xml:space="preserve">) Foucault, M., </w:t>
      </w:r>
      <w:proofErr w:type="spellStart"/>
      <w:r w:rsidR="00D157AA" w:rsidRPr="007D6926">
        <w:rPr>
          <w:rFonts w:ascii="Times New Roman" w:eastAsia="Times New Roman" w:hAnsi="Times New Roman" w:cs="Times New Roman"/>
          <w:color w:val="222222"/>
          <w:sz w:val="24"/>
          <w:szCs w:val="24"/>
          <w:highlight w:val="white"/>
        </w:rPr>
        <w:t>Ewald</w:t>
      </w:r>
      <w:proofErr w:type="spellEnd"/>
      <w:r w:rsidR="00D157AA" w:rsidRPr="007D6926">
        <w:rPr>
          <w:rFonts w:ascii="Times New Roman" w:eastAsia="Times New Roman" w:hAnsi="Times New Roman" w:cs="Times New Roman"/>
          <w:color w:val="222222"/>
          <w:sz w:val="24"/>
          <w:szCs w:val="24"/>
          <w:highlight w:val="white"/>
        </w:rPr>
        <w:t xml:space="preserve">, F., &amp; Fontana, A. (2010). </w:t>
      </w:r>
      <w:r w:rsidR="00D157AA" w:rsidRPr="007D6926">
        <w:rPr>
          <w:rFonts w:ascii="Times New Roman" w:eastAsia="Times New Roman" w:hAnsi="Times New Roman" w:cs="Times New Roman"/>
          <w:i/>
          <w:color w:val="222222"/>
          <w:sz w:val="24"/>
          <w:szCs w:val="24"/>
          <w:highlight w:val="white"/>
        </w:rPr>
        <w:t xml:space="preserve">The birth of </w:t>
      </w:r>
      <w:proofErr w:type="spellStart"/>
      <w:r w:rsidR="00D157AA" w:rsidRPr="007D6926">
        <w:rPr>
          <w:rFonts w:ascii="Times New Roman" w:eastAsia="Times New Roman" w:hAnsi="Times New Roman" w:cs="Times New Roman"/>
          <w:i/>
          <w:color w:val="222222"/>
          <w:sz w:val="24"/>
          <w:szCs w:val="24"/>
          <w:highlight w:val="white"/>
        </w:rPr>
        <w:t>biopolitics</w:t>
      </w:r>
      <w:proofErr w:type="spellEnd"/>
      <w:r w:rsidR="00D157AA" w:rsidRPr="007D6926">
        <w:rPr>
          <w:rFonts w:ascii="Times New Roman" w:eastAsia="Times New Roman" w:hAnsi="Times New Roman" w:cs="Times New Roman"/>
          <w:i/>
          <w:color w:val="222222"/>
          <w:sz w:val="24"/>
          <w:szCs w:val="24"/>
          <w:highlight w:val="white"/>
        </w:rPr>
        <w:t xml:space="preserve">: lectures at the </w:t>
      </w:r>
      <w:proofErr w:type="spellStart"/>
      <w:r w:rsidR="00D157AA" w:rsidRPr="007D6926">
        <w:rPr>
          <w:rFonts w:ascii="Times New Roman" w:eastAsia="Times New Roman" w:hAnsi="Times New Roman" w:cs="Times New Roman"/>
          <w:i/>
          <w:color w:val="222222"/>
          <w:sz w:val="24"/>
          <w:szCs w:val="24"/>
          <w:highlight w:val="white"/>
        </w:rPr>
        <w:t>Collège</w:t>
      </w:r>
      <w:proofErr w:type="spellEnd"/>
      <w:r w:rsidR="00D157AA" w:rsidRPr="007D6926">
        <w:rPr>
          <w:rFonts w:ascii="Times New Roman" w:eastAsia="Times New Roman" w:hAnsi="Times New Roman" w:cs="Times New Roman"/>
          <w:i/>
          <w:color w:val="222222"/>
          <w:sz w:val="24"/>
          <w:szCs w:val="24"/>
          <w:highlight w:val="white"/>
        </w:rPr>
        <w:t xml:space="preserve"> de France, 1978-1979</w:t>
      </w:r>
      <w:r w:rsidR="00D157AA" w:rsidRPr="007D6926">
        <w:rPr>
          <w:rFonts w:ascii="Times New Roman" w:eastAsia="Times New Roman" w:hAnsi="Times New Roman" w:cs="Times New Roman"/>
          <w:color w:val="222222"/>
          <w:sz w:val="24"/>
          <w:szCs w:val="24"/>
          <w:highlight w:val="white"/>
        </w:rPr>
        <w:t xml:space="preserve">. M. </w:t>
      </w:r>
      <w:proofErr w:type="spellStart"/>
      <w:r w:rsidR="00D157AA" w:rsidRPr="007D6926">
        <w:rPr>
          <w:rFonts w:ascii="Times New Roman" w:eastAsia="Times New Roman" w:hAnsi="Times New Roman" w:cs="Times New Roman"/>
          <w:color w:val="222222"/>
          <w:sz w:val="24"/>
          <w:szCs w:val="24"/>
          <w:highlight w:val="white"/>
        </w:rPr>
        <w:t>Senellart</w:t>
      </w:r>
      <w:proofErr w:type="spellEnd"/>
      <w:r w:rsidR="00D157AA" w:rsidRPr="007D6926">
        <w:rPr>
          <w:rFonts w:ascii="Times New Roman" w:eastAsia="Times New Roman" w:hAnsi="Times New Roman" w:cs="Times New Roman"/>
          <w:color w:val="222222"/>
          <w:sz w:val="24"/>
          <w:szCs w:val="24"/>
          <w:highlight w:val="white"/>
        </w:rPr>
        <w:t xml:space="preserve"> (Ed.). Basingstoke: Palgrave Macmillan.</w:t>
      </w:r>
    </w:p>
    <w:p w14:paraId="60C60827" w14:textId="77777777" w:rsidR="007B3579" w:rsidRDefault="007B3579" w:rsidP="00D157AA">
      <w:pPr>
        <w:pStyle w:val="Normal1"/>
        <w:spacing w:line="240" w:lineRule="auto"/>
        <w:rPr>
          <w:rFonts w:ascii="Times New Roman" w:eastAsia="Times New Roman" w:hAnsi="Times New Roman" w:cs="Times New Roman"/>
          <w:color w:val="222222"/>
          <w:sz w:val="24"/>
          <w:szCs w:val="24"/>
        </w:rPr>
      </w:pPr>
    </w:p>
    <w:p w14:paraId="6353DA99" w14:textId="0FDE399B" w:rsidR="00D157AA" w:rsidRPr="00DC3E6A" w:rsidRDefault="006529D8" w:rsidP="00032591">
      <w:pPr>
        <w:widowControl w:val="0"/>
        <w:autoSpaceDE w:val="0"/>
        <w:autoSpaceDN w:val="0"/>
        <w:adjustRightInd w:val="0"/>
        <w:spacing w:after="240"/>
        <w:rPr>
          <w:rFonts w:ascii="Times New Roman" w:hAnsi="Times New Roman" w:cs="Times New Roman"/>
          <w:sz w:val="24"/>
          <w:szCs w:val="24"/>
          <w:lang w:val="en-US"/>
        </w:rPr>
      </w:pPr>
      <w:r w:rsidRPr="00DC3E6A">
        <w:rPr>
          <w:rFonts w:ascii="Times New Roman" w:eastAsia="Times New Roman" w:hAnsi="Times New Roman" w:cs="Times New Roman"/>
          <w:color w:val="222222"/>
          <w:sz w:val="24"/>
          <w:szCs w:val="24"/>
        </w:rPr>
        <w:t>11</w:t>
      </w:r>
      <w:r w:rsidR="007B3579" w:rsidRPr="00DC3E6A">
        <w:rPr>
          <w:rFonts w:ascii="Times New Roman" w:eastAsia="Times New Roman" w:hAnsi="Times New Roman" w:cs="Times New Roman"/>
          <w:color w:val="222222"/>
          <w:sz w:val="24"/>
          <w:szCs w:val="24"/>
        </w:rPr>
        <w:t xml:space="preserve">) </w:t>
      </w:r>
      <w:r w:rsidR="00032591" w:rsidRPr="00DC3E6A">
        <w:rPr>
          <w:rFonts w:ascii="Times New Roman" w:hAnsi="Times New Roman" w:cs="Times New Roman"/>
          <w:sz w:val="24"/>
          <w:szCs w:val="24"/>
          <w:lang w:val="en-US"/>
        </w:rPr>
        <w:t xml:space="preserve">Foucault, Michel. (1979).  </w:t>
      </w:r>
      <w:r w:rsidR="00032591" w:rsidRPr="00DC3E6A">
        <w:rPr>
          <w:rFonts w:ascii="Times New Roman" w:hAnsi="Times New Roman" w:cs="Times New Roman"/>
          <w:i/>
          <w:sz w:val="24"/>
          <w:szCs w:val="24"/>
          <w:lang w:val="en-US"/>
        </w:rPr>
        <w:t>Discipline and Punish: the birth of the prison.</w:t>
      </w:r>
      <w:r w:rsidR="00032591" w:rsidRPr="00DC3E6A">
        <w:rPr>
          <w:rFonts w:ascii="Times New Roman" w:hAnsi="Times New Roman" w:cs="Times New Roman"/>
          <w:sz w:val="24"/>
          <w:szCs w:val="24"/>
          <w:lang w:val="en-US"/>
        </w:rPr>
        <w:t xml:space="preserve"> New York: Vintage.</w:t>
      </w:r>
    </w:p>
    <w:p w14:paraId="22F604F6" w14:textId="27EF6E82" w:rsidR="00D157AA" w:rsidRPr="007D6926" w:rsidRDefault="0057699A" w:rsidP="00D157AA">
      <w:pPr>
        <w:pStyle w:val="Normal1"/>
        <w:spacing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12</w:t>
      </w:r>
      <w:r w:rsidR="00D157AA" w:rsidRPr="007D6926">
        <w:rPr>
          <w:rFonts w:ascii="Times New Roman" w:eastAsia="Times New Roman" w:hAnsi="Times New Roman" w:cs="Times New Roman"/>
          <w:color w:val="222222"/>
          <w:sz w:val="24"/>
          <w:szCs w:val="24"/>
        </w:rPr>
        <w:t xml:space="preserve">) </w:t>
      </w:r>
      <w:r w:rsidR="00D157AA" w:rsidRPr="007D6926">
        <w:rPr>
          <w:rFonts w:ascii="Times New Roman" w:eastAsia="Times New Roman" w:hAnsi="Times New Roman" w:cs="Times New Roman"/>
          <w:color w:val="222222"/>
          <w:sz w:val="24"/>
          <w:szCs w:val="24"/>
          <w:highlight w:val="white"/>
        </w:rPr>
        <w:t xml:space="preserve">Frank, T. (2001). </w:t>
      </w:r>
      <w:r w:rsidR="00D157AA" w:rsidRPr="007D6926">
        <w:rPr>
          <w:rFonts w:ascii="Times New Roman" w:eastAsia="Times New Roman" w:hAnsi="Times New Roman" w:cs="Times New Roman"/>
          <w:i/>
          <w:color w:val="222222"/>
          <w:sz w:val="24"/>
          <w:szCs w:val="24"/>
          <w:highlight w:val="white"/>
        </w:rPr>
        <w:t>One market under God: Extreme capitalism, market populism, and the end of economic democracy</w:t>
      </w:r>
      <w:r w:rsidR="00D157AA" w:rsidRPr="007D6926">
        <w:rPr>
          <w:rFonts w:ascii="Times New Roman" w:eastAsia="Times New Roman" w:hAnsi="Times New Roman" w:cs="Times New Roman"/>
          <w:color w:val="222222"/>
          <w:sz w:val="24"/>
          <w:szCs w:val="24"/>
          <w:highlight w:val="white"/>
        </w:rPr>
        <w:t>. Anchor Canada.</w:t>
      </w:r>
    </w:p>
    <w:p w14:paraId="532921FD" w14:textId="77777777" w:rsidR="00D157AA" w:rsidRPr="007D6926" w:rsidRDefault="00D157AA" w:rsidP="00D157AA">
      <w:pPr>
        <w:pStyle w:val="Normal1"/>
        <w:spacing w:line="240" w:lineRule="auto"/>
        <w:rPr>
          <w:rFonts w:ascii="Times New Roman" w:eastAsia="Times New Roman" w:hAnsi="Times New Roman" w:cs="Times New Roman"/>
          <w:color w:val="222222"/>
          <w:sz w:val="24"/>
          <w:szCs w:val="24"/>
        </w:rPr>
      </w:pPr>
    </w:p>
    <w:p w14:paraId="6C09D1D5" w14:textId="72A58819" w:rsidR="00D157AA" w:rsidRPr="007D6926" w:rsidRDefault="0057699A" w:rsidP="00D157AA">
      <w:pPr>
        <w:pStyle w:val="Normal1"/>
        <w:spacing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highlight w:val="white"/>
        </w:rPr>
        <w:t>13</w:t>
      </w:r>
      <w:r w:rsidR="00D157AA" w:rsidRPr="007D6926">
        <w:rPr>
          <w:rFonts w:ascii="Times New Roman" w:eastAsia="Times New Roman" w:hAnsi="Times New Roman" w:cs="Times New Roman"/>
          <w:color w:val="222222"/>
          <w:sz w:val="24"/>
          <w:szCs w:val="24"/>
          <w:highlight w:val="white"/>
        </w:rPr>
        <w:t xml:space="preserve">) Heath, J., &amp; Potter, A. (2004). </w:t>
      </w:r>
      <w:r w:rsidR="00D157AA" w:rsidRPr="007D6926">
        <w:rPr>
          <w:rFonts w:ascii="Times New Roman" w:eastAsia="Times New Roman" w:hAnsi="Times New Roman" w:cs="Times New Roman"/>
          <w:i/>
          <w:color w:val="222222"/>
          <w:sz w:val="24"/>
          <w:szCs w:val="24"/>
          <w:highlight w:val="white"/>
        </w:rPr>
        <w:t xml:space="preserve">The </w:t>
      </w:r>
      <w:proofErr w:type="gramStart"/>
      <w:r w:rsidR="00D157AA" w:rsidRPr="007D6926">
        <w:rPr>
          <w:rFonts w:ascii="Times New Roman" w:eastAsia="Times New Roman" w:hAnsi="Times New Roman" w:cs="Times New Roman"/>
          <w:i/>
          <w:color w:val="222222"/>
          <w:sz w:val="24"/>
          <w:szCs w:val="24"/>
          <w:highlight w:val="white"/>
        </w:rPr>
        <w:t>rebel sell</w:t>
      </w:r>
      <w:proofErr w:type="gramEnd"/>
      <w:r w:rsidR="00D157AA" w:rsidRPr="007D6926">
        <w:rPr>
          <w:rFonts w:ascii="Times New Roman" w:eastAsia="Times New Roman" w:hAnsi="Times New Roman" w:cs="Times New Roman"/>
          <w:i/>
          <w:color w:val="222222"/>
          <w:sz w:val="24"/>
          <w:szCs w:val="24"/>
          <w:highlight w:val="white"/>
        </w:rPr>
        <w:t>: Why the culture can't be jammed</w:t>
      </w:r>
      <w:r w:rsidR="00D157AA" w:rsidRPr="007D6926">
        <w:rPr>
          <w:rFonts w:ascii="Times New Roman" w:eastAsia="Times New Roman" w:hAnsi="Times New Roman" w:cs="Times New Roman"/>
          <w:color w:val="222222"/>
          <w:sz w:val="24"/>
          <w:szCs w:val="24"/>
          <w:highlight w:val="white"/>
        </w:rPr>
        <w:t>. USA: HarperCollins.</w:t>
      </w:r>
      <w:r w:rsidR="00D157AA" w:rsidRPr="007D6926">
        <w:rPr>
          <w:rFonts w:ascii="Times New Roman" w:eastAsia="Times New Roman" w:hAnsi="Times New Roman" w:cs="Times New Roman"/>
          <w:color w:val="222222"/>
          <w:sz w:val="24"/>
          <w:szCs w:val="24"/>
          <w:highlight w:val="white"/>
        </w:rPr>
        <w:tab/>
      </w:r>
    </w:p>
    <w:p w14:paraId="4FC3B9EF" w14:textId="77777777" w:rsidR="00D157AA" w:rsidRPr="007D6926" w:rsidRDefault="00D157AA" w:rsidP="00D157AA">
      <w:pPr>
        <w:pStyle w:val="Normal1"/>
        <w:spacing w:line="240" w:lineRule="auto"/>
        <w:rPr>
          <w:rFonts w:ascii="Times New Roman" w:eastAsia="Times New Roman" w:hAnsi="Times New Roman" w:cs="Times New Roman"/>
          <w:strike/>
          <w:color w:val="222222"/>
          <w:sz w:val="24"/>
          <w:szCs w:val="24"/>
          <w:highlight w:val="white"/>
        </w:rPr>
      </w:pPr>
    </w:p>
    <w:p w14:paraId="22C0F2D9" w14:textId="1A12B972" w:rsidR="00D157AA" w:rsidRPr="007D6926" w:rsidRDefault="0057699A" w:rsidP="00D157AA">
      <w:pPr>
        <w:pStyle w:val="Normal1"/>
        <w:spacing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highlight w:val="white"/>
          <w:lang w:val="fr-CA"/>
        </w:rPr>
        <w:t>14</w:t>
      </w:r>
      <w:r w:rsidR="00D157AA" w:rsidRPr="007D6926">
        <w:rPr>
          <w:rFonts w:ascii="Times New Roman" w:eastAsia="Times New Roman" w:hAnsi="Times New Roman" w:cs="Times New Roman"/>
          <w:color w:val="222222"/>
          <w:sz w:val="24"/>
          <w:szCs w:val="24"/>
          <w:highlight w:val="white"/>
          <w:lang w:val="fr-CA"/>
        </w:rPr>
        <w:t xml:space="preserve">) </w:t>
      </w:r>
      <w:proofErr w:type="spellStart"/>
      <w:r w:rsidR="00D157AA" w:rsidRPr="007D6926">
        <w:rPr>
          <w:rFonts w:ascii="Times New Roman" w:eastAsia="Times New Roman" w:hAnsi="Times New Roman" w:cs="Times New Roman"/>
          <w:color w:val="222222"/>
          <w:sz w:val="24"/>
          <w:szCs w:val="24"/>
          <w:highlight w:val="white"/>
          <w:lang w:val="fr-CA"/>
        </w:rPr>
        <w:t>Kracauer</w:t>
      </w:r>
      <w:proofErr w:type="spellEnd"/>
      <w:r w:rsidR="00D157AA" w:rsidRPr="007D6926">
        <w:rPr>
          <w:rFonts w:ascii="Times New Roman" w:eastAsia="Times New Roman" w:hAnsi="Times New Roman" w:cs="Times New Roman"/>
          <w:color w:val="222222"/>
          <w:sz w:val="24"/>
          <w:szCs w:val="24"/>
          <w:highlight w:val="white"/>
          <w:lang w:val="fr-CA"/>
        </w:rPr>
        <w:t xml:space="preserve">, S., </w:t>
      </w:r>
      <w:proofErr w:type="spellStart"/>
      <w:r w:rsidR="00D157AA" w:rsidRPr="007D6926">
        <w:rPr>
          <w:rFonts w:ascii="Times New Roman" w:eastAsia="Times New Roman" w:hAnsi="Times New Roman" w:cs="Times New Roman"/>
          <w:color w:val="222222"/>
          <w:sz w:val="24"/>
          <w:szCs w:val="24"/>
          <w:highlight w:val="white"/>
          <w:lang w:val="fr-CA"/>
        </w:rPr>
        <w:t>Correll</w:t>
      </w:r>
      <w:proofErr w:type="spellEnd"/>
      <w:r w:rsidR="00D157AA" w:rsidRPr="007D6926">
        <w:rPr>
          <w:rFonts w:ascii="Times New Roman" w:eastAsia="Times New Roman" w:hAnsi="Times New Roman" w:cs="Times New Roman"/>
          <w:color w:val="222222"/>
          <w:sz w:val="24"/>
          <w:szCs w:val="24"/>
          <w:highlight w:val="white"/>
          <w:lang w:val="fr-CA"/>
        </w:rPr>
        <w:t xml:space="preserve">, B., &amp; </w:t>
      </w:r>
      <w:proofErr w:type="spellStart"/>
      <w:r w:rsidR="00D157AA" w:rsidRPr="007D6926">
        <w:rPr>
          <w:rFonts w:ascii="Times New Roman" w:eastAsia="Times New Roman" w:hAnsi="Times New Roman" w:cs="Times New Roman"/>
          <w:color w:val="222222"/>
          <w:sz w:val="24"/>
          <w:szCs w:val="24"/>
          <w:highlight w:val="white"/>
          <w:lang w:val="fr-CA"/>
        </w:rPr>
        <w:t>Zipes</w:t>
      </w:r>
      <w:proofErr w:type="spellEnd"/>
      <w:r w:rsidR="00D157AA" w:rsidRPr="007D6926">
        <w:rPr>
          <w:rFonts w:ascii="Times New Roman" w:eastAsia="Times New Roman" w:hAnsi="Times New Roman" w:cs="Times New Roman"/>
          <w:color w:val="222222"/>
          <w:sz w:val="24"/>
          <w:szCs w:val="24"/>
          <w:highlight w:val="white"/>
          <w:lang w:val="fr-CA"/>
        </w:rPr>
        <w:t xml:space="preserve">, J. (1975). </w:t>
      </w:r>
      <w:proofErr w:type="gramStart"/>
      <w:r w:rsidR="00D157AA" w:rsidRPr="007D6926">
        <w:rPr>
          <w:rFonts w:ascii="Times New Roman" w:eastAsia="Times New Roman" w:hAnsi="Times New Roman" w:cs="Times New Roman"/>
          <w:color w:val="222222"/>
          <w:sz w:val="24"/>
          <w:szCs w:val="24"/>
          <w:highlight w:val="white"/>
        </w:rPr>
        <w:t>“The mass ornament”.</w:t>
      </w:r>
      <w:proofErr w:type="gramEnd"/>
      <w:r w:rsidR="00D157AA" w:rsidRPr="007D6926">
        <w:rPr>
          <w:rFonts w:ascii="Times New Roman" w:eastAsia="Times New Roman" w:hAnsi="Times New Roman" w:cs="Times New Roman"/>
          <w:color w:val="222222"/>
          <w:sz w:val="24"/>
          <w:szCs w:val="24"/>
          <w:highlight w:val="white"/>
        </w:rPr>
        <w:t xml:space="preserve"> </w:t>
      </w:r>
      <w:proofErr w:type="gramStart"/>
      <w:r w:rsidR="00D157AA" w:rsidRPr="007D6926">
        <w:rPr>
          <w:rFonts w:ascii="Times New Roman" w:eastAsia="Times New Roman" w:hAnsi="Times New Roman" w:cs="Times New Roman"/>
          <w:i/>
          <w:color w:val="222222"/>
          <w:sz w:val="24"/>
          <w:szCs w:val="24"/>
          <w:highlight w:val="white"/>
        </w:rPr>
        <w:t>New German Critique</w:t>
      </w:r>
      <w:r w:rsidR="00D157AA" w:rsidRPr="007D6926">
        <w:rPr>
          <w:rFonts w:ascii="Times New Roman" w:eastAsia="Times New Roman" w:hAnsi="Times New Roman" w:cs="Times New Roman"/>
          <w:color w:val="222222"/>
          <w:sz w:val="24"/>
          <w:szCs w:val="24"/>
          <w:highlight w:val="white"/>
        </w:rPr>
        <w:t>, (5), 67-76.</w:t>
      </w:r>
      <w:proofErr w:type="gramEnd"/>
    </w:p>
    <w:p w14:paraId="5F312D52" w14:textId="77777777" w:rsidR="00D157AA" w:rsidRPr="007D6926" w:rsidRDefault="00D157AA" w:rsidP="00D157AA">
      <w:pPr>
        <w:pStyle w:val="Normal1"/>
        <w:spacing w:line="240" w:lineRule="auto"/>
        <w:rPr>
          <w:rFonts w:ascii="Times New Roman" w:hAnsi="Times New Roman" w:cs="Times New Roman"/>
          <w:sz w:val="24"/>
          <w:szCs w:val="24"/>
        </w:rPr>
      </w:pPr>
    </w:p>
    <w:p w14:paraId="7CA48F5B" w14:textId="32DF06AA" w:rsidR="00D157AA" w:rsidRDefault="0057699A" w:rsidP="00D157AA">
      <w:pPr>
        <w:pStyle w:val="Normal1"/>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15)</w:t>
      </w:r>
      <w:r w:rsidR="00D157AA" w:rsidRPr="007D6926">
        <w:rPr>
          <w:rFonts w:ascii="Times New Roman" w:eastAsia="Times New Roman" w:hAnsi="Times New Roman" w:cs="Times New Roman"/>
          <w:color w:val="222222"/>
          <w:sz w:val="24"/>
          <w:szCs w:val="24"/>
          <w:highlight w:val="white"/>
        </w:rPr>
        <w:t xml:space="preserve"> </w:t>
      </w:r>
      <w:proofErr w:type="spellStart"/>
      <w:r w:rsidR="00D157AA" w:rsidRPr="007D6926">
        <w:rPr>
          <w:rFonts w:ascii="Times New Roman" w:eastAsia="Times New Roman" w:hAnsi="Times New Roman" w:cs="Times New Roman"/>
          <w:color w:val="222222"/>
          <w:sz w:val="24"/>
          <w:szCs w:val="24"/>
          <w:highlight w:val="white"/>
        </w:rPr>
        <w:t>Marchand</w:t>
      </w:r>
      <w:proofErr w:type="spellEnd"/>
      <w:r w:rsidR="00D157AA" w:rsidRPr="007D6926">
        <w:rPr>
          <w:rFonts w:ascii="Times New Roman" w:eastAsia="Times New Roman" w:hAnsi="Times New Roman" w:cs="Times New Roman"/>
          <w:color w:val="222222"/>
          <w:sz w:val="24"/>
          <w:szCs w:val="24"/>
          <w:highlight w:val="white"/>
        </w:rPr>
        <w:t xml:space="preserve">, R. (1985). </w:t>
      </w:r>
      <w:r w:rsidR="00D157AA" w:rsidRPr="007D6926">
        <w:rPr>
          <w:rFonts w:ascii="Times New Roman" w:eastAsia="Times New Roman" w:hAnsi="Times New Roman" w:cs="Times New Roman"/>
          <w:i/>
          <w:color w:val="222222"/>
          <w:sz w:val="24"/>
          <w:szCs w:val="24"/>
          <w:highlight w:val="white"/>
        </w:rPr>
        <w:t>Advertising the American dream: Making way for modernity, 1920-1940</w:t>
      </w:r>
      <w:r w:rsidR="00D157AA" w:rsidRPr="007D6926">
        <w:rPr>
          <w:rFonts w:ascii="Times New Roman" w:eastAsia="Times New Roman" w:hAnsi="Times New Roman" w:cs="Times New Roman"/>
          <w:color w:val="222222"/>
          <w:sz w:val="24"/>
          <w:szCs w:val="24"/>
          <w:highlight w:val="white"/>
        </w:rPr>
        <w:t xml:space="preserve"> (Vol. 53). </w:t>
      </w:r>
      <w:proofErr w:type="spellStart"/>
      <w:proofErr w:type="gramStart"/>
      <w:r w:rsidR="00D157AA" w:rsidRPr="007D6926">
        <w:rPr>
          <w:rFonts w:ascii="Times New Roman" w:eastAsia="Times New Roman" w:hAnsi="Times New Roman" w:cs="Times New Roman"/>
          <w:color w:val="222222"/>
          <w:sz w:val="24"/>
          <w:szCs w:val="24"/>
          <w:highlight w:val="white"/>
        </w:rPr>
        <w:t>Univ</w:t>
      </w:r>
      <w:proofErr w:type="spellEnd"/>
      <w:r w:rsidR="00D157AA" w:rsidRPr="007D6926">
        <w:rPr>
          <w:rFonts w:ascii="Times New Roman" w:eastAsia="Times New Roman" w:hAnsi="Times New Roman" w:cs="Times New Roman"/>
          <w:color w:val="222222"/>
          <w:sz w:val="24"/>
          <w:szCs w:val="24"/>
          <w:highlight w:val="white"/>
        </w:rPr>
        <w:t xml:space="preserve"> of California Press.</w:t>
      </w:r>
      <w:proofErr w:type="gramEnd"/>
    </w:p>
    <w:p w14:paraId="501C9DD4" w14:textId="77777777" w:rsidR="007B3579" w:rsidRDefault="007B3579" w:rsidP="00D157AA">
      <w:pPr>
        <w:pStyle w:val="Normal1"/>
        <w:spacing w:line="240" w:lineRule="auto"/>
        <w:rPr>
          <w:rFonts w:ascii="Times New Roman" w:eastAsia="Times New Roman" w:hAnsi="Times New Roman" w:cs="Times New Roman"/>
          <w:color w:val="222222"/>
          <w:sz w:val="24"/>
          <w:szCs w:val="24"/>
        </w:rPr>
      </w:pPr>
    </w:p>
    <w:p w14:paraId="74DFACF2" w14:textId="55CD6651" w:rsidR="007B3579" w:rsidRPr="0057699A" w:rsidRDefault="0057699A" w:rsidP="007B3579">
      <w:pPr>
        <w:rPr>
          <w:rFonts w:ascii="Times New Roman" w:hAnsi="Times New Roman" w:cs="Times New Roman"/>
          <w:sz w:val="24"/>
          <w:szCs w:val="24"/>
        </w:rPr>
      </w:pPr>
      <w:r w:rsidRPr="0057699A">
        <w:rPr>
          <w:rFonts w:ascii="Times New Roman" w:hAnsi="Times New Roman" w:cs="Times New Roman"/>
          <w:sz w:val="24"/>
          <w:szCs w:val="24"/>
        </w:rPr>
        <w:t>16</w:t>
      </w:r>
      <w:r w:rsidR="00AE461C">
        <w:rPr>
          <w:rFonts w:ascii="Times New Roman" w:hAnsi="Times New Roman" w:cs="Times New Roman"/>
          <w:sz w:val="24"/>
          <w:szCs w:val="24"/>
        </w:rPr>
        <w:t xml:space="preserve">) </w:t>
      </w:r>
      <w:proofErr w:type="spellStart"/>
      <w:r w:rsidR="00AE461C">
        <w:rPr>
          <w:rFonts w:ascii="Times New Roman" w:hAnsi="Times New Roman" w:cs="Times New Roman"/>
          <w:sz w:val="24"/>
          <w:szCs w:val="24"/>
        </w:rPr>
        <w:t>Panitch</w:t>
      </w:r>
      <w:proofErr w:type="spellEnd"/>
      <w:r w:rsidR="00AE461C">
        <w:rPr>
          <w:rFonts w:ascii="Times New Roman" w:hAnsi="Times New Roman" w:cs="Times New Roman"/>
          <w:sz w:val="24"/>
          <w:szCs w:val="24"/>
        </w:rPr>
        <w:t>, L., and S.</w:t>
      </w:r>
      <w:r w:rsidR="007B3579" w:rsidRPr="0057699A">
        <w:rPr>
          <w:rFonts w:ascii="Times New Roman" w:hAnsi="Times New Roman" w:cs="Times New Roman"/>
          <w:sz w:val="24"/>
          <w:szCs w:val="24"/>
        </w:rPr>
        <w:t xml:space="preserve"> </w:t>
      </w:r>
      <w:proofErr w:type="spellStart"/>
      <w:r w:rsidR="007B3579" w:rsidRPr="0057699A">
        <w:rPr>
          <w:rFonts w:ascii="Times New Roman" w:hAnsi="Times New Roman" w:cs="Times New Roman"/>
          <w:sz w:val="24"/>
          <w:szCs w:val="24"/>
        </w:rPr>
        <w:t>Gindin</w:t>
      </w:r>
      <w:proofErr w:type="spellEnd"/>
      <w:r w:rsidR="007B3579" w:rsidRPr="0057699A">
        <w:rPr>
          <w:rFonts w:ascii="Times New Roman" w:hAnsi="Times New Roman" w:cs="Times New Roman"/>
          <w:sz w:val="24"/>
          <w:szCs w:val="24"/>
        </w:rPr>
        <w:t xml:space="preserve">. (2012). </w:t>
      </w:r>
      <w:r w:rsidR="00A71297">
        <w:rPr>
          <w:rFonts w:ascii="Times New Roman" w:hAnsi="Times New Roman" w:cs="Times New Roman"/>
          <w:sz w:val="24"/>
          <w:szCs w:val="24"/>
        </w:rPr>
        <w:t>“</w:t>
      </w:r>
      <w:r w:rsidR="0032352D">
        <w:rPr>
          <w:rFonts w:ascii="Times New Roman" w:hAnsi="Times New Roman" w:cs="Times New Roman"/>
          <w:sz w:val="24"/>
          <w:szCs w:val="24"/>
        </w:rPr>
        <w:t>The Project for a Global Capitalism”</w:t>
      </w:r>
      <w:r w:rsidR="00A71297">
        <w:rPr>
          <w:rFonts w:ascii="Times New Roman" w:hAnsi="Times New Roman" w:cs="Times New Roman"/>
          <w:sz w:val="24"/>
          <w:szCs w:val="24"/>
        </w:rPr>
        <w:t xml:space="preserve"> in </w:t>
      </w:r>
      <w:r w:rsidR="007B3579" w:rsidRPr="0057699A">
        <w:rPr>
          <w:rFonts w:ascii="Times New Roman" w:hAnsi="Times New Roman" w:cs="Times New Roman"/>
          <w:i/>
          <w:sz w:val="24"/>
          <w:szCs w:val="24"/>
        </w:rPr>
        <w:t>The Making of Global Capitalism: The political economy of American empire</w:t>
      </w:r>
      <w:r w:rsidR="007B3579" w:rsidRPr="0057699A">
        <w:rPr>
          <w:rFonts w:ascii="Times New Roman" w:hAnsi="Times New Roman" w:cs="Times New Roman"/>
          <w:sz w:val="24"/>
          <w:szCs w:val="24"/>
        </w:rPr>
        <w:t>. London, UK. Verso.</w:t>
      </w:r>
    </w:p>
    <w:p w14:paraId="0675278B" w14:textId="77777777" w:rsidR="00D157AA" w:rsidRPr="007D6926" w:rsidRDefault="00D157AA" w:rsidP="00D157AA">
      <w:pPr>
        <w:pStyle w:val="Normal1"/>
        <w:spacing w:line="240" w:lineRule="auto"/>
        <w:rPr>
          <w:rFonts w:ascii="Times New Roman" w:hAnsi="Times New Roman" w:cs="Times New Roman"/>
          <w:sz w:val="24"/>
          <w:szCs w:val="24"/>
        </w:rPr>
      </w:pPr>
    </w:p>
    <w:p w14:paraId="577AA868" w14:textId="04B9D21E" w:rsidR="00D157AA" w:rsidRDefault="0057699A" w:rsidP="00D157AA">
      <w:pPr>
        <w:pStyle w:val="Normal1"/>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17</w:t>
      </w:r>
      <w:r w:rsidR="002C1BF1">
        <w:rPr>
          <w:rFonts w:ascii="Times New Roman" w:eastAsia="Times New Roman" w:hAnsi="Times New Roman" w:cs="Times New Roman"/>
          <w:color w:val="222222"/>
          <w:sz w:val="24"/>
          <w:szCs w:val="24"/>
          <w:highlight w:val="white"/>
        </w:rPr>
        <w:t>) Sontag, Susan. (1977)</w:t>
      </w:r>
      <w:proofErr w:type="gramStart"/>
      <w:r w:rsidR="002C1BF1">
        <w:rPr>
          <w:rFonts w:ascii="Times New Roman" w:eastAsia="Times New Roman" w:hAnsi="Times New Roman" w:cs="Times New Roman"/>
          <w:color w:val="222222"/>
          <w:sz w:val="24"/>
          <w:szCs w:val="24"/>
          <w:highlight w:val="white"/>
        </w:rPr>
        <w:t>. “The Image World” i</w:t>
      </w:r>
      <w:r w:rsidR="00D157AA" w:rsidRPr="007D6926">
        <w:rPr>
          <w:rFonts w:ascii="Times New Roman" w:eastAsia="Times New Roman" w:hAnsi="Times New Roman" w:cs="Times New Roman"/>
          <w:color w:val="222222"/>
          <w:sz w:val="24"/>
          <w:szCs w:val="24"/>
          <w:highlight w:val="white"/>
        </w:rPr>
        <w:t xml:space="preserve">n </w:t>
      </w:r>
      <w:r w:rsidR="00D157AA" w:rsidRPr="007D6926">
        <w:rPr>
          <w:rFonts w:ascii="Times New Roman" w:eastAsia="Times New Roman" w:hAnsi="Times New Roman" w:cs="Times New Roman"/>
          <w:i/>
          <w:color w:val="222222"/>
          <w:sz w:val="24"/>
          <w:szCs w:val="24"/>
          <w:highlight w:val="white"/>
        </w:rPr>
        <w:t>On Photography</w:t>
      </w:r>
      <w:r w:rsidR="00D157AA" w:rsidRPr="007D6926">
        <w:rPr>
          <w:rFonts w:ascii="Times New Roman" w:eastAsia="Times New Roman" w:hAnsi="Times New Roman" w:cs="Times New Roman"/>
          <w:color w:val="222222"/>
          <w:sz w:val="24"/>
          <w:szCs w:val="24"/>
          <w:highlight w:val="white"/>
        </w:rPr>
        <w:t>.</w:t>
      </w:r>
      <w:proofErr w:type="gramEnd"/>
      <w:r w:rsidR="00D157AA" w:rsidRPr="007D6926">
        <w:rPr>
          <w:rFonts w:ascii="Times New Roman" w:eastAsia="Times New Roman" w:hAnsi="Times New Roman" w:cs="Times New Roman"/>
          <w:color w:val="222222"/>
          <w:sz w:val="24"/>
          <w:szCs w:val="24"/>
          <w:highlight w:val="white"/>
        </w:rPr>
        <w:t xml:space="preserve"> New York: Farrar Straus and Giroux.</w:t>
      </w:r>
      <w:r w:rsidR="00C93A7A">
        <w:rPr>
          <w:rFonts w:ascii="Times New Roman" w:eastAsia="Times New Roman" w:hAnsi="Times New Roman" w:cs="Times New Roman"/>
          <w:color w:val="222222"/>
          <w:sz w:val="24"/>
          <w:szCs w:val="24"/>
        </w:rPr>
        <w:t xml:space="preserve"> </w:t>
      </w:r>
      <w:proofErr w:type="gramStart"/>
      <w:r w:rsidR="00C93A7A">
        <w:rPr>
          <w:rFonts w:ascii="Times New Roman" w:eastAsia="Times New Roman" w:hAnsi="Times New Roman" w:cs="Times New Roman"/>
          <w:color w:val="222222"/>
          <w:sz w:val="24"/>
          <w:szCs w:val="24"/>
          <w:highlight w:val="white"/>
        </w:rPr>
        <w:t>pp</w:t>
      </w:r>
      <w:proofErr w:type="gramEnd"/>
      <w:r w:rsidR="00C93A7A">
        <w:rPr>
          <w:rFonts w:ascii="Times New Roman" w:eastAsia="Times New Roman" w:hAnsi="Times New Roman" w:cs="Times New Roman"/>
          <w:color w:val="222222"/>
          <w:sz w:val="24"/>
          <w:szCs w:val="24"/>
          <w:highlight w:val="white"/>
        </w:rPr>
        <w:t>. 153-180</w:t>
      </w:r>
      <w:r w:rsidR="00C93A7A" w:rsidRPr="007D6926">
        <w:rPr>
          <w:rFonts w:ascii="Times New Roman" w:eastAsia="Times New Roman" w:hAnsi="Times New Roman" w:cs="Times New Roman"/>
          <w:color w:val="222222"/>
          <w:sz w:val="24"/>
          <w:szCs w:val="24"/>
          <w:highlight w:val="white"/>
        </w:rPr>
        <w:t>.</w:t>
      </w:r>
    </w:p>
    <w:p w14:paraId="179B7E5E" w14:textId="77777777" w:rsidR="00D157AA" w:rsidRPr="007D6926" w:rsidRDefault="00D157AA" w:rsidP="00D157AA">
      <w:pPr>
        <w:pStyle w:val="Normal1"/>
        <w:spacing w:line="240" w:lineRule="auto"/>
        <w:rPr>
          <w:rFonts w:ascii="Times New Roman" w:hAnsi="Times New Roman" w:cs="Times New Roman"/>
          <w:sz w:val="24"/>
          <w:szCs w:val="24"/>
        </w:rPr>
      </w:pPr>
    </w:p>
    <w:p w14:paraId="434B94CB" w14:textId="77777777" w:rsidR="00D157AA" w:rsidRPr="007D6926" w:rsidRDefault="00D157AA" w:rsidP="00D157AA">
      <w:pPr>
        <w:pStyle w:val="Normal1"/>
        <w:spacing w:line="240" w:lineRule="auto"/>
        <w:rPr>
          <w:rFonts w:ascii="Times New Roman" w:hAnsi="Times New Roman" w:cs="Times New Roman"/>
          <w:sz w:val="24"/>
          <w:szCs w:val="24"/>
        </w:rPr>
      </w:pPr>
    </w:p>
    <w:p w14:paraId="459815E0" w14:textId="77777777" w:rsidR="00D157AA" w:rsidRPr="00361256" w:rsidRDefault="00D157AA" w:rsidP="00D157AA">
      <w:pPr>
        <w:pStyle w:val="Normal1"/>
        <w:spacing w:line="240" w:lineRule="auto"/>
        <w:rPr>
          <w:rFonts w:ascii="Times New Roman" w:hAnsi="Times New Roman" w:cs="Times New Roman"/>
          <w:b/>
          <w:sz w:val="24"/>
          <w:szCs w:val="24"/>
        </w:rPr>
      </w:pPr>
      <w:r w:rsidRPr="007D6926">
        <w:rPr>
          <w:rFonts w:ascii="Times New Roman" w:eastAsia="Times New Roman" w:hAnsi="Times New Roman" w:cs="Times New Roman"/>
          <w:b/>
          <w:color w:val="222222"/>
          <w:sz w:val="24"/>
          <w:szCs w:val="24"/>
          <w:highlight w:val="white"/>
        </w:rPr>
        <w:t>ii)</w:t>
      </w:r>
      <w:r w:rsidRPr="007D6926">
        <w:rPr>
          <w:rFonts w:ascii="Times New Roman" w:eastAsia="Times New Roman" w:hAnsi="Times New Roman" w:cs="Times New Roman"/>
          <w:b/>
          <w:color w:val="333333"/>
          <w:sz w:val="24"/>
          <w:szCs w:val="24"/>
        </w:rPr>
        <w:t xml:space="preserve"> Neoliberalism and/as subjectivity</w:t>
      </w:r>
      <w:r w:rsidRPr="00361256">
        <w:rPr>
          <w:rFonts w:ascii="Times New Roman" w:eastAsia="Times New Roman" w:hAnsi="Times New Roman" w:cs="Times New Roman"/>
          <w:b/>
          <w:color w:val="333333"/>
          <w:sz w:val="24"/>
          <w:szCs w:val="24"/>
        </w:rPr>
        <w:t>.</w:t>
      </w:r>
    </w:p>
    <w:p w14:paraId="768BFBF4" w14:textId="77777777" w:rsidR="00D157AA" w:rsidRPr="007D6926" w:rsidRDefault="00D157AA" w:rsidP="00D157AA">
      <w:pPr>
        <w:pStyle w:val="Normal1"/>
        <w:spacing w:line="240" w:lineRule="auto"/>
        <w:rPr>
          <w:rFonts w:ascii="Times New Roman" w:hAnsi="Times New Roman" w:cs="Times New Roman"/>
          <w:sz w:val="24"/>
          <w:szCs w:val="24"/>
        </w:rPr>
      </w:pPr>
    </w:p>
    <w:p w14:paraId="734DA7B7" w14:textId="7FB74B50" w:rsidR="00D157AA" w:rsidRPr="007D6926" w:rsidRDefault="00FC7436" w:rsidP="00D157AA">
      <w:pPr>
        <w:pStyle w:val="Normal1"/>
        <w:spacing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highlight w:val="white"/>
        </w:rPr>
        <w:t>18</w:t>
      </w:r>
      <w:r w:rsidR="00D157AA" w:rsidRPr="007D6926">
        <w:rPr>
          <w:rFonts w:ascii="Times New Roman" w:eastAsia="Times New Roman" w:hAnsi="Times New Roman" w:cs="Times New Roman"/>
          <w:color w:val="222222"/>
          <w:sz w:val="24"/>
          <w:szCs w:val="24"/>
          <w:highlight w:val="white"/>
        </w:rPr>
        <w:t xml:space="preserve">) </w:t>
      </w:r>
      <w:proofErr w:type="spellStart"/>
      <w:r w:rsidR="00D157AA" w:rsidRPr="007D6926">
        <w:rPr>
          <w:rFonts w:ascii="Times New Roman" w:eastAsia="Times New Roman" w:hAnsi="Times New Roman" w:cs="Times New Roman"/>
          <w:color w:val="222222"/>
          <w:sz w:val="24"/>
          <w:szCs w:val="24"/>
          <w:highlight w:val="white"/>
        </w:rPr>
        <w:t>Aschoff</w:t>
      </w:r>
      <w:proofErr w:type="spellEnd"/>
      <w:r w:rsidR="00D157AA" w:rsidRPr="007D6926">
        <w:rPr>
          <w:rFonts w:ascii="Times New Roman" w:eastAsia="Times New Roman" w:hAnsi="Times New Roman" w:cs="Times New Roman"/>
          <w:color w:val="222222"/>
          <w:sz w:val="24"/>
          <w:szCs w:val="24"/>
          <w:highlight w:val="white"/>
        </w:rPr>
        <w:t xml:space="preserve">, N. (2015). </w:t>
      </w:r>
      <w:proofErr w:type="gramStart"/>
      <w:r w:rsidR="00D157AA" w:rsidRPr="007D6926">
        <w:rPr>
          <w:rFonts w:ascii="Times New Roman" w:eastAsia="Times New Roman" w:hAnsi="Times New Roman" w:cs="Times New Roman"/>
          <w:i/>
          <w:color w:val="222222"/>
          <w:sz w:val="24"/>
          <w:szCs w:val="24"/>
          <w:highlight w:val="white"/>
        </w:rPr>
        <w:t>The New Prophets of Capital</w:t>
      </w:r>
      <w:r w:rsidR="00D157AA" w:rsidRPr="007D6926">
        <w:rPr>
          <w:rFonts w:ascii="Times New Roman" w:eastAsia="Times New Roman" w:hAnsi="Times New Roman" w:cs="Times New Roman"/>
          <w:color w:val="222222"/>
          <w:sz w:val="24"/>
          <w:szCs w:val="24"/>
          <w:highlight w:val="white"/>
        </w:rPr>
        <w:t>.</w:t>
      </w:r>
      <w:proofErr w:type="gramEnd"/>
      <w:r w:rsidR="00D157AA" w:rsidRPr="007D6926">
        <w:rPr>
          <w:rFonts w:ascii="Times New Roman" w:eastAsia="Times New Roman" w:hAnsi="Times New Roman" w:cs="Times New Roman"/>
          <w:color w:val="222222"/>
          <w:sz w:val="24"/>
          <w:szCs w:val="24"/>
          <w:highlight w:val="white"/>
        </w:rPr>
        <w:t xml:space="preserve"> Verso Books.</w:t>
      </w:r>
    </w:p>
    <w:p w14:paraId="0527FCDD" w14:textId="77777777" w:rsidR="00D157AA" w:rsidRPr="007D6926" w:rsidRDefault="00D157AA" w:rsidP="00D157AA">
      <w:pPr>
        <w:pStyle w:val="Normal1"/>
        <w:spacing w:line="240" w:lineRule="auto"/>
        <w:rPr>
          <w:rFonts w:ascii="Times New Roman" w:hAnsi="Times New Roman" w:cs="Times New Roman"/>
          <w:sz w:val="24"/>
          <w:szCs w:val="24"/>
        </w:rPr>
      </w:pPr>
    </w:p>
    <w:p w14:paraId="4D41AB51" w14:textId="04A9D773" w:rsidR="00D157AA" w:rsidRPr="007D6926" w:rsidRDefault="0046141A" w:rsidP="00D157AA">
      <w:pPr>
        <w:rPr>
          <w:rFonts w:ascii="Times New Roman" w:eastAsia="Times New Roman" w:hAnsi="Times New Roman" w:cs="Times New Roman"/>
          <w:color w:val="auto"/>
          <w:sz w:val="24"/>
          <w:szCs w:val="24"/>
        </w:rPr>
      </w:pPr>
      <w:r>
        <w:rPr>
          <w:rFonts w:ascii="Times New Roman" w:eastAsia="Times New Roman" w:hAnsi="Times New Roman" w:cs="Times New Roman"/>
          <w:color w:val="333333"/>
          <w:sz w:val="24"/>
          <w:szCs w:val="24"/>
        </w:rPr>
        <w:t>19</w:t>
      </w:r>
      <w:r w:rsidR="00D157AA" w:rsidRPr="007D6926">
        <w:rPr>
          <w:rFonts w:ascii="Times New Roman" w:eastAsia="Times New Roman" w:hAnsi="Times New Roman" w:cs="Times New Roman"/>
          <w:color w:val="333333"/>
          <w:sz w:val="24"/>
          <w:szCs w:val="24"/>
        </w:rPr>
        <w:t xml:space="preserve">) </w:t>
      </w:r>
      <w:r w:rsidR="00D157AA" w:rsidRPr="007D6926">
        <w:rPr>
          <w:rFonts w:ascii="Times New Roman" w:eastAsia="Times New Roman" w:hAnsi="Times New Roman" w:cs="Times New Roman"/>
          <w:color w:val="222222"/>
          <w:sz w:val="24"/>
          <w:szCs w:val="24"/>
          <w:shd w:val="clear" w:color="auto" w:fill="FFFFFF"/>
        </w:rPr>
        <w:t xml:space="preserve">Brown, W. (2015). </w:t>
      </w:r>
      <w:r w:rsidR="00D157AA" w:rsidRPr="007D6926">
        <w:rPr>
          <w:rFonts w:ascii="Times New Roman" w:eastAsia="Times New Roman" w:hAnsi="Times New Roman" w:cs="Times New Roman"/>
          <w:i/>
          <w:color w:val="222222"/>
          <w:sz w:val="24"/>
          <w:szCs w:val="24"/>
          <w:shd w:val="clear" w:color="auto" w:fill="FFFFFF"/>
        </w:rPr>
        <w:t xml:space="preserve">Undoing the Demos. </w:t>
      </w:r>
      <w:proofErr w:type="gramStart"/>
      <w:r w:rsidR="00D157AA" w:rsidRPr="007D6926">
        <w:rPr>
          <w:rFonts w:ascii="Times New Roman" w:eastAsia="Times New Roman" w:hAnsi="Times New Roman" w:cs="Times New Roman"/>
          <w:i/>
          <w:color w:val="222222"/>
          <w:sz w:val="24"/>
          <w:szCs w:val="24"/>
          <w:shd w:val="clear" w:color="auto" w:fill="FFFFFF"/>
        </w:rPr>
        <w:t>Neoliberalism’s Stealth Revolution</w:t>
      </w:r>
      <w:r w:rsidR="00D157AA" w:rsidRPr="007D6926">
        <w:rPr>
          <w:rFonts w:ascii="Times New Roman" w:eastAsia="Times New Roman" w:hAnsi="Times New Roman" w:cs="Times New Roman"/>
          <w:color w:val="222222"/>
          <w:sz w:val="24"/>
          <w:szCs w:val="24"/>
          <w:shd w:val="clear" w:color="auto" w:fill="FFFFFF"/>
        </w:rPr>
        <w:t>.</w:t>
      </w:r>
      <w:proofErr w:type="gramEnd"/>
      <w:r w:rsidR="00D157AA" w:rsidRPr="007D6926">
        <w:rPr>
          <w:rFonts w:ascii="Times New Roman" w:eastAsia="Times New Roman" w:hAnsi="Times New Roman" w:cs="Times New Roman"/>
          <w:color w:val="222222"/>
          <w:sz w:val="24"/>
          <w:szCs w:val="24"/>
          <w:shd w:val="clear" w:color="auto" w:fill="FFFFFF"/>
        </w:rPr>
        <w:t xml:space="preserve"> </w:t>
      </w:r>
      <w:r w:rsidR="00D157AA" w:rsidRPr="007D6926">
        <w:rPr>
          <w:rFonts w:ascii="Times New Roman" w:eastAsia="Times New Roman" w:hAnsi="Times New Roman" w:cs="Times New Roman"/>
          <w:iCs/>
          <w:color w:val="222222"/>
          <w:sz w:val="24"/>
          <w:szCs w:val="24"/>
          <w:shd w:val="clear" w:color="auto" w:fill="FFFFFF"/>
        </w:rPr>
        <w:t>Brooklyn, NY: Zone Books.</w:t>
      </w:r>
    </w:p>
    <w:p w14:paraId="6B562FAB" w14:textId="77777777" w:rsidR="00D157AA" w:rsidRPr="00361256" w:rsidRDefault="00D157AA" w:rsidP="00D157AA">
      <w:pPr>
        <w:pStyle w:val="Normal1"/>
        <w:spacing w:line="240" w:lineRule="auto"/>
        <w:rPr>
          <w:rFonts w:ascii="Times New Roman" w:hAnsi="Times New Roman" w:cs="Times New Roman"/>
          <w:sz w:val="24"/>
          <w:szCs w:val="24"/>
        </w:rPr>
      </w:pPr>
    </w:p>
    <w:p w14:paraId="646FACE1" w14:textId="5EB2D832" w:rsidR="00D157AA" w:rsidRPr="007D6926" w:rsidRDefault="0046141A" w:rsidP="00D157AA">
      <w:pPr>
        <w:pStyle w:val="Normal1"/>
        <w:spacing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highlight w:val="white"/>
        </w:rPr>
        <w:t>20</w:t>
      </w:r>
      <w:r w:rsidR="00D157AA" w:rsidRPr="007D6926">
        <w:rPr>
          <w:rFonts w:ascii="Times New Roman" w:eastAsia="Times New Roman" w:hAnsi="Times New Roman" w:cs="Times New Roman"/>
          <w:color w:val="222222"/>
          <w:sz w:val="24"/>
          <w:szCs w:val="24"/>
          <w:highlight w:val="white"/>
        </w:rPr>
        <w:t xml:space="preserve">) Dean, J. (2012). </w:t>
      </w:r>
      <w:proofErr w:type="gramStart"/>
      <w:r w:rsidR="00D157AA" w:rsidRPr="007D6926">
        <w:rPr>
          <w:rFonts w:ascii="Times New Roman" w:eastAsia="Times New Roman" w:hAnsi="Times New Roman" w:cs="Times New Roman"/>
          <w:i/>
          <w:color w:val="222222"/>
          <w:sz w:val="24"/>
          <w:szCs w:val="24"/>
          <w:highlight w:val="white"/>
        </w:rPr>
        <w:t>The communist horizon</w:t>
      </w:r>
      <w:r w:rsidR="00D157AA" w:rsidRPr="007D6926">
        <w:rPr>
          <w:rFonts w:ascii="Times New Roman" w:eastAsia="Times New Roman" w:hAnsi="Times New Roman" w:cs="Times New Roman"/>
          <w:color w:val="222222"/>
          <w:sz w:val="24"/>
          <w:szCs w:val="24"/>
          <w:highlight w:val="white"/>
        </w:rPr>
        <w:t>.</w:t>
      </w:r>
      <w:proofErr w:type="gramEnd"/>
      <w:r w:rsidR="00D157AA" w:rsidRPr="007D6926">
        <w:rPr>
          <w:rFonts w:ascii="Times New Roman" w:eastAsia="Times New Roman" w:hAnsi="Times New Roman" w:cs="Times New Roman"/>
          <w:color w:val="222222"/>
          <w:sz w:val="24"/>
          <w:szCs w:val="24"/>
          <w:highlight w:val="white"/>
        </w:rPr>
        <w:t xml:space="preserve"> Verso Books.</w:t>
      </w:r>
    </w:p>
    <w:p w14:paraId="2B481406" w14:textId="77777777" w:rsidR="00D157AA" w:rsidRPr="007D6926" w:rsidRDefault="00D157AA" w:rsidP="00D157AA">
      <w:pPr>
        <w:pStyle w:val="Normal1"/>
        <w:spacing w:line="240" w:lineRule="auto"/>
        <w:rPr>
          <w:rFonts w:ascii="Times New Roman" w:hAnsi="Times New Roman" w:cs="Times New Roman"/>
          <w:sz w:val="24"/>
          <w:szCs w:val="24"/>
        </w:rPr>
      </w:pPr>
    </w:p>
    <w:p w14:paraId="0734ED52" w14:textId="033F1537" w:rsidR="00D157AA" w:rsidRPr="007D6926" w:rsidRDefault="0046141A" w:rsidP="00D157AA">
      <w:pPr>
        <w:pStyle w:val="Normal1"/>
        <w:spacing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highlight w:val="white"/>
        </w:rPr>
        <w:t>21</w:t>
      </w:r>
      <w:r w:rsidR="00D157AA" w:rsidRPr="007D6926">
        <w:rPr>
          <w:rFonts w:ascii="Times New Roman" w:eastAsia="Times New Roman" w:hAnsi="Times New Roman" w:cs="Times New Roman"/>
          <w:color w:val="222222"/>
          <w:sz w:val="24"/>
          <w:szCs w:val="24"/>
          <w:highlight w:val="white"/>
        </w:rPr>
        <w:t xml:space="preserve">) Dean, J. (2009). </w:t>
      </w:r>
      <w:r w:rsidR="00D157AA" w:rsidRPr="007D6926">
        <w:rPr>
          <w:rFonts w:ascii="Times New Roman" w:eastAsia="Times New Roman" w:hAnsi="Times New Roman" w:cs="Times New Roman"/>
          <w:i/>
          <w:color w:val="222222"/>
          <w:sz w:val="24"/>
          <w:szCs w:val="24"/>
          <w:highlight w:val="white"/>
        </w:rPr>
        <w:t>Democracy and other neoliberal fantasies: Communicative capitalism and left politics</w:t>
      </w:r>
      <w:r w:rsidR="00D157AA" w:rsidRPr="007D6926">
        <w:rPr>
          <w:rFonts w:ascii="Times New Roman" w:eastAsia="Times New Roman" w:hAnsi="Times New Roman" w:cs="Times New Roman"/>
          <w:color w:val="222222"/>
          <w:sz w:val="24"/>
          <w:szCs w:val="24"/>
          <w:highlight w:val="white"/>
        </w:rPr>
        <w:t>. Duke University Press.</w:t>
      </w:r>
    </w:p>
    <w:p w14:paraId="0A264A43" w14:textId="77777777" w:rsidR="00D157AA" w:rsidRPr="007D6926" w:rsidRDefault="00D157AA" w:rsidP="00D157AA">
      <w:pPr>
        <w:pStyle w:val="Normal1"/>
        <w:spacing w:line="240" w:lineRule="auto"/>
        <w:rPr>
          <w:rFonts w:ascii="Times New Roman" w:hAnsi="Times New Roman" w:cs="Times New Roman"/>
          <w:sz w:val="24"/>
          <w:szCs w:val="24"/>
        </w:rPr>
      </w:pPr>
    </w:p>
    <w:p w14:paraId="79FBB0F9" w14:textId="06CBC140" w:rsidR="00D157AA" w:rsidRPr="007D6926" w:rsidRDefault="0064670A" w:rsidP="00D157AA">
      <w:pPr>
        <w:pStyle w:val="Normal1"/>
        <w:spacing w:line="240" w:lineRule="auto"/>
        <w:rPr>
          <w:rFonts w:ascii="Times New Roman" w:hAnsi="Times New Roman" w:cs="Times New Roman"/>
          <w:strike/>
          <w:sz w:val="24"/>
          <w:szCs w:val="24"/>
        </w:rPr>
      </w:pPr>
      <w:r>
        <w:rPr>
          <w:rFonts w:ascii="Times New Roman" w:eastAsia="Times New Roman" w:hAnsi="Times New Roman" w:cs="Times New Roman"/>
          <w:color w:val="222222"/>
          <w:sz w:val="24"/>
          <w:szCs w:val="24"/>
          <w:highlight w:val="white"/>
        </w:rPr>
        <w:t>22</w:t>
      </w:r>
      <w:r w:rsidR="00D157AA" w:rsidRPr="007D6926">
        <w:rPr>
          <w:rFonts w:ascii="Times New Roman" w:eastAsia="Times New Roman" w:hAnsi="Times New Roman" w:cs="Times New Roman"/>
          <w:color w:val="222222"/>
          <w:sz w:val="24"/>
          <w:szCs w:val="24"/>
          <w:highlight w:val="white"/>
        </w:rPr>
        <w:t>) Dyer-</w:t>
      </w:r>
      <w:proofErr w:type="spellStart"/>
      <w:r w:rsidR="00D157AA" w:rsidRPr="007D6926">
        <w:rPr>
          <w:rFonts w:ascii="Times New Roman" w:eastAsia="Times New Roman" w:hAnsi="Times New Roman" w:cs="Times New Roman"/>
          <w:color w:val="222222"/>
          <w:sz w:val="24"/>
          <w:szCs w:val="24"/>
          <w:highlight w:val="white"/>
        </w:rPr>
        <w:t>Witheford</w:t>
      </w:r>
      <w:proofErr w:type="spellEnd"/>
      <w:r w:rsidR="00D157AA" w:rsidRPr="007D6926">
        <w:rPr>
          <w:rFonts w:ascii="Times New Roman" w:eastAsia="Times New Roman" w:hAnsi="Times New Roman" w:cs="Times New Roman"/>
          <w:color w:val="222222"/>
          <w:sz w:val="24"/>
          <w:szCs w:val="24"/>
          <w:highlight w:val="white"/>
        </w:rPr>
        <w:t xml:space="preserve">, N. (1999). </w:t>
      </w:r>
      <w:r w:rsidR="00D157AA" w:rsidRPr="007D6926">
        <w:rPr>
          <w:rFonts w:ascii="Times New Roman" w:eastAsia="Times New Roman" w:hAnsi="Times New Roman" w:cs="Times New Roman"/>
          <w:i/>
          <w:color w:val="222222"/>
          <w:sz w:val="24"/>
          <w:szCs w:val="24"/>
          <w:highlight w:val="white"/>
        </w:rPr>
        <w:t>Cyber-Marx: Cycles and circuits of struggle in high-technology capitalism</w:t>
      </w:r>
      <w:r w:rsidR="00D157AA" w:rsidRPr="007D6926">
        <w:rPr>
          <w:rFonts w:ascii="Times New Roman" w:eastAsia="Times New Roman" w:hAnsi="Times New Roman" w:cs="Times New Roman"/>
          <w:color w:val="222222"/>
          <w:sz w:val="24"/>
          <w:szCs w:val="24"/>
          <w:highlight w:val="white"/>
        </w:rPr>
        <w:t xml:space="preserve">. </w:t>
      </w:r>
      <w:proofErr w:type="gramStart"/>
      <w:r w:rsidR="00D157AA" w:rsidRPr="007D6926">
        <w:rPr>
          <w:rFonts w:ascii="Times New Roman" w:eastAsia="Times New Roman" w:hAnsi="Times New Roman" w:cs="Times New Roman"/>
          <w:color w:val="222222"/>
          <w:sz w:val="24"/>
          <w:szCs w:val="24"/>
          <w:highlight w:val="white"/>
        </w:rPr>
        <w:t>University of Illinois Press.</w:t>
      </w:r>
      <w:proofErr w:type="gramEnd"/>
    </w:p>
    <w:p w14:paraId="47C128FB" w14:textId="77777777" w:rsidR="00D157AA" w:rsidRPr="007D6926" w:rsidRDefault="00D157AA" w:rsidP="00D157AA">
      <w:pPr>
        <w:pStyle w:val="Normal1"/>
        <w:spacing w:line="240" w:lineRule="auto"/>
        <w:rPr>
          <w:rFonts w:ascii="Times New Roman" w:hAnsi="Times New Roman" w:cs="Times New Roman"/>
          <w:sz w:val="24"/>
          <w:szCs w:val="24"/>
        </w:rPr>
      </w:pPr>
    </w:p>
    <w:p w14:paraId="584E0E02" w14:textId="0586C74C" w:rsidR="00D157AA" w:rsidRPr="007D6926" w:rsidRDefault="0064670A" w:rsidP="00D157AA">
      <w:pPr>
        <w:rPr>
          <w:rFonts w:ascii="Times New Roman" w:eastAsia="Times New Roman" w:hAnsi="Times New Roman" w:cs="Times New Roman"/>
          <w:color w:val="auto"/>
          <w:sz w:val="24"/>
          <w:szCs w:val="24"/>
        </w:rPr>
      </w:pPr>
      <w:r>
        <w:rPr>
          <w:rFonts w:ascii="Times New Roman" w:eastAsia="Times New Roman" w:hAnsi="Times New Roman" w:cs="Times New Roman"/>
          <w:color w:val="222222"/>
          <w:sz w:val="24"/>
          <w:szCs w:val="24"/>
          <w:highlight w:val="white"/>
        </w:rPr>
        <w:t>23</w:t>
      </w:r>
      <w:r w:rsidR="00D157AA" w:rsidRPr="007D6926">
        <w:rPr>
          <w:rFonts w:ascii="Times New Roman" w:eastAsia="Times New Roman" w:hAnsi="Times New Roman" w:cs="Times New Roman"/>
          <w:color w:val="222222"/>
          <w:sz w:val="24"/>
          <w:szCs w:val="24"/>
          <w:highlight w:val="white"/>
        </w:rPr>
        <w:t xml:space="preserve">) </w:t>
      </w:r>
      <w:r w:rsidR="00D157AA" w:rsidRPr="007D6926">
        <w:rPr>
          <w:rFonts w:ascii="Times New Roman" w:eastAsia="Times New Roman" w:hAnsi="Times New Roman" w:cs="Times New Roman"/>
          <w:color w:val="222222"/>
          <w:sz w:val="24"/>
          <w:szCs w:val="24"/>
          <w:shd w:val="clear" w:color="auto" w:fill="FFFFFF"/>
        </w:rPr>
        <w:t xml:space="preserve">Eagleton, T. (2007). </w:t>
      </w:r>
      <w:r w:rsidR="00D157AA" w:rsidRPr="007D6926">
        <w:rPr>
          <w:rFonts w:ascii="Times New Roman" w:eastAsia="Times New Roman" w:hAnsi="Times New Roman" w:cs="Times New Roman"/>
          <w:i/>
          <w:color w:val="222222"/>
          <w:sz w:val="24"/>
          <w:szCs w:val="24"/>
          <w:shd w:val="clear" w:color="auto" w:fill="FFFFFF"/>
        </w:rPr>
        <w:t xml:space="preserve">Ideology: An introduction, new and updated edition. </w:t>
      </w:r>
      <w:r w:rsidR="00D157AA" w:rsidRPr="007D6926">
        <w:rPr>
          <w:rFonts w:ascii="Times New Roman" w:eastAsia="Times New Roman" w:hAnsi="Times New Roman" w:cs="Times New Roman"/>
          <w:color w:val="222222"/>
          <w:sz w:val="24"/>
          <w:szCs w:val="24"/>
          <w:shd w:val="clear" w:color="auto" w:fill="FFFFFF"/>
        </w:rPr>
        <w:t>London, UK: Verso.</w:t>
      </w:r>
    </w:p>
    <w:p w14:paraId="457C40FD" w14:textId="77777777" w:rsidR="00D157AA" w:rsidRPr="00361256" w:rsidRDefault="00D157AA" w:rsidP="00D157AA">
      <w:pPr>
        <w:pStyle w:val="Normal1"/>
        <w:spacing w:line="240" w:lineRule="auto"/>
        <w:rPr>
          <w:rFonts w:ascii="Times New Roman" w:hAnsi="Times New Roman" w:cs="Times New Roman"/>
          <w:sz w:val="24"/>
          <w:szCs w:val="24"/>
        </w:rPr>
      </w:pPr>
    </w:p>
    <w:p w14:paraId="4AD5F0B8" w14:textId="6EC2F226" w:rsidR="00D157AA" w:rsidRPr="007D6926" w:rsidRDefault="0064670A" w:rsidP="00D157AA">
      <w:pPr>
        <w:pStyle w:val="Normal1"/>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24</w:t>
      </w:r>
      <w:r w:rsidR="00D157AA" w:rsidRPr="007D6926">
        <w:rPr>
          <w:rFonts w:ascii="Times New Roman" w:eastAsia="Times New Roman" w:hAnsi="Times New Roman" w:cs="Times New Roman"/>
          <w:color w:val="222222"/>
          <w:sz w:val="24"/>
          <w:szCs w:val="24"/>
          <w:highlight w:val="white"/>
        </w:rPr>
        <w:t xml:space="preserve">) Hall, S., &amp; O'Shea, A. (2013). </w:t>
      </w:r>
      <w:proofErr w:type="gramStart"/>
      <w:r w:rsidR="00EB2195">
        <w:rPr>
          <w:rFonts w:ascii="Times New Roman" w:eastAsia="Times New Roman" w:hAnsi="Times New Roman" w:cs="Times New Roman"/>
          <w:color w:val="222222"/>
          <w:sz w:val="24"/>
          <w:szCs w:val="24"/>
          <w:highlight w:val="white"/>
        </w:rPr>
        <w:t>“</w:t>
      </w:r>
      <w:r w:rsidR="00D157AA" w:rsidRPr="007D6926">
        <w:rPr>
          <w:rFonts w:ascii="Times New Roman" w:eastAsia="Times New Roman" w:hAnsi="Times New Roman" w:cs="Times New Roman"/>
          <w:color w:val="222222"/>
          <w:sz w:val="24"/>
          <w:szCs w:val="24"/>
          <w:highlight w:val="white"/>
        </w:rPr>
        <w:t>Common-sense neoliberalism</w:t>
      </w:r>
      <w:r w:rsidR="00EB2195">
        <w:rPr>
          <w:rFonts w:ascii="Times New Roman" w:eastAsia="Times New Roman" w:hAnsi="Times New Roman" w:cs="Times New Roman"/>
          <w:color w:val="222222"/>
          <w:sz w:val="24"/>
          <w:szCs w:val="24"/>
          <w:highlight w:val="white"/>
        </w:rPr>
        <w:t>”</w:t>
      </w:r>
      <w:r w:rsidR="00D157AA" w:rsidRPr="007D6926">
        <w:rPr>
          <w:rFonts w:ascii="Times New Roman" w:eastAsia="Times New Roman" w:hAnsi="Times New Roman" w:cs="Times New Roman"/>
          <w:color w:val="222222"/>
          <w:sz w:val="24"/>
          <w:szCs w:val="24"/>
          <w:highlight w:val="white"/>
        </w:rPr>
        <w:t>.</w:t>
      </w:r>
      <w:proofErr w:type="gramEnd"/>
      <w:r w:rsidR="00D157AA" w:rsidRPr="007D6926">
        <w:rPr>
          <w:rFonts w:ascii="Times New Roman" w:eastAsia="Times New Roman" w:hAnsi="Times New Roman" w:cs="Times New Roman"/>
          <w:color w:val="222222"/>
          <w:sz w:val="24"/>
          <w:szCs w:val="24"/>
          <w:highlight w:val="white"/>
        </w:rPr>
        <w:t xml:space="preserve"> </w:t>
      </w:r>
      <w:r w:rsidR="00D157AA" w:rsidRPr="007D6926">
        <w:rPr>
          <w:rFonts w:ascii="Times New Roman" w:eastAsia="Times New Roman" w:hAnsi="Times New Roman" w:cs="Times New Roman"/>
          <w:i/>
          <w:color w:val="222222"/>
          <w:sz w:val="24"/>
          <w:szCs w:val="24"/>
          <w:highlight w:val="white"/>
        </w:rPr>
        <w:t>Soundings: A journal of politics and culture</w:t>
      </w:r>
      <w:r w:rsidR="00D157AA" w:rsidRPr="007D6926">
        <w:rPr>
          <w:rFonts w:ascii="Times New Roman" w:eastAsia="Times New Roman" w:hAnsi="Times New Roman" w:cs="Times New Roman"/>
          <w:color w:val="222222"/>
          <w:sz w:val="24"/>
          <w:szCs w:val="24"/>
          <w:highlight w:val="white"/>
        </w:rPr>
        <w:t xml:space="preserve">, </w:t>
      </w:r>
      <w:r w:rsidR="00D157AA" w:rsidRPr="007D6926">
        <w:rPr>
          <w:rFonts w:ascii="Times New Roman" w:eastAsia="Times New Roman" w:hAnsi="Times New Roman" w:cs="Times New Roman"/>
          <w:i/>
          <w:color w:val="222222"/>
          <w:sz w:val="24"/>
          <w:szCs w:val="24"/>
          <w:highlight w:val="white"/>
        </w:rPr>
        <w:t>55</w:t>
      </w:r>
      <w:r w:rsidR="00D157AA" w:rsidRPr="007D6926">
        <w:rPr>
          <w:rFonts w:ascii="Times New Roman" w:eastAsia="Times New Roman" w:hAnsi="Times New Roman" w:cs="Times New Roman"/>
          <w:color w:val="222222"/>
          <w:sz w:val="24"/>
          <w:szCs w:val="24"/>
          <w:highlight w:val="white"/>
        </w:rPr>
        <w:t>(1), 8-24.</w:t>
      </w:r>
    </w:p>
    <w:p w14:paraId="0C808F46" w14:textId="77777777" w:rsidR="00D157AA" w:rsidRPr="007D6926" w:rsidRDefault="00D157AA" w:rsidP="00D157AA">
      <w:pPr>
        <w:pStyle w:val="Normal1"/>
        <w:spacing w:line="240" w:lineRule="auto"/>
        <w:rPr>
          <w:rFonts w:ascii="Times New Roman" w:hAnsi="Times New Roman" w:cs="Times New Roman"/>
          <w:sz w:val="24"/>
          <w:szCs w:val="24"/>
        </w:rPr>
      </w:pPr>
    </w:p>
    <w:p w14:paraId="3B052E65" w14:textId="458289FD" w:rsidR="00D157AA" w:rsidRDefault="0064670A" w:rsidP="00D157AA">
      <w:pPr>
        <w:pStyle w:val="Normal1"/>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25) Harvey, D.</w:t>
      </w:r>
      <w:r w:rsidR="00D157AA" w:rsidRPr="007D6926">
        <w:rPr>
          <w:rFonts w:ascii="Times New Roman" w:eastAsia="Times New Roman" w:hAnsi="Times New Roman" w:cs="Times New Roman"/>
          <w:color w:val="333333"/>
          <w:sz w:val="24"/>
          <w:szCs w:val="24"/>
          <w:highlight w:val="white"/>
        </w:rPr>
        <w:t xml:space="preserve"> (2005). </w:t>
      </w:r>
      <w:proofErr w:type="gramStart"/>
      <w:r w:rsidR="00D157AA" w:rsidRPr="007D6926">
        <w:rPr>
          <w:rFonts w:ascii="Times New Roman" w:eastAsia="Times New Roman" w:hAnsi="Times New Roman" w:cs="Times New Roman"/>
          <w:i/>
          <w:color w:val="333333"/>
          <w:sz w:val="24"/>
          <w:szCs w:val="24"/>
          <w:highlight w:val="white"/>
        </w:rPr>
        <w:t>A brief history of neoliberalism</w:t>
      </w:r>
      <w:r w:rsidR="00D157AA" w:rsidRPr="007D6926">
        <w:rPr>
          <w:rFonts w:ascii="Times New Roman" w:eastAsia="Times New Roman" w:hAnsi="Times New Roman" w:cs="Times New Roman"/>
          <w:color w:val="333333"/>
          <w:sz w:val="24"/>
          <w:szCs w:val="24"/>
          <w:highlight w:val="white"/>
        </w:rPr>
        <w:t>.</w:t>
      </w:r>
      <w:proofErr w:type="gramEnd"/>
      <w:r w:rsidR="00D157AA" w:rsidRPr="007D6926">
        <w:rPr>
          <w:rFonts w:ascii="Times New Roman" w:eastAsia="Times New Roman" w:hAnsi="Times New Roman" w:cs="Times New Roman"/>
          <w:color w:val="333333"/>
          <w:sz w:val="24"/>
          <w:szCs w:val="24"/>
          <w:highlight w:val="white"/>
        </w:rPr>
        <w:t xml:space="preserve"> Oxford: Oxford University Press.</w:t>
      </w:r>
    </w:p>
    <w:p w14:paraId="4AC0E26E" w14:textId="77777777" w:rsidR="0064670A" w:rsidRDefault="0064670A" w:rsidP="00D157AA">
      <w:pPr>
        <w:pStyle w:val="Normal1"/>
        <w:spacing w:line="240" w:lineRule="auto"/>
        <w:rPr>
          <w:rFonts w:ascii="Times New Roman" w:eastAsia="Times New Roman" w:hAnsi="Times New Roman" w:cs="Times New Roman"/>
          <w:color w:val="333333"/>
          <w:sz w:val="24"/>
          <w:szCs w:val="24"/>
        </w:rPr>
      </w:pPr>
    </w:p>
    <w:p w14:paraId="3FB0FA3F" w14:textId="19F64B2E" w:rsidR="006A54A8" w:rsidRPr="006A54A8" w:rsidRDefault="0064670A" w:rsidP="006A54A8">
      <w:pPr>
        <w:rPr>
          <w:rFonts w:ascii="Times New Roman" w:hAnsi="Times New Roman" w:cs="Times New Roman"/>
          <w:sz w:val="24"/>
          <w:szCs w:val="24"/>
        </w:rPr>
      </w:pPr>
      <w:r w:rsidRPr="006A54A8">
        <w:rPr>
          <w:rFonts w:ascii="Times New Roman" w:eastAsia="Times New Roman" w:hAnsi="Times New Roman" w:cs="Times New Roman"/>
          <w:color w:val="333333"/>
          <w:sz w:val="24"/>
          <w:szCs w:val="24"/>
        </w:rPr>
        <w:t xml:space="preserve">26) </w:t>
      </w:r>
      <w:r w:rsidRPr="006A54A8">
        <w:rPr>
          <w:rFonts w:ascii="Times New Roman" w:eastAsia="Times New Roman" w:hAnsi="Times New Roman" w:cs="Times New Roman"/>
          <w:color w:val="333333"/>
          <w:sz w:val="24"/>
          <w:szCs w:val="24"/>
          <w:highlight w:val="white"/>
        </w:rPr>
        <w:t>Harvey, D. (</w:t>
      </w:r>
      <w:r w:rsidR="006A54A8" w:rsidRPr="006A54A8">
        <w:rPr>
          <w:rFonts w:ascii="Times New Roman" w:hAnsi="Times New Roman" w:cs="Times New Roman"/>
          <w:sz w:val="24"/>
          <w:szCs w:val="24"/>
        </w:rPr>
        <w:t>1989).</w:t>
      </w:r>
      <w:r w:rsidR="00617F24">
        <w:rPr>
          <w:rFonts w:ascii="Times New Roman" w:hAnsi="Times New Roman" w:cs="Times New Roman"/>
          <w:sz w:val="24"/>
          <w:szCs w:val="24"/>
        </w:rPr>
        <w:t xml:space="preserve"> “Fordism” and “From Fordism to Flexible Accumulation” in</w:t>
      </w:r>
      <w:r w:rsidR="006A54A8" w:rsidRPr="006A54A8">
        <w:rPr>
          <w:rFonts w:ascii="Times New Roman" w:hAnsi="Times New Roman" w:cs="Times New Roman"/>
          <w:sz w:val="24"/>
          <w:szCs w:val="24"/>
        </w:rPr>
        <w:t xml:space="preserve"> </w:t>
      </w:r>
      <w:r w:rsidR="006A54A8" w:rsidRPr="00EB2195">
        <w:rPr>
          <w:rFonts w:ascii="Times New Roman" w:hAnsi="Times New Roman" w:cs="Times New Roman"/>
          <w:i/>
          <w:sz w:val="24"/>
          <w:szCs w:val="24"/>
        </w:rPr>
        <w:t>The Condition of Postmodernity: an enquiry into the Origins of Cultural Change</w:t>
      </w:r>
      <w:r w:rsidR="006A54A8" w:rsidRPr="006A54A8">
        <w:rPr>
          <w:rFonts w:ascii="Times New Roman" w:hAnsi="Times New Roman" w:cs="Times New Roman"/>
          <w:sz w:val="24"/>
          <w:szCs w:val="24"/>
        </w:rPr>
        <w:t>. Cambridge, MA. Blackwell.</w:t>
      </w:r>
    </w:p>
    <w:p w14:paraId="50D1BAD9" w14:textId="77777777" w:rsidR="00D157AA" w:rsidRPr="007D6926" w:rsidRDefault="00D157AA" w:rsidP="00D157AA">
      <w:pPr>
        <w:pStyle w:val="Normal1"/>
        <w:spacing w:line="240" w:lineRule="auto"/>
        <w:rPr>
          <w:rFonts w:ascii="Times New Roman" w:eastAsia="Times New Roman" w:hAnsi="Times New Roman" w:cs="Times New Roman"/>
          <w:color w:val="333333"/>
          <w:sz w:val="24"/>
          <w:szCs w:val="24"/>
        </w:rPr>
      </w:pPr>
    </w:p>
    <w:p w14:paraId="18F9EEBA" w14:textId="5E20E131" w:rsidR="00D157AA" w:rsidRPr="007D6926" w:rsidRDefault="00B46B4D" w:rsidP="00D157AA">
      <w:pPr>
        <w:pStyle w:val="Normal1"/>
        <w:spacing w:line="240" w:lineRule="auto"/>
        <w:rPr>
          <w:rFonts w:ascii="Times New Roman" w:hAnsi="Times New Roman" w:cs="Times New Roman"/>
          <w:sz w:val="24"/>
          <w:szCs w:val="24"/>
        </w:rPr>
      </w:pPr>
      <w:r>
        <w:rPr>
          <w:rFonts w:ascii="Times New Roman" w:eastAsia="Times New Roman" w:hAnsi="Times New Roman" w:cs="Times New Roman"/>
          <w:color w:val="333333"/>
          <w:sz w:val="24"/>
          <w:szCs w:val="24"/>
        </w:rPr>
        <w:t>27</w:t>
      </w:r>
      <w:r w:rsidR="00D157AA" w:rsidRPr="007D6926">
        <w:rPr>
          <w:rFonts w:ascii="Times New Roman" w:eastAsia="Times New Roman" w:hAnsi="Times New Roman" w:cs="Times New Roman"/>
          <w:color w:val="333333"/>
          <w:sz w:val="24"/>
          <w:szCs w:val="24"/>
        </w:rPr>
        <w:t xml:space="preserve">) Hearn, Alison. (2008). </w:t>
      </w:r>
      <w:r w:rsidR="00EB2195">
        <w:rPr>
          <w:rFonts w:ascii="Times New Roman" w:eastAsia="Times New Roman" w:hAnsi="Times New Roman" w:cs="Times New Roman"/>
          <w:color w:val="333333"/>
          <w:sz w:val="24"/>
          <w:szCs w:val="24"/>
        </w:rPr>
        <w:t>“</w:t>
      </w:r>
      <w:r w:rsidR="00D157AA" w:rsidRPr="007D6926">
        <w:rPr>
          <w:rFonts w:ascii="Times New Roman" w:eastAsia="Times New Roman" w:hAnsi="Times New Roman" w:cs="Times New Roman"/>
          <w:color w:val="333333"/>
          <w:sz w:val="24"/>
          <w:szCs w:val="24"/>
        </w:rPr>
        <w:t>Meat, Mask, Burden: Probing the contours of the branded 'self'.</w:t>
      </w:r>
      <w:r w:rsidR="00EB2195">
        <w:rPr>
          <w:rFonts w:ascii="Times New Roman" w:eastAsia="Times New Roman" w:hAnsi="Times New Roman" w:cs="Times New Roman"/>
          <w:color w:val="333333"/>
          <w:sz w:val="24"/>
          <w:szCs w:val="24"/>
        </w:rPr>
        <w:t>”</w:t>
      </w:r>
      <w:r w:rsidR="00D157AA" w:rsidRPr="007D6926">
        <w:rPr>
          <w:rFonts w:ascii="Times New Roman" w:eastAsia="Times New Roman" w:hAnsi="Times New Roman" w:cs="Times New Roman"/>
          <w:color w:val="333333"/>
          <w:sz w:val="24"/>
          <w:szCs w:val="24"/>
        </w:rPr>
        <w:t xml:space="preserve"> </w:t>
      </w:r>
      <w:r w:rsidR="00D157AA" w:rsidRPr="007D6926">
        <w:rPr>
          <w:rFonts w:ascii="Times New Roman" w:eastAsia="Times New Roman" w:hAnsi="Times New Roman" w:cs="Times New Roman"/>
          <w:i/>
          <w:color w:val="333333"/>
          <w:sz w:val="24"/>
          <w:szCs w:val="24"/>
        </w:rPr>
        <w:t>Journal of Consumer Culture</w:t>
      </w:r>
      <w:r w:rsidR="00D157AA" w:rsidRPr="007D6926">
        <w:rPr>
          <w:rFonts w:ascii="Times New Roman" w:eastAsia="Times New Roman" w:hAnsi="Times New Roman" w:cs="Times New Roman"/>
          <w:color w:val="333333"/>
          <w:sz w:val="24"/>
          <w:szCs w:val="24"/>
        </w:rPr>
        <w:t xml:space="preserve"> 8.2: 197-217.</w:t>
      </w:r>
    </w:p>
    <w:p w14:paraId="47480B85" w14:textId="77777777" w:rsidR="00D157AA" w:rsidRPr="007D6926" w:rsidRDefault="00D157AA" w:rsidP="00D157AA">
      <w:pPr>
        <w:pStyle w:val="Normal1"/>
        <w:spacing w:line="240" w:lineRule="auto"/>
        <w:rPr>
          <w:rFonts w:ascii="Times New Roman" w:hAnsi="Times New Roman" w:cs="Times New Roman"/>
          <w:sz w:val="24"/>
          <w:szCs w:val="24"/>
        </w:rPr>
      </w:pPr>
    </w:p>
    <w:p w14:paraId="31EEBEC4" w14:textId="0EEE1D70" w:rsidR="00D157AA" w:rsidRPr="007D6926" w:rsidRDefault="00B46B4D" w:rsidP="00D157AA">
      <w:pPr>
        <w:pStyle w:val="Normal1"/>
        <w:spacing w:line="240" w:lineRule="auto"/>
        <w:rPr>
          <w:rFonts w:ascii="Times New Roman" w:hAnsi="Times New Roman" w:cs="Times New Roman"/>
          <w:strike/>
          <w:sz w:val="24"/>
          <w:szCs w:val="24"/>
        </w:rPr>
      </w:pPr>
      <w:r>
        <w:rPr>
          <w:rFonts w:ascii="Times New Roman" w:eastAsia="Times New Roman" w:hAnsi="Times New Roman" w:cs="Times New Roman"/>
          <w:color w:val="333333"/>
          <w:sz w:val="24"/>
          <w:szCs w:val="24"/>
        </w:rPr>
        <w:t>28</w:t>
      </w:r>
      <w:r w:rsidR="00D157AA" w:rsidRPr="007D6926">
        <w:rPr>
          <w:rFonts w:ascii="Times New Roman" w:eastAsia="Times New Roman" w:hAnsi="Times New Roman" w:cs="Times New Roman"/>
          <w:color w:val="333333"/>
          <w:sz w:val="24"/>
          <w:szCs w:val="24"/>
        </w:rPr>
        <w:t xml:space="preserve">) </w:t>
      </w:r>
      <w:proofErr w:type="spellStart"/>
      <w:r w:rsidR="00D157AA" w:rsidRPr="007D6926">
        <w:rPr>
          <w:rFonts w:ascii="Times New Roman" w:eastAsia="Times New Roman" w:hAnsi="Times New Roman" w:cs="Times New Roman"/>
          <w:color w:val="333333"/>
          <w:sz w:val="24"/>
          <w:szCs w:val="24"/>
        </w:rPr>
        <w:t>Illouz</w:t>
      </w:r>
      <w:proofErr w:type="spellEnd"/>
      <w:r w:rsidR="00D157AA" w:rsidRPr="007D6926">
        <w:rPr>
          <w:rFonts w:ascii="Times New Roman" w:eastAsia="Times New Roman" w:hAnsi="Times New Roman" w:cs="Times New Roman"/>
          <w:color w:val="333333"/>
          <w:sz w:val="24"/>
          <w:szCs w:val="24"/>
        </w:rPr>
        <w:t xml:space="preserve">, E. (2007). </w:t>
      </w:r>
      <w:r w:rsidR="00D157AA" w:rsidRPr="007D6926">
        <w:rPr>
          <w:rFonts w:ascii="Times New Roman" w:eastAsia="Times New Roman" w:hAnsi="Times New Roman" w:cs="Times New Roman"/>
          <w:i/>
          <w:color w:val="333333"/>
          <w:sz w:val="24"/>
          <w:szCs w:val="24"/>
        </w:rPr>
        <w:t>Cold intimacies: The making of emotional capitalism</w:t>
      </w:r>
      <w:r w:rsidR="00D157AA" w:rsidRPr="007D6926">
        <w:rPr>
          <w:rFonts w:ascii="Times New Roman" w:eastAsia="Times New Roman" w:hAnsi="Times New Roman" w:cs="Times New Roman"/>
          <w:color w:val="333333"/>
          <w:sz w:val="24"/>
          <w:szCs w:val="24"/>
        </w:rPr>
        <w:t>. Cambridge: Polity Press.</w:t>
      </w:r>
    </w:p>
    <w:p w14:paraId="2F1929B0" w14:textId="77777777" w:rsidR="00D157AA" w:rsidRDefault="00D157AA" w:rsidP="00D157AA">
      <w:pPr>
        <w:pStyle w:val="Normal1"/>
        <w:spacing w:line="240" w:lineRule="auto"/>
        <w:rPr>
          <w:rFonts w:ascii="Times New Roman" w:hAnsi="Times New Roman" w:cs="Times New Roman"/>
          <w:sz w:val="24"/>
          <w:szCs w:val="24"/>
        </w:rPr>
      </w:pPr>
    </w:p>
    <w:p w14:paraId="5E4B2266" w14:textId="7FED4721" w:rsidR="007406F2" w:rsidRPr="00B46B4D" w:rsidRDefault="00B46B4D" w:rsidP="007406F2">
      <w:pPr>
        <w:rPr>
          <w:rFonts w:ascii="Times New Roman" w:hAnsi="Times New Roman" w:cs="Times New Roman"/>
          <w:sz w:val="24"/>
          <w:szCs w:val="24"/>
        </w:rPr>
      </w:pPr>
      <w:r w:rsidRPr="00B46B4D">
        <w:rPr>
          <w:rFonts w:ascii="Times New Roman" w:hAnsi="Times New Roman" w:cs="Times New Roman"/>
          <w:sz w:val="24"/>
          <w:szCs w:val="24"/>
        </w:rPr>
        <w:t>29</w:t>
      </w:r>
      <w:r w:rsidR="007406F2" w:rsidRPr="00B46B4D">
        <w:rPr>
          <w:rFonts w:ascii="Times New Roman" w:hAnsi="Times New Roman" w:cs="Times New Roman"/>
          <w:sz w:val="24"/>
          <w:szCs w:val="24"/>
        </w:rPr>
        <w:t xml:space="preserve">) Lee, </w:t>
      </w:r>
      <w:proofErr w:type="spellStart"/>
      <w:r w:rsidR="007406F2" w:rsidRPr="00B46B4D">
        <w:rPr>
          <w:rFonts w:ascii="Times New Roman" w:hAnsi="Times New Roman" w:cs="Times New Roman"/>
          <w:sz w:val="24"/>
          <w:szCs w:val="24"/>
        </w:rPr>
        <w:t>Martyn</w:t>
      </w:r>
      <w:proofErr w:type="spellEnd"/>
      <w:r w:rsidR="007406F2" w:rsidRPr="00B46B4D">
        <w:rPr>
          <w:rFonts w:ascii="Times New Roman" w:hAnsi="Times New Roman" w:cs="Times New Roman"/>
          <w:sz w:val="24"/>
          <w:szCs w:val="24"/>
        </w:rPr>
        <w:t xml:space="preserve"> J. (1993). </w:t>
      </w:r>
      <w:r w:rsidR="007406F2" w:rsidRPr="00B46B4D">
        <w:rPr>
          <w:rFonts w:ascii="Times New Roman" w:hAnsi="Times New Roman" w:cs="Times New Roman"/>
          <w:i/>
          <w:sz w:val="24"/>
          <w:szCs w:val="24"/>
        </w:rPr>
        <w:t>Consumer Culture Reborn: the cultural politics of consumption</w:t>
      </w:r>
      <w:r w:rsidR="007406F2" w:rsidRPr="00B46B4D">
        <w:rPr>
          <w:rFonts w:ascii="Times New Roman" w:hAnsi="Times New Roman" w:cs="Times New Roman"/>
          <w:sz w:val="24"/>
          <w:szCs w:val="24"/>
        </w:rPr>
        <w:t xml:space="preserve">. New York, USA. </w:t>
      </w:r>
      <w:proofErr w:type="spellStart"/>
      <w:r w:rsidR="007406F2" w:rsidRPr="00B46B4D">
        <w:rPr>
          <w:rFonts w:ascii="Times New Roman" w:hAnsi="Times New Roman" w:cs="Times New Roman"/>
          <w:sz w:val="24"/>
          <w:szCs w:val="24"/>
        </w:rPr>
        <w:t>Routledge</w:t>
      </w:r>
      <w:proofErr w:type="spellEnd"/>
      <w:r w:rsidR="007406F2" w:rsidRPr="00B46B4D">
        <w:rPr>
          <w:rFonts w:ascii="Times New Roman" w:hAnsi="Times New Roman" w:cs="Times New Roman"/>
          <w:sz w:val="24"/>
          <w:szCs w:val="24"/>
        </w:rPr>
        <w:t xml:space="preserve">. </w:t>
      </w:r>
    </w:p>
    <w:p w14:paraId="7DF29500" w14:textId="77777777" w:rsidR="007406F2" w:rsidRPr="007D6926" w:rsidRDefault="007406F2" w:rsidP="00D157AA">
      <w:pPr>
        <w:pStyle w:val="Normal1"/>
        <w:spacing w:line="240" w:lineRule="auto"/>
        <w:rPr>
          <w:rFonts w:ascii="Times New Roman" w:hAnsi="Times New Roman" w:cs="Times New Roman"/>
          <w:sz w:val="24"/>
          <w:szCs w:val="24"/>
        </w:rPr>
      </w:pPr>
    </w:p>
    <w:p w14:paraId="73611F86" w14:textId="38046441" w:rsidR="00D157AA" w:rsidRDefault="00D7714F" w:rsidP="00D157AA">
      <w:pPr>
        <w:pStyle w:val="Normal1"/>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222222"/>
          <w:sz w:val="24"/>
          <w:szCs w:val="24"/>
          <w:highlight w:val="white"/>
        </w:rPr>
        <w:t>30</w:t>
      </w:r>
      <w:r w:rsidR="00D157AA" w:rsidRPr="007D6926">
        <w:rPr>
          <w:rFonts w:ascii="Times New Roman" w:eastAsia="Times New Roman" w:hAnsi="Times New Roman" w:cs="Times New Roman"/>
          <w:color w:val="333333"/>
          <w:sz w:val="24"/>
          <w:szCs w:val="24"/>
          <w:highlight w:val="white"/>
        </w:rPr>
        <w:t xml:space="preserve">) </w:t>
      </w:r>
      <w:proofErr w:type="spellStart"/>
      <w:r w:rsidR="00D157AA" w:rsidRPr="007D6926">
        <w:rPr>
          <w:rFonts w:ascii="Times New Roman" w:eastAsia="Times New Roman" w:hAnsi="Times New Roman" w:cs="Times New Roman"/>
          <w:color w:val="333333"/>
          <w:sz w:val="24"/>
          <w:szCs w:val="24"/>
          <w:highlight w:val="white"/>
        </w:rPr>
        <w:t>Szeman</w:t>
      </w:r>
      <w:proofErr w:type="spellEnd"/>
      <w:r w:rsidR="00D157AA" w:rsidRPr="007D6926">
        <w:rPr>
          <w:rFonts w:ascii="Times New Roman" w:eastAsia="Times New Roman" w:hAnsi="Times New Roman" w:cs="Times New Roman"/>
          <w:color w:val="333333"/>
          <w:sz w:val="24"/>
          <w:szCs w:val="24"/>
          <w:highlight w:val="white"/>
        </w:rPr>
        <w:t xml:space="preserve">, I. (2015). </w:t>
      </w:r>
      <w:proofErr w:type="gramStart"/>
      <w:r w:rsidR="00EB2195">
        <w:rPr>
          <w:rFonts w:ascii="Times New Roman" w:eastAsia="Times New Roman" w:hAnsi="Times New Roman" w:cs="Times New Roman"/>
          <w:color w:val="333333"/>
          <w:sz w:val="24"/>
          <w:szCs w:val="24"/>
          <w:highlight w:val="white"/>
        </w:rPr>
        <w:t>“</w:t>
      </w:r>
      <w:r w:rsidR="00D157AA" w:rsidRPr="007D6926">
        <w:rPr>
          <w:rFonts w:ascii="Times New Roman" w:eastAsia="Times New Roman" w:hAnsi="Times New Roman" w:cs="Times New Roman"/>
          <w:color w:val="333333"/>
          <w:sz w:val="24"/>
          <w:szCs w:val="24"/>
          <w:highlight w:val="white"/>
        </w:rPr>
        <w:t>Entrepreneurship as the new common sense</w:t>
      </w:r>
      <w:r w:rsidR="00EB2195">
        <w:rPr>
          <w:rFonts w:ascii="Times New Roman" w:eastAsia="Times New Roman" w:hAnsi="Times New Roman" w:cs="Times New Roman"/>
          <w:color w:val="333333"/>
          <w:sz w:val="24"/>
          <w:szCs w:val="24"/>
          <w:highlight w:val="white"/>
        </w:rPr>
        <w:t>”</w:t>
      </w:r>
      <w:r w:rsidR="00D157AA" w:rsidRPr="007D6926">
        <w:rPr>
          <w:rFonts w:ascii="Times New Roman" w:eastAsia="Times New Roman" w:hAnsi="Times New Roman" w:cs="Times New Roman"/>
          <w:color w:val="333333"/>
          <w:sz w:val="24"/>
          <w:szCs w:val="24"/>
          <w:highlight w:val="white"/>
        </w:rPr>
        <w:t>.</w:t>
      </w:r>
      <w:proofErr w:type="gramEnd"/>
      <w:r w:rsidR="00D157AA" w:rsidRPr="007D6926">
        <w:rPr>
          <w:rFonts w:ascii="Times New Roman" w:eastAsia="Times New Roman" w:hAnsi="Times New Roman" w:cs="Times New Roman"/>
          <w:i/>
          <w:color w:val="333333"/>
          <w:sz w:val="24"/>
          <w:szCs w:val="24"/>
          <w:highlight w:val="white"/>
        </w:rPr>
        <w:t xml:space="preserve"> </w:t>
      </w:r>
      <w:proofErr w:type="gramStart"/>
      <w:r w:rsidR="00D157AA" w:rsidRPr="007D6926">
        <w:rPr>
          <w:rFonts w:ascii="Times New Roman" w:eastAsia="Times New Roman" w:hAnsi="Times New Roman" w:cs="Times New Roman"/>
          <w:i/>
          <w:color w:val="333333"/>
          <w:sz w:val="24"/>
          <w:szCs w:val="24"/>
          <w:highlight w:val="white"/>
        </w:rPr>
        <w:t>South Atlantic Quarterly, 114</w:t>
      </w:r>
      <w:r w:rsidR="00D157AA" w:rsidRPr="007D6926">
        <w:rPr>
          <w:rFonts w:ascii="Times New Roman" w:eastAsia="Times New Roman" w:hAnsi="Times New Roman" w:cs="Times New Roman"/>
          <w:color w:val="333333"/>
          <w:sz w:val="24"/>
          <w:szCs w:val="24"/>
          <w:highlight w:val="white"/>
        </w:rPr>
        <w:t>(3), 471-490.</w:t>
      </w:r>
      <w:proofErr w:type="gramEnd"/>
      <w:r w:rsidR="00D157AA" w:rsidRPr="007D6926">
        <w:rPr>
          <w:rFonts w:ascii="Times New Roman" w:eastAsia="Times New Roman" w:hAnsi="Times New Roman" w:cs="Times New Roman"/>
          <w:color w:val="333333"/>
          <w:sz w:val="24"/>
          <w:szCs w:val="24"/>
          <w:highlight w:val="white"/>
        </w:rPr>
        <w:t xml:space="preserve"> </w:t>
      </w:r>
    </w:p>
    <w:p w14:paraId="1FB8C1C0" w14:textId="77777777" w:rsidR="00166A6F" w:rsidRDefault="00166A6F" w:rsidP="00D157AA">
      <w:pPr>
        <w:pStyle w:val="Normal1"/>
        <w:spacing w:line="240" w:lineRule="auto"/>
        <w:rPr>
          <w:rFonts w:ascii="Times New Roman" w:eastAsia="Times New Roman" w:hAnsi="Times New Roman" w:cs="Times New Roman"/>
          <w:color w:val="333333"/>
          <w:sz w:val="24"/>
          <w:szCs w:val="24"/>
        </w:rPr>
      </w:pPr>
    </w:p>
    <w:p w14:paraId="30833E3D" w14:textId="5FEBF9A8" w:rsidR="004A60D8" w:rsidRPr="00D7714F" w:rsidRDefault="00D7714F" w:rsidP="004A60D8">
      <w:pPr>
        <w:rPr>
          <w:rFonts w:ascii="Times New Roman" w:hAnsi="Times New Roman" w:cs="Times New Roman"/>
          <w:sz w:val="24"/>
          <w:szCs w:val="24"/>
        </w:rPr>
      </w:pPr>
      <w:r w:rsidRPr="00D7714F">
        <w:rPr>
          <w:rFonts w:ascii="Times New Roman" w:eastAsia="Times New Roman" w:hAnsi="Times New Roman" w:cs="Times New Roman"/>
          <w:color w:val="333333"/>
          <w:sz w:val="24"/>
          <w:szCs w:val="24"/>
        </w:rPr>
        <w:t>31</w:t>
      </w:r>
      <w:r w:rsidR="003A2F4D" w:rsidRPr="00D7714F">
        <w:rPr>
          <w:rFonts w:ascii="Times New Roman" w:eastAsia="Times New Roman" w:hAnsi="Times New Roman" w:cs="Times New Roman"/>
          <w:color w:val="333333"/>
          <w:sz w:val="24"/>
          <w:szCs w:val="24"/>
        </w:rPr>
        <w:t xml:space="preserve">) </w:t>
      </w:r>
      <w:proofErr w:type="spellStart"/>
      <w:r w:rsidR="004A60D8" w:rsidRPr="00D7714F">
        <w:rPr>
          <w:rFonts w:ascii="Times New Roman" w:hAnsi="Times New Roman" w:cs="Times New Roman"/>
          <w:sz w:val="24"/>
          <w:szCs w:val="24"/>
        </w:rPr>
        <w:t>Terranova</w:t>
      </w:r>
      <w:proofErr w:type="spellEnd"/>
      <w:r w:rsidR="00580935" w:rsidRPr="00D7714F">
        <w:rPr>
          <w:rFonts w:ascii="Times New Roman" w:hAnsi="Times New Roman" w:cs="Times New Roman"/>
          <w:sz w:val="24"/>
          <w:szCs w:val="24"/>
        </w:rPr>
        <w:t xml:space="preserve">, </w:t>
      </w:r>
      <w:proofErr w:type="spellStart"/>
      <w:r w:rsidR="00580935" w:rsidRPr="00D7714F">
        <w:rPr>
          <w:rFonts w:ascii="Times New Roman" w:hAnsi="Times New Roman" w:cs="Times New Roman"/>
          <w:sz w:val="24"/>
          <w:szCs w:val="24"/>
        </w:rPr>
        <w:t>Tiziana</w:t>
      </w:r>
      <w:proofErr w:type="spellEnd"/>
      <w:r w:rsidR="004A60D8" w:rsidRPr="00D7714F">
        <w:rPr>
          <w:rFonts w:ascii="Times New Roman" w:hAnsi="Times New Roman" w:cs="Times New Roman"/>
          <w:sz w:val="24"/>
          <w:szCs w:val="24"/>
        </w:rPr>
        <w:t xml:space="preserve">. (2000). “Free Labour: Producing Culture for the Digital Economy.” </w:t>
      </w:r>
      <w:proofErr w:type="gramStart"/>
      <w:r w:rsidR="004A60D8" w:rsidRPr="00D7714F">
        <w:rPr>
          <w:rFonts w:ascii="Times New Roman" w:hAnsi="Times New Roman" w:cs="Times New Roman"/>
          <w:i/>
          <w:sz w:val="24"/>
          <w:szCs w:val="24"/>
        </w:rPr>
        <w:t>Social Text</w:t>
      </w:r>
      <w:r w:rsidR="006D5D6D">
        <w:rPr>
          <w:rFonts w:ascii="Times New Roman" w:hAnsi="Times New Roman" w:cs="Times New Roman"/>
          <w:sz w:val="24"/>
          <w:szCs w:val="24"/>
        </w:rPr>
        <w:t xml:space="preserve"> (63).</w:t>
      </w:r>
      <w:proofErr w:type="gramEnd"/>
      <w:r w:rsidR="006D5D6D">
        <w:rPr>
          <w:rFonts w:ascii="Times New Roman" w:hAnsi="Times New Roman" w:cs="Times New Roman"/>
          <w:sz w:val="24"/>
          <w:szCs w:val="24"/>
        </w:rPr>
        <w:t xml:space="preserve"> Volume 18, Number 2. </w:t>
      </w:r>
      <w:proofErr w:type="gramStart"/>
      <w:r w:rsidR="006D5D6D">
        <w:rPr>
          <w:rFonts w:ascii="Times New Roman" w:hAnsi="Times New Roman" w:cs="Times New Roman"/>
          <w:sz w:val="24"/>
          <w:szCs w:val="24"/>
        </w:rPr>
        <w:t>p</w:t>
      </w:r>
      <w:r w:rsidR="004A60D8" w:rsidRPr="00D7714F">
        <w:rPr>
          <w:rFonts w:ascii="Times New Roman" w:hAnsi="Times New Roman" w:cs="Times New Roman"/>
          <w:sz w:val="24"/>
          <w:szCs w:val="24"/>
        </w:rPr>
        <w:t>p</w:t>
      </w:r>
      <w:proofErr w:type="gramEnd"/>
      <w:r w:rsidR="004A60D8" w:rsidRPr="00D7714F">
        <w:rPr>
          <w:rFonts w:ascii="Times New Roman" w:hAnsi="Times New Roman" w:cs="Times New Roman"/>
          <w:sz w:val="24"/>
          <w:szCs w:val="24"/>
        </w:rPr>
        <w:t xml:space="preserve">. 33-58. DUP. </w:t>
      </w:r>
    </w:p>
    <w:p w14:paraId="700348AB" w14:textId="77777777" w:rsidR="00D157AA" w:rsidRPr="007D6926" w:rsidRDefault="00D157AA" w:rsidP="00D157AA">
      <w:pPr>
        <w:pStyle w:val="Normal1"/>
        <w:spacing w:line="240" w:lineRule="auto"/>
        <w:rPr>
          <w:rFonts w:ascii="Times New Roman" w:eastAsia="Times New Roman" w:hAnsi="Times New Roman" w:cs="Times New Roman"/>
          <w:color w:val="333333"/>
          <w:sz w:val="24"/>
          <w:szCs w:val="24"/>
        </w:rPr>
      </w:pPr>
    </w:p>
    <w:p w14:paraId="4907C507" w14:textId="20AF54E8" w:rsidR="00D157AA" w:rsidRPr="007D6926" w:rsidRDefault="00692512" w:rsidP="00D157AA">
      <w:pPr>
        <w:rPr>
          <w:rFonts w:ascii="Times New Roman" w:eastAsia="Times New Roman" w:hAnsi="Times New Roman" w:cs="Times New Roman"/>
          <w:color w:val="auto"/>
          <w:sz w:val="24"/>
          <w:szCs w:val="24"/>
        </w:rPr>
      </w:pPr>
      <w:r>
        <w:rPr>
          <w:rFonts w:ascii="Times New Roman" w:eastAsia="Times New Roman" w:hAnsi="Times New Roman" w:cs="Times New Roman"/>
          <w:color w:val="333333"/>
          <w:sz w:val="24"/>
          <w:szCs w:val="24"/>
        </w:rPr>
        <w:t>32</w:t>
      </w:r>
      <w:r w:rsidR="00D157AA" w:rsidRPr="007D6926">
        <w:rPr>
          <w:rFonts w:ascii="Times New Roman" w:eastAsia="Times New Roman" w:hAnsi="Times New Roman" w:cs="Times New Roman"/>
          <w:color w:val="333333"/>
          <w:sz w:val="24"/>
          <w:szCs w:val="24"/>
        </w:rPr>
        <w:t xml:space="preserve">) </w:t>
      </w:r>
      <w:r w:rsidR="00D157AA" w:rsidRPr="007D6926">
        <w:rPr>
          <w:rFonts w:ascii="Times New Roman" w:eastAsia="Times New Roman" w:hAnsi="Times New Roman" w:cs="Times New Roman"/>
          <w:color w:val="222222"/>
          <w:sz w:val="24"/>
          <w:szCs w:val="24"/>
          <w:shd w:val="clear" w:color="auto" w:fill="FFFFFF"/>
        </w:rPr>
        <w:t>Thompson, J. B. (2013). </w:t>
      </w:r>
      <w:r w:rsidR="00D157AA" w:rsidRPr="007D6926">
        <w:rPr>
          <w:rFonts w:ascii="Times New Roman" w:eastAsia="Times New Roman" w:hAnsi="Times New Roman" w:cs="Times New Roman"/>
          <w:i/>
          <w:iCs/>
          <w:color w:val="222222"/>
          <w:sz w:val="24"/>
          <w:szCs w:val="24"/>
          <w:shd w:val="clear" w:color="auto" w:fill="FFFFFF"/>
        </w:rPr>
        <w:t>Ideology and modern culture: Critical social theory in the era of mass communication</w:t>
      </w:r>
      <w:r w:rsidR="00D157AA" w:rsidRPr="007D6926">
        <w:rPr>
          <w:rFonts w:ascii="Times New Roman" w:eastAsia="Times New Roman" w:hAnsi="Times New Roman" w:cs="Times New Roman"/>
          <w:color w:val="222222"/>
          <w:sz w:val="24"/>
          <w:szCs w:val="24"/>
          <w:shd w:val="clear" w:color="auto" w:fill="FFFFFF"/>
        </w:rPr>
        <w:t>. John Wiley &amp; Sons: USA.</w:t>
      </w:r>
    </w:p>
    <w:p w14:paraId="4A1E6F97" w14:textId="77777777" w:rsidR="00D157AA" w:rsidRPr="00361256" w:rsidRDefault="00D157AA" w:rsidP="00D157AA">
      <w:pPr>
        <w:pStyle w:val="Normal1"/>
        <w:spacing w:line="240" w:lineRule="auto"/>
        <w:rPr>
          <w:rFonts w:ascii="Times New Roman" w:eastAsia="Times New Roman" w:hAnsi="Times New Roman" w:cs="Times New Roman"/>
          <w:color w:val="333333"/>
          <w:sz w:val="24"/>
          <w:szCs w:val="24"/>
        </w:rPr>
      </w:pPr>
    </w:p>
    <w:p w14:paraId="0CABC9BA" w14:textId="2E028AAC" w:rsidR="00D157AA" w:rsidRPr="00361256" w:rsidRDefault="00692512" w:rsidP="00D157AA">
      <w:pPr>
        <w:pStyle w:val="Normal1"/>
        <w:spacing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color w:val="333333"/>
          <w:sz w:val="24"/>
          <w:szCs w:val="24"/>
        </w:rPr>
        <w:t>33</w:t>
      </w:r>
      <w:r w:rsidR="00D157AA" w:rsidRPr="00F24FFD">
        <w:rPr>
          <w:rFonts w:ascii="Times New Roman" w:eastAsia="Times New Roman" w:hAnsi="Times New Roman" w:cs="Times New Roman"/>
          <w:color w:val="333333"/>
          <w:sz w:val="24"/>
          <w:szCs w:val="24"/>
        </w:rPr>
        <w:t xml:space="preserve">) </w:t>
      </w:r>
      <w:proofErr w:type="spellStart"/>
      <w:r w:rsidR="00D157AA" w:rsidRPr="00910071">
        <w:rPr>
          <w:rStyle w:val="Emphasis"/>
          <w:rFonts w:ascii="Times New Roman" w:hAnsi="Times New Roman" w:cs="Times New Roman"/>
          <w:i w:val="0"/>
          <w:sz w:val="24"/>
          <w:szCs w:val="24"/>
        </w:rPr>
        <w:t>Žižek</w:t>
      </w:r>
      <w:proofErr w:type="spellEnd"/>
      <w:r w:rsidR="00D157AA" w:rsidRPr="00910071">
        <w:rPr>
          <w:rFonts w:ascii="Times New Roman" w:hAnsi="Times New Roman" w:cs="Times New Roman"/>
          <w:i/>
          <w:sz w:val="24"/>
          <w:szCs w:val="24"/>
        </w:rPr>
        <w:t>,</w:t>
      </w:r>
      <w:r w:rsidR="00D157AA" w:rsidRPr="007D6926">
        <w:rPr>
          <w:rFonts w:ascii="Times New Roman" w:hAnsi="Times New Roman" w:cs="Times New Roman"/>
          <w:sz w:val="24"/>
          <w:szCs w:val="24"/>
        </w:rPr>
        <w:t xml:space="preserve"> </w:t>
      </w:r>
      <w:proofErr w:type="spellStart"/>
      <w:r w:rsidR="00D157AA" w:rsidRPr="007D6926">
        <w:rPr>
          <w:rFonts w:ascii="Times New Roman" w:hAnsi="Times New Roman" w:cs="Times New Roman"/>
          <w:sz w:val="24"/>
          <w:szCs w:val="24"/>
        </w:rPr>
        <w:t>Slavoj</w:t>
      </w:r>
      <w:proofErr w:type="spellEnd"/>
      <w:r w:rsidR="00D157AA" w:rsidRPr="007D6926">
        <w:rPr>
          <w:rFonts w:ascii="Times New Roman" w:hAnsi="Times New Roman" w:cs="Times New Roman"/>
          <w:sz w:val="24"/>
          <w:szCs w:val="24"/>
        </w:rPr>
        <w:t xml:space="preserve">. </w:t>
      </w:r>
      <w:proofErr w:type="gramStart"/>
      <w:r w:rsidR="00D157AA" w:rsidRPr="007D6926">
        <w:rPr>
          <w:rFonts w:ascii="Times New Roman" w:hAnsi="Times New Roman" w:cs="Times New Roman"/>
          <w:sz w:val="24"/>
          <w:szCs w:val="24"/>
        </w:rPr>
        <w:t>Ed. (1994).</w:t>
      </w:r>
      <w:proofErr w:type="gramEnd"/>
      <w:r w:rsidR="00D157AA" w:rsidRPr="007D6926">
        <w:rPr>
          <w:rFonts w:ascii="Times New Roman" w:hAnsi="Times New Roman" w:cs="Times New Roman"/>
          <w:sz w:val="24"/>
          <w:szCs w:val="24"/>
        </w:rPr>
        <w:t xml:space="preserve"> </w:t>
      </w:r>
      <w:r w:rsidR="00D6760F">
        <w:rPr>
          <w:rFonts w:ascii="Times New Roman" w:hAnsi="Times New Roman" w:cs="Times New Roman"/>
          <w:sz w:val="24"/>
          <w:szCs w:val="24"/>
        </w:rPr>
        <w:t>“The Spectre of Ideology</w:t>
      </w:r>
      <w:r w:rsidR="00D7714F">
        <w:rPr>
          <w:rFonts w:ascii="Times New Roman" w:hAnsi="Times New Roman" w:cs="Times New Roman"/>
          <w:sz w:val="24"/>
          <w:szCs w:val="24"/>
        </w:rPr>
        <w:t>”</w:t>
      </w:r>
      <w:r w:rsidR="00D6760F">
        <w:rPr>
          <w:rFonts w:ascii="Times New Roman" w:hAnsi="Times New Roman" w:cs="Times New Roman"/>
          <w:sz w:val="24"/>
          <w:szCs w:val="24"/>
        </w:rPr>
        <w:t xml:space="preserve"> and “How Did Marx Invent the Symptom”</w:t>
      </w:r>
      <w:r w:rsidR="00D7714F">
        <w:rPr>
          <w:rFonts w:ascii="Times New Roman" w:hAnsi="Times New Roman" w:cs="Times New Roman"/>
          <w:sz w:val="24"/>
          <w:szCs w:val="24"/>
        </w:rPr>
        <w:t xml:space="preserve"> in </w:t>
      </w:r>
      <w:r w:rsidR="00D157AA" w:rsidRPr="007D6926">
        <w:rPr>
          <w:rFonts w:ascii="Times New Roman" w:hAnsi="Times New Roman" w:cs="Times New Roman"/>
          <w:i/>
          <w:sz w:val="24"/>
          <w:szCs w:val="24"/>
        </w:rPr>
        <w:t>Mapping Ideology</w:t>
      </w:r>
      <w:r w:rsidR="00D157AA" w:rsidRPr="007D6926">
        <w:rPr>
          <w:rFonts w:ascii="Times New Roman" w:hAnsi="Times New Roman" w:cs="Times New Roman"/>
          <w:sz w:val="24"/>
          <w:szCs w:val="24"/>
        </w:rPr>
        <w:t>. London, UK. Verso.</w:t>
      </w:r>
    </w:p>
    <w:p w14:paraId="35669E31" w14:textId="77777777" w:rsidR="00D157AA" w:rsidRDefault="00D157AA" w:rsidP="00D157AA">
      <w:pPr>
        <w:pStyle w:val="Normal1"/>
        <w:spacing w:line="240" w:lineRule="auto"/>
        <w:rPr>
          <w:rFonts w:ascii="Times New Roman" w:hAnsi="Times New Roman" w:cs="Times New Roman"/>
          <w:sz w:val="24"/>
          <w:szCs w:val="24"/>
        </w:rPr>
      </w:pPr>
    </w:p>
    <w:p w14:paraId="474840C1" w14:textId="77777777" w:rsidR="00D157AA" w:rsidRPr="007D6926" w:rsidRDefault="00D157AA" w:rsidP="00D157AA">
      <w:pPr>
        <w:pStyle w:val="Normal1"/>
        <w:spacing w:line="240" w:lineRule="auto"/>
        <w:rPr>
          <w:rFonts w:ascii="Times New Roman" w:eastAsia="Times New Roman" w:hAnsi="Times New Roman" w:cs="Times New Roman"/>
          <w:b/>
          <w:color w:val="222222"/>
          <w:sz w:val="24"/>
          <w:szCs w:val="24"/>
          <w:highlight w:val="white"/>
        </w:rPr>
      </w:pPr>
    </w:p>
    <w:p w14:paraId="39E9020F" w14:textId="77777777" w:rsidR="00D157AA" w:rsidRPr="00361256" w:rsidRDefault="00D157AA" w:rsidP="00D157AA">
      <w:pPr>
        <w:pStyle w:val="Normal1"/>
        <w:spacing w:line="240" w:lineRule="auto"/>
        <w:rPr>
          <w:rFonts w:ascii="Times New Roman" w:eastAsia="Times New Roman" w:hAnsi="Times New Roman" w:cs="Times New Roman"/>
          <w:b/>
          <w:color w:val="333333"/>
          <w:sz w:val="24"/>
          <w:szCs w:val="24"/>
        </w:rPr>
      </w:pPr>
      <w:r w:rsidRPr="007D6926">
        <w:rPr>
          <w:rFonts w:ascii="Times New Roman" w:eastAsia="Times New Roman" w:hAnsi="Times New Roman" w:cs="Times New Roman"/>
          <w:b/>
          <w:color w:val="222222"/>
          <w:sz w:val="24"/>
          <w:szCs w:val="24"/>
          <w:highlight w:val="white"/>
        </w:rPr>
        <w:t xml:space="preserve">iii) </w:t>
      </w:r>
      <w:r w:rsidRPr="007D6926">
        <w:rPr>
          <w:rFonts w:ascii="Times New Roman" w:eastAsia="Times New Roman" w:hAnsi="Times New Roman" w:cs="Times New Roman"/>
          <w:b/>
          <w:color w:val="333333"/>
          <w:sz w:val="24"/>
          <w:szCs w:val="24"/>
        </w:rPr>
        <w:t xml:space="preserve">Consumer Culture and Advertising. </w:t>
      </w:r>
    </w:p>
    <w:p w14:paraId="3B00BA0A" w14:textId="77777777" w:rsidR="00D157AA" w:rsidRPr="007D6926" w:rsidRDefault="00D157AA" w:rsidP="00D157AA">
      <w:pPr>
        <w:pStyle w:val="Normal1"/>
        <w:spacing w:line="240" w:lineRule="auto"/>
        <w:rPr>
          <w:rFonts w:ascii="Times New Roman" w:eastAsia="Times New Roman" w:hAnsi="Times New Roman" w:cs="Times New Roman"/>
          <w:color w:val="222222"/>
          <w:sz w:val="24"/>
          <w:szCs w:val="24"/>
          <w:highlight w:val="white"/>
        </w:rPr>
      </w:pPr>
    </w:p>
    <w:p w14:paraId="25EDDB24" w14:textId="2827523C" w:rsidR="00D157AA" w:rsidRPr="007D6926" w:rsidRDefault="00705F9F" w:rsidP="00D157AA">
      <w:pPr>
        <w:pStyle w:val="Normal1"/>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34</w:t>
      </w:r>
      <w:r w:rsidR="00D157AA" w:rsidRPr="007D6926">
        <w:rPr>
          <w:rFonts w:ascii="Times New Roman" w:eastAsia="Times New Roman" w:hAnsi="Times New Roman" w:cs="Times New Roman"/>
          <w:color w:val="222222"/>
          <w:sz w:val="24"/>
          <w:szCs w:val="24"/>
          <w:highlight w:val="white"/>
        </w:rPr>
        <w:t xml:space="preserve">) </w:t>
      </w:r>
      <w:proofErr w:type="spellStart"/>
      <w:r w:rsidR="00D157AA" w:rsidRPr="007D6926">
        <w:rPr>
          <w:rFonts w:ascii="Times New Roman" w:eastAsia="Times New Roman" w:hAnsi="Times New Roman" w:cs="Times New Roman"/>
          <w:color w:val="222222"/>
          <w:sz w:val="24"/>
          <w:szCs w:val="24"/>
          <w:highlight w:val="white"/>
        </w:rPr>
        <w:t>Arvidsson</w:t>
      </w:r>
      <w:proofErr w:type="spellEnd"/>
      <w:r w:rsidR="00D157AA" w:rsidRPr="007D6926">
        <w:rPr>
          <w:rFonts w:ascii="Times New Roman" w:eastAsia="Times New Roman" w:hAnsi="Times New Roman" w:cs="Times New Roman"/>
          <w:color w:val="222222"/>
          <w:sz w:val="24"/>
          <w:szCs w:val="24"/>
          <w:highlight w:val="white"/>
        </w:rPr>
        <w:t xml:space="preserve">, A. (2001). </w:t>
      </w:r>
      <w:proofErr w:type="gramStart"/>
      <w:r w:rsidR="00D157AA" w:rsidRPr="007D6926">
        <w:rPr>
          <w:rFonts w:ascii="Times New Roman" w:eastAsia="Times New Roman" w:hAnsi="Times New Roman" w:cs="Times New Roman"/>
          <w:color w:val="222222"/>
          <w:sz w:val="24"/>
          <w:szCs w:val="24"/>
          <w:highlight w:val="white"/>
        </w:rPr>
        <w:t>“From Counterculture to Consumer Culture Vespa and the Italian youth market,” 1958–78.</w:t>
      </w:r>
      <w:proofErr w:type="gramEnd"/>
      <w:r w:rsidR="00D157AA" w:rsidRPr="007D6926">
        <w:rPr>
          <w:rFonts w:ascii="Times New Roman" w:eastAsia="Times New Roman" w:hAnsi="Times New Roman" w:cs="Times New Roman"/>
          <w:color w:val="222222"/>
          <w:sz w:val="24"/>
          <w:szCs w:val="24"/>
          <w:highlight w:val="white"/>
        </w:rPr>
        <w:t xml:space="preserve"> </w:t>
      </w:r>
      <w:r w:rsidR="00D157AA" w:rsidRPr="007D6926">
        <w:rPr>
          <w:rFonts w:ascii="Times New Roman" w:eastAsia="Times New Roman" w:hAnsi="Times New Roman" w:cs="Times New Roman"/>
          <w:i/>
          <w:color w:val="222222"/>
          <w:sz w:val="24"/>
          <w:szCs w:val="24"/>
          <w:highlight w:val="white"/>
        </w:rPr>
        <w:t>Journal of consumer Culture</w:t>
      </w:r>
      <w:r w:rsidR="00D157AA" w:rsidRPr="007D6926">
        <w:rPr>
          <w:rFonts w:ascii="Times New Roman" w:eastAsia="Times New Roman" w:hAnsi="Times New Roman" w:cs="Times New Roman"/>
          <w:color w:val="222222"/>
          <w:sz w:val="24"/>
          <w:szCs w:val="24"/>
          <w:highlight w:val="white"/>
        </w:rPr>
        <w:t xml:space="preserve">, </w:t>
      </w:r>
      <w:r w:rsidR="00D157AA" w:rsidRPr="007D6926">
        <w:rPr>
          <w:rFonts w:ascii="Times New Roman" w:eastAsia="Times New Roman" w:hAnsi="Times New Roman" w:cs="Times New Roman"/>
          <w:i/>
          <w:color w:val="222222"/>
          <w:sz w:val="24"/>
          <w:szCs w:val="24"/>
          <w:highlight w:val="white"/>
        </w:rPr>
        <w:t>1</w:t>
      </w:r>
      <w:r w:rsidR="00D157AA" w:rsidRPr="007D6926">
        <w:rPr>
          <w:rFonts w:ascii="Times New Roman" w:eastAsia="Times New Roman" w:hAnsi="Times New Roman" w:cs="Times New Roman"/>
          <w:color w:val="222222"/>
          <w:sz w:val="24"/>
          <w:szCs w:val="24"/>
          <w:highlight w:val="white"/>
        </w:rPr>
        <w:t>(1), 47-71.</w:t>
      </w:r>
    </w:p>
    <w:p w14:paraId="30FCAED3" w14:textId="77777777" w:rsidR="00D157AA" w:rsidRPr="007D6926" w:rsidRDefault="00D157AA" w:rsidP="00D157AA">
      <w:pPr>
        <w:pStyle w:val="Normal1"/>
        <w:spacing w:line="240" w:lineRule="auto"/>
        <w:rPr>
          <w:rFonts w:ascii="Times New Roman" w:eastAsia="Times New Roman" w:hAnsi="Times New Roman" w:cs="Times New Roman"/>
          <w:color w:val="222222"/>
          <w:sz w:val="24"/>
          <w:szCs w:val="24"/>
        </w:rPr>
      </w:pPr>
    </w:p>
    <w:p w14:paraId="68CB97B6" w14:textId="6BDAE239" w:rsidR="00D157AA" w:rsidRPr="007D6926" w:rsidRDefault="00705F9F" w:rsidP="00D157AA">
      <w:pPr>
        <w:pStyle w:val="Normal1"/>
        <w:spacing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highlight w:val="white"/>
        </w:rPr>
        <w:t>35</w:t>
      </w:r>
      <w:r w:rsidR="00D157AA" w:rsidRPr="007D6926">
        <w:rPr>
          <w:rFonts w:ascii="Times New Roman" w:eastAsia="Times New Roman" w:hAnsi="Times New Roman" w:cs="Times New Roman"/>
          <w:color w:val="222222"/>
          <w:sz w:val="24"/>
          <w:szCs w:val="24"/>
          <w:highlight w:val="white"/>
        </w:rPr>
        <w:t xml:space="preserve">) </w:t>
      </w:r>
      <w:proofErr w:type="spellStart"/>
      <w:r w:rsidR="00D157AA" w:rsidRPr="007D6926">
        <w:rPr>
          <w:rFonts w:ascii="Times New Roman" w:eastAsia="Times New Roman" w:hAnsi="Times New Roman" w:cs="Times New Roman"/>
          <w:color w:val="222222"/>
          <w:sz w:val="24"/>
          <w:szCs w:val="24"/>
          <w:highlight w:val="white"/>
        </w:rPr>
        <w:t>Banet-Wieser</w:t>
      </w:r>
      <w:proofErr w:type="spellEnd"/>
      <w:r w:rsidR="00D157AA" w:rsidRPr="007D6926">
        <w:rPr>
          <w:rFonts w:ascii="Times New Roman" w:eastAsia="Times New Roman" w:hAnsi="Times New Roman" w:cs="Times New Roman"/>
          <w:color w:val="222222"/>
          <w:sz w:val="24"/>
          <w:szCs w:val="24"/>
          <w:highlight w:val="white"/>
        </w:rPr>
        <w:t>, Sarah. (2012)</w:t>
      </w:r>
      <w:proofErr w:type="gramStart"/>
      <w:r w:rsidR="00D157AA" w:rsidRPr="007D6926">
        <w:rPr>
          <w:rFonts w:ascii="Times New Roman" w:eastAsia="Times New Roman" w:hAnsi="Times New Roman" w:cs="Times New Roman"/>
          <w:color w:val="222222"/>
          <w:sz w:val="24"/>
          <w:szCs w:val="24"/>
          <w:highlight w:val="white"/>
        </w:rPr>
        <w:t xml:space="preserve">. </w:t>
      </w:r>
      <w:r w:rsidR="00D157AA" w:rsidRPr="007D6926">
        <w:rPr>
          <w:rFonts w:ascii="Times New Roman" w:eastAsia="Times New Roman" w:hAnsi="Times New Roman" w:cs="Times New Roman"/>
          <w:i/>
          <w:color w:val="222222"/>
          <w:sz w:val="24"/>
          <w:szCs w:val="24"/>
          <w:highlight w:val="white"/>
        </w:rPr>
        <w:t>Authentic ™.</w:t>
      </w:r>
      <w:proofErr w:type="gramEnd"/>
      <w:r w:rsidR="00D157AA" w:rsidRPr="007D6926">
        <w:rPr>
          <w:rFonts w:ascii="Times New Roman" w:eastAsia="Times New Roman" w:hAnsi="Times New Roman" w:cs="Times New Roman"/>
          <w:i/>
          <w:color w:val="222222"/>
          <w:sz w:val="24"/>
          <w:szCs w:val="24"/>
          <w:highlight w:val="white"/>
        </w:rPr>
        <w:t xml:space="preserve"> </w:t>
      </w:r>
      <w:proofErr w:type="gramStart"/>
      <w:r w:rsidR="00D157AA" w:rsidRPr="007D6926">
        <w:rPr>
          <w:rFonts w:ascii="Times New Roman" w:eastAsia="Times New Roman" w:hAnsi="Times New Roman" w:cs="Times New Roman"/>
          <w:i/>
          <w:color w:val="222222"/>
          <w:sz w:val="24"/>
          <w:szCs w:val="24"/>
          <w:highlight w:val="white"/>
        </w:rPr>
        <w:t xml:space="preserve">The politics of </w:t>
      </w:r>
      <w:r w:rsidR="00D157AA" w:rsidRPr="007D6926">
        <w:rPr>
          <w:rFonts w:ascii="Times New Roman" w:eastAsia="Times New Roman" w:hAnsi="Times New Roman" w:cs="Times New Roman"/>
          <w:i/>
          <w:color w:val="222222"/>
          <w:sz w:val="24"/>
          <w:szCs w:val="24"/>
        </w:rPr>
        <w:t>ambivalence in a brand culture</w:t>
      </w:r>
      <w:r w:rsidR="00D157AA" w:rsidRPr="007D6926">
        <w:rPr>
          <w:rFonts w:ascii="Times New Roman" w:eastAsia="Times New Roman" w:hAnsi="Times New Roman" w:cs="Times New Roman"/>
          <w:color w:val="222222"/>
          <w:sz w:val="24"/>
          <w:szCs w:val="24"/>
        </w:rPr>
        <w:t>.</w:t>
      </w:r>
      <w:proofErr w:type="gramEnd"/>
      <w:r w:rsidR="00D157AA" w:rsidRPr="007D6926">
        <w:rPr>
          <w:rFonts w:ascii="Times New Roman" w:eastAsia="Times New Roman" w:hAnsi="Times New Roman" w:cs="Times New Roman"/>
          <w:color w:val="222222"/>
          <w:sz w:val="24"/>
          <w:szCs w:val="24"/>
        </w:rPr>
        <w:t xml:space="preserve"> New York: NYU Press.</w:t>
      </w:r>
    </w:p>
    <w:p w14:paraId="658810C2" w14:textId="77777777" w:rsidR="00D157AA" w:rsidRPr="00361256" w:rsidRDefault="00D157AA" w:rsidP="00D157AA">
      <w:pPr>
        <w:pStyle w:val="Normal1"/>
        <w:spacing w:line="240" w:lineRule="auto"/>
        <w:rPr>
          <w:rFonts w:ascii="Times New Roman" w:hAnsi="Times New Roman" w:cs="Times New Roman"/>
          <w:sz w:val="24"/>
          <w:szCs w:val="24"/>
        </w:rPr>
      </w:pPr>
    </w:p>
    <w:p w14:paraId="2FF7D50B" w14:textId="05E761DA" w:rsidR="00D157AA" w:rsidRPr="007D6926" w:rsidRDefault="00705F9F" w:rsidP="00D157AA">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222222"/>
          <w:sz w:val="24"/>
          <w:szCs w:val="24"/>
          <w:shd w:val="clear" w:color="auto" w:fill="FFFFFF"/>
        </w:rPr>
        <w:t>36</w:t>
      </w:r>
      <w:r w:rsidR="00D157AA" w:rsidRPr="007D6926">
        <w:rPr>
          <w:rFonts w:ascii="Times New Roman" w:eastAsia="Times New Roman" w:hAnsi="Times New Roman" w:cs="Times New Roman"/>
          <w:color w:val="222222"/>
          <w:sz w:val="24"/>
          <w:szCs w:val="24"/>
          <w:shd w:val="clear" w:color="auto" w:fill="FFFFFF"/>
        </w:rPr>
        <w:t>) Bourdieu, P. (1984). </w:t>
      </w:r>
      <w:r w:rsidR="00D157AA" w:rsidRPr="007D6926">
        <w:rPr>
          <w:rFonts w:ascii="Times New Roman" w:eastAsia="Times New Roman" w:hAnsi="Times New Roman" w:cs="Times New Roman"/>
          <w:i/>
          <w:iCs/>
          <w:color w:val="222222"/>
          <w:sz w:val="24"/>
          <w:szCs w:val="24"/>
          <w:shd w:val="clear" w:color="auto" w:fill="FFFFFF"/>
        </w:rPr>
        <w:t>Distinction: A social critique of the judgement of taste</w:t>
      </w:r>
      <w:r w:rsidR="00D157AA" w:rsidRPr="007D6926">
        <w:rPr>
          <w:rFonts w:ascii="Times New Roman" w:eastAsia="Times New Roman" w:hAnsi="Times New Roman" w:cs="Times New Roman"/>
          <w:color w:val="222222"/>
          <w:sz w:val="24"/>
          <w:szCs w:val="24"/>
          <w:shd w:val="clear" w:color="auto" w:fill="FFFFFF"/>
        </w:rPr>
        <w:t>. Harvard University Press</w:t>
      </w:r>
    </w:p>
    <w:p w14:paraId="51B4D66B" w14:textId="77777777" w:rsidR="00D157AA" w:rsidRPr="007D6926" w:rsidRDefault="00D157AA" w:rsidP="00D157AA">
      <w:pPr>
        <w:pStyle w:val="Normal1"/>
        <w:spacing w:line="240" w:lineRule="auto"/>
        <w:rPr>
          <w:rFonts w:ascii="Times New Roman" w:hAnsi="Times New Roman" w:cs="Times New Roman"/>
          <w:sz w:val="24"/>
          <w:szCs w:val="24"/>
        </w:rPr>
      </w:pPr>
    </w:p>
    <w:p w14:paraId="2192B564" w14:textId="46F6E5F8" w:rsidR="00D157AA" w:rsidRPr="007D6926" w:rsidRDefault="00705F9F" w:rsidP="00D157AA">
      <w:pPr>
        <w:pStyle w:val="Normal1"/>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37</w:t>
      </w:r>
      <w:r w:rsidR="00D157AA" w:rsidRPr="007D6926">
        <w:rPr>
          <w:rFonts w:ascii="Times New Roman" w:eastAsia="Times New Roman" w:hAnsi="Times New Roman" w:cs="Times New Roman"/>
          <w:color w:val="333333"/>
          <w:sz w:val="24"/>
          <w:szCs w:val="24"/>
          <w:highlight w:val="white"/>
        </w:rPr>
        <w:t xml:space="preserve">) </w:t>
      </w:r>
      <w:proofErr w:type="spellStart"/>
      <w:r w:rsidR="00D157AA" w:rsidRPr="007D6926">
        <w:rPr>
          <w:rFonts w:ascii="Times New Roman" w:eastAsia="Times New Roman" w:hAnsi="Times New Roman" w:cs="Times New Roman"/>
          <w:color w:val="333333"/>
          <w:sz w:val="24"/>
          <w:szCs w:val="24"/>
          <w:highlight w:val="white"/>
        </w:rPr>
        <w:t>Botterill</w:t>
      </w:r>
      <w:proofErr w:type="spellEnd"/>
      <w:r w:rsidR="00D157AA" w:rsidRPr="007D6926">
        <w:rPr>
          <w:rFonts w:ascii="Times New Roman" w:eastAsia="Times New Roman" w:hAnsi="Times New Roman" w:cs="Times New Roman"/>
          <w:color w:val="333333"/>
          <w:sz w:val="24"/>
          <w:szCs w:val="24"/>
          <w:highlight w:val="white"/>
        </w:rPr>
        <w:t>, Jacqueline. (2007)</w:t>
      </w:r>
      <w:r>
        <w:rPr>
          <w:rFonts w:ascii="Times New Roman" w:eastAsia="Times New Roman" w:hAnsi="Times New Roman" w:cs="Times New Roman"/>
          <w:color w:val="333333"/>
          <w:sz w:val="24"/>
          <w:szCs w:val="24"/>
          <w:highlight w:val="white"/>
        </w:rPr>
        <w:t>. “Cowboys, Outlaws and Artists:</w:t>
      </w:r>
      <w:r w:rsidR="00D157AA" w:rsidRPr="007D6926">
        <w:rPr>
          <w:rFonts w:ascii="Times New Roman" w:eastAsia="Times New Roman" w:hAnsi="Times New Roman" w:cs="Times New Roman"/>
          <w:color w:val="333333"/>
          <w:sz w:val="24"/>
          <w:szCs w:val="24"/>
          <w:highlight w:val="white"/>
        </w:rPr>
        <w:t xml:space="preserve"> The rhetoric of authenticity and contemporary jeans and sneaker advertisements.” </w:t>
      </w:r>
      <w:r w:rsidR="00D157AA" w:rsidRPr="007D6926">
        <w:rPr>
          <w:rFonts w:ascii="Times New Roman" w:eastAsia="Times New Roman" w:hAnsi="Times New Roman" w:cs="Times New Roman"/>
          <w:i/>
          <w:color w:val="333333"/>
          <w:sz w:val="24"/>
          <w:szCs w:val="24"/>
          <w:highlight w:val="white"/>
        </w:rPr>
        <w:t>Journal of Consumer Culture</w:t>
      </w:r>
      <w:r w:rsidR="00D157AA" w:rsidRPr="007D6926">
        <w:rPr>
          <w:rFonts w:ascii="Times New Roman" w:eastAsia="Times New Roman" w:hAnsi="Times New Roman" w:cs="Times New Roman"/>
          <w:color w:val="333333"/>
          <w:sz w:val="24"/>
          <w:szCs w:val="24"/>
          <w:highlight w:val="white"/>
        </w:rPr>
        <w:t xml:space="preserve">, 7.1 (2007): pp. 105-125. </w:t>
      </w:r>
    </w:p>
    <w:p w14:paraId="14459419" w14:textId="77777777" w:rsidR="00D157AA" w:rsidRPr="007D6926" w:rsidRDefault="00D157AA" w:rsidP="00D157AA">
      <w:pPr>
        <w:pStyle w:val="Normal1"/>
        <w:spacing w:line="240" w:lineRule="auto"/>
        <w:rPr>
          <w:rFonts w:ascii="Times New Roman" w:hAnsi="Times New Roman" w:cs="Times New Roman"/>
          <w:sz w:val="24"/>
          <w:szCs w:val="24"/>
        </w:rPr>
      </w:pPr>
    </w:p>
    <w:p w14:paraId="4C4F4398" w14:textId="495FFB83" w:rsidR="00D157AA" w:rsidRPr="007D6926" w:rsidRDefault="00E14555" w:rsidP="00D157AA">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222222"/>
          <w:sz w:val="24"/>
          <w:szCs w:val="24"/>
          <w:shd w:val="clear" w:color="auto" w:fill="FFFFFF"/>
        </w:rPr>
        <w:t>38</w:t>
      </w:r>
      <w:r w:rsidR="00D157AA" w:rsidRPr="007D6926">
        <w:rPr>
          <w:rFonts w:ascii="Times New Roman" w:eastAsia="Times New Roman" w:hAnsi="Times New Roman" w:cs="Times New Roman"/>
          <w:color w:val="222222"/>
          <w:sz w:val="24"/>
          <w:szCs w:val="24"/>
          <w:shd w:val="clear" w:color="auto" w:fill="FFFFFF"/>
        </w:rPr>
        <w:t xml:space="preserve">) </w:t>
      </w:r>
      <w:proofErr w:type="spellStart"/>
      <w:r w:rsidR="00D157AA" w:rsidRPr="007D6926">
        <w:rPr>
          <w:rFonts w:ascii="Times New Roman" w:eastAsia="Times New Roman" w:hAnsi="Times New Roman" w:cs="Times New Roman"/>
          <w:color w:val="222222"/>
          <w:sz w:val="24"/>
          <w:szCs w:val="24"/>
          <w:shd w:val="clear" w:color="auto" w:fill="FFFFFF"/>
        </w:rPr>
        <w:t>Gans</w:t>
      </w:r>
      <w:proofErr w:type="spellEnd"/>
      <w:r w:rsidR="00D157AA" w:rsidRPr="007D6926">
        <w:rPr>
          <w:rFonts w:ascii="Times New Roman" w:eastAsia="Times New Roman" w:hAnsi="Times New Roman" w:cs="Times New Roman"/>
          <w:color w:val="222222"/>
          <w:sz w:val="24"/>
          <w:szCs w:val="24"/>
          <w:shd w:val="clear" w:color="auto" w:fill="FFFFFF"/>
        </w:rPr>
        <w:t>, H. (1999). </w:t>
      </w:r>
      <w:r w:rsidR="00D157AA" w:rsidRPr="007D6926">
        <w:rPr>
          <w:rFonts w:ascii="Times New Roman" w:eastAsia="Times New Roman" w:hAnsi="Times New Roman" w:cs="Times New Roman"/>
          <w:i/>
          <w:iCs/>
          <w:color w:val="222222"/>
          <w:sz w:val="24"/>
          <w:szCs w:val="24"/>
          <w:shd w:val="clear" w:color="auto" w:fill="FFFFFF"/>
        </w:rPr>
        <w:t>Popular culture and high culture: An analysis and evaluation of taste</w:t>
      </w:r>
      <w:r w:rsidR="00D157AA" w:rsidRPr="007D6926">
        <w:rPr>
          <w:rFonts w:ascii="Times New Roman" w:eastAsia="Times New Roman" w:hAnsi="Times New Roman" w:cs="Times New Roman"/>
          <w:color w:val="222222"/>
          <w:sz w:val="24"/>
          <w:szCs w:val="24"/>
          <w:shd w:val="clear" w:color="auto" w:fill="FFFFFF"/>
        </w:rPr>
        <w:t>. Basic Books.</w:t>
      </w:r>
    </w:p>
    <w:p w14:paraId="17E1071F" w14:textId="77777777" w:rsidR="00D157AA" w:rsidRPr="007D6926" w:rsidRDefault="00D157AA" w:rsidP="00D157AA">
      <w:pPr>
        <w:pStyle w:val="Normal1"/>
        <w:spacing w:line="240" w:lineRule="auto"/>
        <w:rPr>
          <w:rFonts w:ascii="Times New Roman" w:hAnsi="Times New Roman" w:cs="Times New Roman"/>
          <w:sz w:val="24"/>
          <w:szCs w:val="24"/>
        </w:rPr>
      </w:pPr>
    </w:p>
    <w:p w14:paraId="2EDAEF21" w14:textId="073E5F79" w:rsidR="00D157AA" w:rsidRPr="007D6926" w:rsidRDefault="00E14555" w:rsidP="00D157AA">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39</w:t>
      </w:r>
      <w:r w:rsidR="00D157AA" w:rsidRPr="007D6926">
        <w:rPr>
          <w:rFonts w:ascii="Times New Roman" w:eastAsia="Times New Roman" w:hAnsi="Times New Roman" w:cs="Times New Roman"/>
          <w:color w:val="222222"/>
          <w:sz w:val="24"/>
          <w:szCs w:val="24"/>
          <w:highlight w:val="white"/>
        </w:rPr>
        <w:t xml:space="preserve">) Hall, Stuart. (2012). “Encoding/Decoding.” </w:t>
      </w:r>
      <w:r w:rsidR="00D157AA" w:rsidRPr="007D6926">
        <w:rPr>
          <w:rFonts w:ascii="Times New Roman" w:eastAsia="Times New Roman" w:hAnsi="Times New Roman" w:cs="Times New Roman"/>
          <w:i/>
          <w:sz w:val="24"/>
          <w:szCs w:val="24"/>
        </w:rPr>
        <w:t>Media and Cultural Studies: Key Works 2nd edition</w:t>
      </w:r>
      <w:r w:rsidR="00D157AA" w:rsidRPr="007D6926">
        <w:rPr>
          <w:rFonts w:ascii="Times New Roman" w:eastAsia="Times New Roman" w:hAnsi="Times New Roman" w:cs="Times New Roman"/>
          <w:sz w:val="24"/>
          <w:szCs w:val="24"/>
        </w:rPr>
        <w:t>. USA: Wiley Blackwell.</w:t>
      </w:r>
    </w:p>
    <w:p w14:paraId="201487AD" w14:textId="77777777" w:rsidR="00D157AA" w:rsidRPr="007D6926" w:rsidRDefault="00D157AA" w:rsidP="00D157AA">
      <w:pPr>
        <w:pStyle w:val="Normal1"/>
        <w:spacing w:line="240" w:lineRule="auto"/>
        <w:rPr>
          <w:rFonts w:ascii="Times New Roman" w:eastAsia="Times New Roman" w:hAnsi="Times New Roman" w:cs="Times New Roman"/>
          <w:sz w:val="24"/>
          <w:szCs w:val="24"/>
        </w:rPr>
      </w:pPr>
    </w:p>
    <w:p w14:paraId="4EA5C4A6" w14:textId="2383C017" w:rsidR="00D157AA" w:rsidRPr="007D6926" w:rsidRDefault="00E14555" w:rsidP="00D157AA">
      <w:pPr>
        <w:pStyle w:val="Normal1"/>
        <w:spacing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highlight w:val="white"/>
        </w:rPr>
        <w:t>40</w:t>
      </w:r>
      <w:r w:rsidR="00D157AA" w:rsidRPr="007D6926">
        <w:rPr>
          <w:rFonts w:ascii="Times New Roman" w:eastAsia="Times New Roman" w:hAnsi="Times New Roman" w:cs="Times New Roman"/>
          <w:color w:val="222222"/>
          <w:sz w:val="24"/>
          <w:szCs w:val="24"/>
          <w:highlight w:val="white"/>
        </w:rPr>
        <w:t>) Holt, Douglas. (2005). “How societies desire brands: Using cultural theory to explain brand symbolism” in</w:t>
      </w:r>
      <w:r w:rsidR="00D157AA" w:rsidRPr="007D6926">
        <w:rPr>
          <w:rFonts w:ascii="Times New Roman" w:eastAsia="Times New Roman" w:hAnsi="Times New Roman" w:cs="Times New Roman"/>
          <w:i/>
          <w:color w:val="222222"/>
          <w:sz w:val="24"/>
          <w:szCs w:val="24"/>
          <w:highlight w:val="white"/>
        </w:rPr>
        <w:t xml:space="preserve"> Inside Consumption</w:t>
      </w:r>
      <w:r w:rsidR="00D157AA" w:rsidRPr="007D6926">
        <w:rPr>
          <w:rFonts w:ascii="Times New Roman" w:eastAsia="Times New Roman" w:hAnsi="Times New Roman" w:cs="Times New Roman"/>
          <w:color w:val="222222"/>
          <w:sz w:val="24"/>
          <w:szCs w:val="24"/>
          <w:highlight w:val="white"/>
        </w:rPr>
        <w:t xml:space="preserve">, Eds. S. </w:t>
      </w:r>
      <w:proofErr w:type="spellStart"/>
      <w:r w:rsidR="00D157AA" w:rsidRPr="007D6926">
        <w:rPr>
          <w:rFonts w:ascii="Times New Roman" w:eastAsia="Times New Roman" w:hAnsi="Times New Roman" w:cs="Times New Roman"/>
          <w:color w:val="222222"/>
          <w:sz w:val="24"/>
          <w:szCs w:val="24"/>
          <w:highlight w:val="white"/>
        </w:rPr>
        <w:t>Ratneshwar</w:t>
      </w:r>
      <w:proofErr w:type="spellEnd"/>
      <w:r w:rsidR="00D157AA" w:rsidRPr="007D6926">
        <w:rPr>
          <w:rFonts w:ascii="Times New Roman" w:eastAsia="Times New Roman" w:hAnsi="Times New Roman" w:cs="Times New Roman"/>
          <w:color w:val="222222"/>
          <w:sz w:val="24"/>
          <w:szCs w:val="24"/>
          <w:highlight w:val="white"/>
        </w:rPr>
        <w:t xml:space="preserve"> et al (NY: </w:t>
      </w:r>
      <w:proofErr w:type="spellStart"/>
      <w:r w:rsidR="00D157AA" w:rsidRPr="007D6926">
        <w:rPr>
          <w:rFonts w:ascii="Times New Roman" w:eastAsia="Times New Roman" w:hAnsi="Times New Roman" w:cs="Times New Roman"/>
          <w:color w:val="222222"/>
          <w:sz w:val="24"/>
          <w:szCs w:val="24"/>
          <w:highlight w:val="white"/>
        </w:rPr>
        <w:t>Routledge</w:t>
      </w:r>
      <w:proofErr w:type="spellEnd"/>
      <w:r w:rsidR="00D157AA" w:rsidRPr="007D6926">
        <w:rPr>
          <w:rFonts w:ascii="Times New Roman" w:eastAsia="Times New Roman" w:hAnsi="Times New Roman" w:cs="Times New Roman"/>
          <w:color w:val="222222"/>
          <w:sz w:val="24"/>
          <w:szCs w:val="24"/>
          <w:highlight w:val="white"/>
        </w:rPr>
        <w:t>, 2005): pp. 273-291.</w:t>
      </w:r>
    </w:p>
    <w:p w14:paraId="4875F51D" w14:textId="77777777" w:rsidR="00D157AA" w:rsidRPr="007D6926" w:rsidRDefault="00D157AA" w:rsidP="00D157AA">
      <w:pPr>
        <w:pStyle w:val="Normal1"/>
        <w:spacing w:line="240" w:lineRule="auto"/>
        <w:rPr>
          <w:rFonts w:ascii="Times New Roman" w:hAnsi="Times New Roman" w:cs="Times New Roman"/>
          <w:sz w:val="24"/>
          <w:szCs w:val="24"/>
        </w:rPr>
      </w:pPr>
    </w:p>
    <w:p w14:paraId="70492715" w14:textId="0FAE0C00" w:rsidR="00D157AA" w:rsidRPr="00361256" w:rsidRDefault="00E14555" w:rsidP="00D157AA">
      <w:pPr>
        <w:pStyle w:val="Normal1"/>
        <w:spacing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highlight w:val="white"/>
        </w:rPr>
        <w:t>41)</w:t>
      </w:r>
      <w:r w:rsidR="006D5D6D">
        <w:rPr>
          <w:rFonts w:ascii="Times New Roman" w:eastAsia="Times New Roman" w:hAnsi="Times New Roman" w:cs="Times New Roman"/>
          <w:color w:val="222222"/>
          <w:sz w:val="24"/>
          <w:szCs w:val="24"/>
          <w:highlight w:val="white"/>
        </w:rPr>
        <w:t xml:space="preserve"> </w:t>
      </w:r>
      <w:proofErr w:type="spellStart"/>
      <w:r w:rsidR="006D5D6D">
        <w:rPr>
          <w:rFonts w:ascii="Times New Roman" w:eastAsia="Times New Roman" w:hAnsi="Times New Roman" w:cs="Times New Roman"/>
          <w:color w:val="222222"/>
          <w:sz w:val="24"/>
          <w:szCs w:val="24"/>
          <w:highlight w:val="white"/>
        </w:rPr>
        <w:t>Laughey</w:t>
      </w:r>
      <w:proofErr w:type="spellEnd"/>
      <w:r w:rsidR="006D5D6D">
        <w:rPr>
          <w:rFonts w:ascii="Times New Roman" w:eastAsia="Times New Roman" w:hAnsi="Times New Roman" w:cs="Times New Roman"/>
          <w:color w:val="222222"/>
          <w:sz w:val="24"/>
          <w:szCs w:val="24"/>
          <w:highlight w:val="white"/>
        </w:rPr>
        <w:t xml:space="preserve">, Dan. (2008). </w:t>
      </w:r>
      <w:proofErr w:type="gramStart"/>
      <w:r w:rsidR="006D5D6D">
        <w:rPr>
          <w:rFonts w:ascii="Times New Roman" w:eastAsia="Times New Roman" w:hAnsi="Times New Roman" w:cs="Times New Roman"/>
          <w:color w:val="222222"/>
          <w:sz w:val="24"/>
          <w:szCs w:val="24"/>
          <w:highlight w:val="white"/>
        </w:rPr>
        <w:t>“Behaviourism and Media Effects”</w:t>
      </w:r>
      <w:r w:rsidR="0002014D">
        <w:rPr>
          <w:rFonts w:ascii="Times New Roman" w:eastAsia="Times New Roman" w:hAnsi="Times New Roman" w:cs="Times New Roman"/>
          <w:color w:val="222222"/>
          <w:sz w:val="24"/>
          <w:szCs w:val="24"/>
          <w:highlight w:val="white"/>
        </w:rPr>
        <w:t xml:space="preserve"> in</w:t>
      </w:r>
      <w:r w:rsidR="00D157AA" w:rsidRPr="00361256">
        <w:rPr>
          <w:rFonts w:ascii="Times New Roman" w:eastAsia="Times New Roman" w:hAnsi="Times New Roman" w:cs="Times New Roman"/>
          <w:color w:val="222222"/>
          <w:sz w:val="24"/>
          <w:szCs w:val="24"/>
          <w:highlight w:val="white"/>
        </w:rPr>
        <w:t xml:space="preserve"> </w:t>
      </w:r>
      <w:r w:rsidR="00D157AA" w:rsidRPr="00361256">
        <w:rPr>
          <w:rFonts w:ascii="Times New Roman" w:eastAsia="Times New Roman" w:hAnsi="Times New Roman" w:cs="Times New Roman"/>
          <w:i/>
          <w:color w:val="222222"/>
          <w:sz w:val="24"/>
          <w:szCs w:val="24"/>
          <w:highlight w:val="white"/>
        </w:rPr>
        <w:t>Key Themes in Media Theory</w:t>
      </w:r>
      <w:r w:rsidR="00D157AA" w:rsidRPr="007D6926">
        <w:rPr>
          <w:rFonts w:ascii="Times New Roman" w:eastAsia="Times New Roman" w:hAnsi="Times New Roman" w:cs="Times New Roman"/>
          <w:color w:val="222222"/>
          <w:sz w:val="24"/>
          <w:szCs w:val="24"/>
          <w:highlight w:val="white"/>
        </w:rPr>
        <w:t>.</w:t>
      </w:r>
      <w:proofErr w:type="gramEnd"/>
      <w:r w:rsidR="00D157AA" w:rsidRPr="007D6926">
        <w:rPr>
          <w:rFonts w:ascii="Times New Roman" w:eastAsia="Times New Roman" w:hAnsi="Times New Roman" w:cs="Times New Roman"/>
          <w:color w:val="222222"/>
          <w:sz w:val="24"/>
          <w:szCs w:val="24"/>
          <w:highlight w:val="white"/>
        </w:rPr>
        <w:t xml:space="preserve"> UK: McGraw-Hill Education.</w:t>
      </w:r>
    </w:p>
    <w:p w14:paraId="416D50C2" w14:textId="77777777" w:rsidR="00D157AA" w:rsidRPr="007D6926" w:rsidRDefault="00D157AA" w:rsidP="00D157AA">
      <w:pPr>
        <w:pStyle w:val="Normal1"/>
        <w:spacing w:line="240" w:lineRule="auto"/>
        <w:rPr>
          <w:rFonts w:ascii="Times New Roman" w:hAnsi="Times New Roman" w:cs="Times New Roman"/>
          <w:sz w:val="24"/>
          <w:szCs w:val="24"/>
        </w:rPr>
      </w:pPr>
    </w:p>
    <w:p w14:paraId="19BFED55" w14:textId="09197DBB" w:rsidR="00D157AA" w:rsidRPr="007D6926" w:rsidRDefault="00D3087A" w:rsidP="00D157AA">
      <w:pPr>
        <w:pStyle w:val="Normal1"/>
        <w:spacing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highlight w:val="white"/>
        </w:rPr>
        <w:t>42</w:t>
      </w:r>
      <w:r w:rsidR="00D157AA" w:rsidRPr="007D6926">
        <w:rPr>
          <w:rFonts w:ascii="Times New Roman" w:eastAsia="Times New Roman" w:hAnsi="Times New Roman" w:cs="Times New Roman"/>
          <w:color w:val="222222"/>
          <w:sz w:val="24"/>
          <w:szCs w:val="24"/>
          <w:highlight w:val="white"/>
        </w:rPr>
        <w:t xml:space="preserve">) </w:t>
      </w:r>
      <w:proofErr w:type="spellStart"/>
      <w:r w:rsidR="00D157AA" w:rsidRPr="007D6926">
        <w:rPr>
          <w:rFonts w:ascii="Times New Roman" w:eastAsia="Times New Roman" w:hAnsi="Times New Roman" w:cs="Times New Roman"/>
          <w:color w:val="222222"/>
          <w:sz w:val="24"/>
          <w:szCs w:val="24"/>
          <w:highlight w:val="white"/>
        </w:rPr>
        <w:t>Leiss</w:t>
      </w:r>
      <w:proofErr w:type="spellEnd"/>
      <w:r w:rsidR="00D157AA" w:rsidRPr="007D6926">
        <w:rPr>
          <w:rFonts w:ascii="Times New Roman" w:eastAsia="Times New Roman" w:hAnsi="Times New Roman" w:cs="Times New Roman"/>
          <w:color w:val="222222"/>
          <w:sz w:val="24"/>
          <w:szCs w:val="24"/>
          <w:highlight w:val="white"/>
        </w:rPr>
        <w:t xml:space="preserve">, W., Kline, S., </w:t>
      </w:r>
      <w:proofErr w:type="spellStart"/>
      <w:r w:rsidR="00D157AA" w:rsidRPr="007D6926">
        <w:rPr>
          <w:rFonts w:ascii="Times New Roman" w:eastAsia="Times New Roman" w:hAnsi="Times New Roman" w:cs="Times New Roman"/>
          <w:color w:val="222222"/>
          <w:sz w:val="24"/>
          <w:szCs w:val="24"/>
          <w:highlight w:val="white"/>
        </w:rPr>
        <w:t>Jhally</w:t>
      </w:r>
      <w:proofErr w:type="spellEnd"/>
      <w:r w:rsidR="00D157AA" w:rsidRPr="007D6926">
        <w:rPr>
          <w:rFonts w:ascii="Times New Roman" w:eastAsia="Times New Roman" w:hAnsi="Times New Roman" w:cs="Times New Roman"/>
          <w:color w:val="222222"/>
          <w:sz w:val="24"/>
          <w:szCs w:val="24"/>
          <w:highlight w:val="white"/>
        </w:rPr>
        <w:t xml:space="preserve">, </w:t>
      </w:r>
      <w:proofErr w:type="spellStart"/>
      <w:r w:rsidR="00D157AA" w:rsidRPr="007D6926">
        <w:rPr>
          <w:rFonts w:ascii="Times New Roman" w:eastAsia="Times New Roman" w:hAnsi="Times New Roman" w:cs="Times New Roman"/>
          <w:color w:val="222222"/>
          <w:sz w:val="24"/>
          <w:szCs w:val="24"/>
          <w:highlight w:val="white"/>
        </w:rPr>
        <w:t>Sut</w:t>
      </w:r>
      <w:proofErr w:type="spellEnd"/>
      <w:proofErr w:type="gramStart"/>
      <w:r w:rsidR="00D157AA" w:rsidRPr="007D6926">
        <w:rPr>
          <w:rFonts w:ascii="Times New Roman" w:eastAsia="Times New Roman" w:hAnsi="Times New Roman" w:cs="Times New Roman"/>
          <w:color w:val="222222"/>
          <w:sz w:val="24"/>
          <w:szCs w:val="24"/>
          <w:highlight w:val="white"/>
        </w:rPr>
        <w:t>.,</w:t>
      </w:r>
      <w:proofErr w:type="gramEnd"/>
      <w:r w:rsidR="00D157AA" w:rsidRPr="007D6926">
        <w:rPr>
          <w:rFonts w:ascii="Times New Roman" w:eastAsia="Times New Roman" w:hAnsi="Times New Roman" w:cs="Times New Roman"/>
          <w:color w:val="222222"/>
          <w:sz w:val="24"/>
          <w:szCs w:val="24"/>
          <w:highlight w:val="white"/>
        </w:rPr>
        <w:t xml:space="preserve"> </w:t>
      </w:r>
      <w:proofErr w:type="spellStart"/>
      <w:r w:rsidR="00D157AA" w:rsidRPr="007D6926">
        <w:rPr>
          <w:rFonts w:ascii="Times New Roman" w:eastAsia="Times New Roman" w:hAnsi="Times New Roman" w:cs="Times New Roman"/>
          <w:color w:val="222222"/>
          <w:sz w:val="24"/>
          <w:szCs w:val="24"/>
          <w:highlight w:val="white"/>
        </w:rPr>
        <w:t>Botterill</w:t>
      </w:r>
      <w:proofErr w:type="spellEnd"/>
      <w:r w:rsidR="00D157AA" w:rsidRPr="007D6926">
        <w:rPr>
          <w:rFonts w:ascii="Times New Roman" w:eastAsia="Times New Roman" w:hAnsi="Times New Roman" w:cs="Times New Roman"/>
          <w:color w:val="222222"/>
          <w:sz w:val="24"/>
          <w:szCs w:val="24"/>
          <w:highlight w:val="white"/>
        </w:rPr>
        <w:t xml:space="preserve">, J. (2005). </w:t>
      </w:r>
      <w:proofErr w:type="gramStart"/>
      <w:r w:rsidR="00D157AA" w:rsidRPr="007D6926">
        <w:rPr>
          <w:rFonts w:ascii="Times New Roman" w:eastAsia="Times New Roman" w:hAnsi="Times New Roman" w:cs="Times New Roman"/>
          <w:i/>
          <w:color w:val="222222"/>
          <w:sz w:val="24"/>
          <w:szCs w:val="24"/>
          <w:highlight w:val="white"/>
        </w:rPr>
        <w:t>Social Communication in Advertising, third edition</w:t>
      </w:r>
      <w:r w:rsidR="00D157AA" w:rsidRPr="007D6926">
        <w:rPr>
          <w:rFonts w:ascii="Times New Roman" w:eastAsia="Times New Roman" w:hAnsi="Times New Roman" w:cs="Times New Roman"/>
          <w:color w:val="222222"/>
          <w:sz w:val="24"/>
          <w:szCs w:val="24"/>
          <w:highlight w:val="white"/>
        </w:rPr>
        <w:t>.</w:t>
      </w:r>
      <w:proofErr w:type="gramEnd"/>
      <w:r w:rsidR="00D157AA" w:rsidRPr="007D6926">
        <w:rPr>
          <w:rFonts w:ascii="Times New Roman" w:eastAsia="Times New Roman" w:hAnsi="Times New Roman" w:cs="Times New Roman"/>
          <w:i/>
          <w:color w:val="222222"/>
          <w:sz w:val="24"/>
          <w:szCs w:val="24"/>
          <w:highlight w:val="white"/>
        </w:rPr>
        <w:t xml:space="preserve"> </w:t>
      </w:r>
      <w:r w:rsidR="00D157AA" w:rsidRPr="007D6926">
        <w:rPr>
          <w:rFonts w:ascii="Times New Roman" w:eastAsia="Times New Roman" w:hAnsi="Times New Roman" w:cs="Times New Roman"/>
          <w:color w:val="222222"/>
          <w:sz w:val="24"/>
          <w:szCs w:val="24"/>
          <w:highlight w:val="white"/>
        </w:rPr>
        <w:t xml:space="preserve">New York, USA: </w:t>
      </w:r>
      <w:proofErr w:type="spellStart"/>
      <w:r w:rsidR="00D157AA" w:rsidRPr="007D6926">
        <w:rPr>
          <w:rFonts w:ascii="Times New Roman" w:eastAsia="Times New Roman" w:hAnsi="Times New Roman" w:cs="Times New Roman"/>
          <w:color w:val="222222"/>
          <w:sz w:val="24"/>
          <w:szCs w:val="24"/>
          <w:highlight w:val="white"/>
        </w:rPr>
        <w:t>Routledge</w:t>
      </w:r>
      <w:proofErr w:type="spellEnd"/>
      <w:r w:rsidR="00D157AA" w:rsidRPr="007D6926">
        <w:rPr>
          <w:rFonts w:ascii="Times New Roman" w:eastAsia="Times New Roman" w:hAnsi="Times New Roman" w:cs="Times New Roman"/>
          <w:color w:val="222222"/>
          <w:sz w:val="24"/>
          <w:szCs w:val="24"/>
          <w:highlight w:val="white"/>
        </w:rPr>
        <w:t>.</w:t>
      </w:r>
    </w:p>
    <w:p w14:paraId="73009AF6" w14:textId="77777777" w:rsidR="00D157AA" w:rsidRDefault="00D157AA" w:rsidP="00D157AA">
      <w:pPr>
        <w:pStyle w:val="Normal1"/>
        <w:spacing w:line="240" w:lineRule="auto"/>
        <w:rPr>
          <w:rFonts w:ascii="Times New Roman" w:hAnsi="Times New Roman" w:cs="Times New Roman"/>
          <w:sz w:val="24"/>
          <w:szCs w:val="24"/>
        </w:rPr>
      </w:pPr>
    </w:p>
    <w:p w14:paraId="4D019609" w14:textId="3AFE0AA3" w:rsidR="00BD730E" w:rsidRPr="00D3087A" w:rsidRDefault="00D3087A" w:rsidP="004A60D8">
      <w:pPr>
        <w:widowControl w:val="0"/>
        <w:autoSpaceDE w:val="0"/>
        <w:autoSpaceDN w:val="0"/>
        <w:adjustRightInd w:val="0"/>
        <w:spacing w:after="240" w:line="240" w:lineRule="auto"/>
        <w:rPr>
          <w:rFonts w:ascii="Times" w:eastAsiaTheme="minorEastAsia" w:hAnsi="Times" w:cs="Times"/>
          <w:color w:val="auto"/>
          <w:sz w:val="24"/>
          <w:szCs w:val="24"/>
          <w:lang w:val="en-US"/>
        </w:rPr>
      </w:pPr>
      <w:r w:rsidRPr="00D3087A">
        <w:rPr>
          <w:rFonts w:ascii="Times New Roman" w:hAnsi="Times New Roman" w:cs="Times New Roman"/>
          <w:sz w:val="24"/>
          <w:szCs w:val="24"/>
        </w:rPr>
        <w:t>43</w:t>
      </w:r>
      <w:r w:rsidR="00BD730E" w:rsidRPr="00D3087A">
        <w:rPr>
          <w:rFonts w:ascii="Times New Roman" w:hAnsi="Times New Roman" w:cs="Times New Roman"/>
          <w:sz w:val="24"/>
          <w:szCs w:val="24"/>
        </w:rPr>
        <w:t xml:space="preserve">) </w:t>
      </w:r>
      <w:proofErr w:type="spellStart"/>
      <w:r w:rsidR="00570EF3" w:rsidRPr="00D3087A">
        <w:rPr>
          <w:rFonts w:ascii="Times New Roman" w:eastAsiaTheme="minorEastAsia" w:hAnsi="Times New Roman" w:cs="Times New Roman"/>
          <w:color w:val="1A1A1A"/>
          <w:sz w:val="24"/>
          <w:szCs w:val="24"/>
          <w:lang w:val="en-US"/>
        </w:rPr>
        <w:t>Marchand</w:t>
      </w:r>
      <w:proofErr w:type="spellEnd"/>
      <w:r w:rsidR="00570EF3" w:rsidRPr="00D3087A">
        <w:rPr>
          <w:rFonts w:ascii="Times New Roman" w:eastAsiaTheme="minorEastAsia" w:hAnsi="Times New Roman" w:cs="Times New Roman"/>
          <w:color w:val="1A1A1A"/>
          <w:sz w:val="24"/>
          <w:szCs w:val="24"/>
          <w:lang w:val="en-US"/>
        </w:rPr>
        <w:t xml:space="preserve">, R. (1985). </w:t>
      </w:r>
      <w:r w:rsidR="00570EF3" w:rsidRPr="00D3087A">
        <w:rPr>
          <w:rFonts w:ascii="Times" w:eastAsiaTheme="minorEastAsia" w:hAnsi="Times" w:cs="Times"/>
          <w:i/>
          <w:iCs/>
          <w:color w:val="1A1A1A"/>
          <w:sz w:val="24"/>
          <w:szCs w:val="24"/>
          <w:lang w:val="en-US"/>
        </w:rPr>
        <w:t>Advertising the American dream: Making way for modernity, 1920-1940</w:t>
      </w:r>
      <w:r w:rsidR="00F91516">
        <w:rPr>
          <w:rFonts w:ascii="Times" w:eastAsiaTheme="minorEastAsia" w:hAnsi="Times" w:cs="Times"/>
          <w:i/>
          <w:iCs/>
          <w:color w:val="1A1A1A"/>
          <w:sz w:val="24"/>
          <w:szCs w:val="24"/>
          <w:lang w:val="en-US"/>
        </w:rPr>
        <w:t xml:space="preserve">. </w:t>
      </w:r>
      <w:proofErr w:type="gramStart"/>
      <w:r w:rsidR="00570EF3" w:rsidRPr="00D3087A">
        <w:rPr>
          <w:rFonts w:ascii="Times New Roman" w:eastAsiaTheme="minorEastAsia" w:hAnsi="Times New Roman" w:cs="Times New Roman"/>
          <w:color w:val="1A1A1A"/>
          <w:sz w:val="24"/>
          <w:szCs w:val="24"/>
          <w:lang w:val="en-US"/>
        </w:rPr>
        <w:t>University of California Press.</w:t>
      </w:r>
      <w:proofErr w:type="gramEnd"/>
    </w:p>
    <w:p w14:paraId="7945BB56" w14:textId="1FE23D42" w:rsidR="00D157AA" w:rsidRPr="007D6926" w:rsidRDefault="009F7415" w:rsidP="00D157AA">
      <w:pPr>
        <w:rPr>
          <w:rFonts w:ascii="Times New Roman" w:eastAsia="Times New Roman" w:hAnsi="Times New Roman" w:cs="Times New Roman"/>
          <w:color w:val="auto"/>
          <w:sz w:val="24"/>
          <w:szCs w:val="24"/>
        </w:rPr>
      </w:pPr>
      <w:r>
        <w:rPr>
          <w:rFonts w:ascii="Times New Roman" w:hAnsi="Times New Roman" w:cs="Times New Roman"/>
          <w:sz w:val="24"/>
          <w:szCs w:val="24"/>
        </w:rPr>
        <w:t>44</w:t>
      </w:r>
      <w:r w:rsidR="00D157AA" w:rsidRPr="007D6926">
        <w:rPr>
          <w:rFonts w:ascii="Times New Roman" w:hAnsi="Times New Roman" w:cs="Times New Roman"/>
          <w:sz w:val="24"/>
          <w:szCs w:val="24"/>
        </w:rPr>
        <w:t xml:space="preserve">) </w:t>
      </w:r>
      <w:r w:rsidR="00D157AA" w:rsidRPr="007D6926">
        <w:rPr>
          <w:rFonts w:ascii="Times New Roman" w:eastAsia="Times New Roman" w:hAnsi="Times New Roman" w:cs="Times New Roman"/>
          <w:color w:val="222222"/>
          <w:sz w:val="24"/>
          <w:szCs w:val="24"/>
          <w:shd w:val="clear" w:color="auto" w:fill="FFFFFF"/>
        </w:rPr>
        <w:t>Schiller, D. (1996). </w:t>
      </w:r>
      <w:r w:rsidR="00D157AA" w:rsidRPr="007D6926">
        <w:rPr>
          <w:rFonts w:ascii="Times New Roman" w:eastAsia="Times New Roman" w:hAnsi="Times New Roman" w:cs="Times New Roman"/>
          <w:i/>
          <w:iCs/>
          <w:color w:val="222222"/>
          <w:sz w:val="24"/>
          <w:szCs w:val="24"/>
          <w:shd w:val="clear" w:color="auto" w:fill="FFFFFF"/>
        </w:rPr>
        <w:t>Theorizing communication: A history</w:t>
      </w:r>
      <w:r w:rsidR="00D157AA" w:rsidRPr="007D6926">
        <w:rPr>
          <w:rFonts w:ascii="Times New Roman" w:eastAsia="Times New Roman" w:hAnsi="Times New Roman" w:cs="Times New Roman"/>
          <w:color w:val="222222"/>
          <w:sz w:val="24"/>
          <w:szCs w:val="24"/>
          <w:shd w:val="clear" w:color="auto" w:fill="FFFFFF"/>
        </w:rPr>
        <w:t xml:space="preserve">. </w:t>
      </w:r>
      <w:proofErr w:type="gramStart"/>
      <w:r w:rsidR="00D157AA" w:rsidRPr="007D6926">
        <w:rPr>
          <w:rFonts w:ascii="Times New Roman" w:eastAsia="Times New Roman" w:hAnsi="Times New Roman" w:cs="Times New Roman"/>
          <w:color w:val="222222"/>
          <w:sz w:val="24"/>
          <w:szCs w:val="24"/>
          <w:shd w:val="clear" w:color="auto" w:fill="FFFFFF"/>
        </w:rPr>
        <w:t>Oxford University Press.</w:t>
      </w:r>
      <w:proofErr w:type="gramEnd"/>
    </w:p>
    <w:p w14:paraId="0330C8B5" w14:textId="77777777" w:rsidR="00D157AA" w:rsidRPr="00DA7705" w:rsidRDefault="00D157AA" w:rsidP="00D157AA">
      <w:pPr>
        <w:pStyle w:val="Normal1"/>
        <w:spacing w:line="240" w:lineRule="auto"/>
        <w:rPr>
          <w:rFonts w:ascii="Times New Roman" w:hAnsi="Times New Roman" w:cs="Times New Roman"/>
          <w:sz w:val="24"/>
          <w:szCs w:val="24"/>
        </w:rPr>
      </w:pPr>
    </w:p>
    <w:p w14:paraId="019081FA" w14:textId="6192BADA" w:rsidR="00D157AA" w:rsidRPr="00DA7705" w:rsidRDefault="009F7415" w:rsidP="00D157AA">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D157AA" w:rsidRPr="00DA7705">
        <w:rPr>
          <w:rFonts w:ascii="Times New Roman" w:eastAsia="Times New Roman" w:hAnsi="Times New Roman" w:cs="Times New Roman"/>
          <w:sz w:val="24"/>
          <w:szCs w:val="24"/>
        </w:rPr>
        <w:t xml:space="preserve">) </w:t>
      </w:r>
      <w:proofErr w:type="spellStart"/>
      <w:r w:rsidR="00D157AA" w:rsidRPr="00DA7705">
        <w:rPr>
          <w:rFonts w:ascii="Times New Roman" w:eastAsia="Times New Roman" w:hAnsi="Times New Roman" w:cs="Times New Roman"/>
          <w:color w:val="222222"/>
          <w:sz w:val="24"/>
          <w:szCs w:val="24"/>
          <w:shd w:val="clear" w:color="auto" w:fill="FFFFFF"/>
        </w:rPr>
        <w:t>Smythe</w:t>
      </w:r>
      <w:proofErr w:type="spellEnd"/>
      <w:r w:rsidR="00D157AA" w:rsidRPr="00DA7705">
        <w:rPr>
          <w:rFonts w:ascii="Times New Roman" w:eastAsia="Times New Roman" w:hAnsi="Times New Roman" w:cs="Times New Roman"/>
          <w:color w:val="222222"/>
          <w:sz w:val="24"/>
          <w:szCs w:val="24"/>
          <w:shd w:val="clear" w:color="auto" w:fill="FFFFFF"/>
        </w:rPr>
        <w:t xml:space="preserve">, D. W. (1981). </w:t>
      </w:r>
      <w:proofErr w:type="gramStart"/>
      <w:r w:rsidR="00D157AA">
        <w:rPr>
          <w:rFonts w:ascii="Times New Roman" w:eastAsia="Times New Roman" w:hAnsi="Times New Roman" w:cs="Times New Roman"/>
          <w:color w:val="222222"/>
          <w:sz w:val="24"/>
          <w:szCs w:val="24"/>
          <w:shd w:val="clear" w:color="auto" w:fill="FFFFFF"/>
        </w:rPr>
        <w:t>“</w:t>
      </w:r>
      <w:r w:rsidR="00D157AA" w:rsidRPr="00DA7705">
        <w:rPr>
          <w:rFonts w:ascii="Times New Roman" w:eastAsia="Times New Roman" w:hAnsi="Times New Roman" w:cs="Times New Roman"/>
          <w:color w:val="222222"/>
          <w:sz w:val="24"/>
          <w:szCs w:val="24"/>
          <w:shd w:val="clear" w:color="auto" w:fill="FFFFFF"/>
        </w:rPr>
        <w:t>On the audience commodity and its work</w:t>
      </w:r>
      <w:r w:rsidR="00D157AA">
        <w:rPr>
          <w:rFonts w:ascii="Times New Roman" w:eastAsia="Times New Roman" w:hAnsi="Times New Roman" w:cs="Times New Roman"/>
          <w:color w:val="222222"/>
          <w:sz w:val="24"/>
          <w:szCs w:val="24"/>
          <w:shd w:val="clear" w:color="auto" w:fill="FFFFFF"/>
        </w:rPr>
        <w:t>”</w:t>
      </w:r>
      <w:r w:rsidR="00D157AA" w:rsidRPr="00DA7705">
        <w:rPr>
          <w:rFonts w:ascii="Times New Roman" w:eastAsia="Times New Roman" w:hAnsi="Times New Roman" w:cs="Times New Roman"/>
          <w:color w:val="222222"/>
          <w:sz w:val="24"/>
          <w:szCs w:val="24"/>
          <w:shd w:val="clear" w:color="auto" w:fill="FFFFFF"/>
        </w:rPr>
        <w:t>.</w:t>
      </w:r>
      <w:proofErr w:type="gramEnd"/>
      <w:r w:rsidR="00D157AA" w:rsidRPr="00DA7705">
        <w:rPr>
          <w:rFonts w:ascii="Times New Roman" w:eastAsia="Times New Roman" w:hAnsi="Times New Roman" w:cs="Times New Roman"/>
          <w:color w:val="222222"/>
          <w:sz w:val="24"/>
          <w:szCs w:val="24"/>
          <w:shd w:val="clear" w:color="auto" w:fill="FFFFFF"/>
        </w:rPr>
        <w:t> </w:t>
      </w:r>
      <w:r w:rsidR="00D157AA" w:rsidRPr="00DA7705">
        <w:rPr>
          <w:rFonts w:ascii="Times New Roman" w:eastAsia="Times New Roman" w:hAnsi="Times New Roman" w:cs="Times New Roman"/>
          <w:i/>
          <w:iCs/>
          <w:color w:val="222222"/>
          <w:sz w:val="24"/>
          <w:szCs w:val="24"/>
          <w:shd w:val="clear" w:color="auto" w:fill="FFFFFF"/>
        </w:rPr>
        <w:t xml:space="preserve">Media and cultural studies: </w:t>
      </w:r>
      <w:proofErr w:type="spellStart"/>
      <w:r w:rsidR="00D157AA" w:rsidRPr="00DA7705">
        <w:rPr>
          <w:rFonts w:ascii="Times New Roman" w:eastAsia="Times New Roman" w:hAnsi="Times New Roman" w:cs="Times New Roman"/>
          <w:i/>
          <w:iCs/>
          <w:color w:val="222222"/>
          <w:sz w:val="24"/>
          <w:szCs w:val="24"/>
          <w:shd w:val="clear" w:color="auto" w:fill="FFFFFF"/>
        </w:rPr>
        <w:t>Keyworks</w:t>
      </w:r>
      <w:proofErr w:type="spellEnd"/>
      <w:r w:rsidR="00D157AA" w:rsidRPr="00DA7705">
        <w:rPr>
          <w:rFonts w:ascii="Times New Roman" w:eastAsia="Times New Roman" w:hAnsi="Times New Roman" w:cs="Times New Roman"/>
          <w:color w:val="222222"/>
          <w:sz w:val="24"/>
          <w:szCs w:val="24"/>
          <w:shd w:val="clear" w:color="auto" w:fill="FFFFFF"/>
        </w:rPr>
        <w:t xml:space="preserve">, 230-56. </w:t>
      </w:r>
      <w:r w:rsidR="00D157AA" w:rsidRPr="00DA7705">
        <w:rPr>
          <w:rFonts w:ascii="Times New Roman" w:eastAsia="Times New Roman" w:hAnsi="Times New Roman" w:cs="Times New Roman"/>
          <w:sz w:val="24"/>
          <w:szCs w:val="24"/>
        </w:rPr>
        <w:t>USA: Wiley Blackwell.</w:t>
      </w:r>
    </w:p>
    <w:p w14:paraId="1FD70C79" w14:textId="77777777" w:rsidR="00D157AA" w:rsidRPr="00DA7705" w:rsidRDefault="00D157AA" w:rsidP="00D157AA">
      <w:pPr>
        <w:pStyle w:val="Normal1"/>
        <w:spacing w:line="240" w:lineRule="auto"/>
        <w:rPr>
          <w:rFonts w:ascii="Times New Roman" w:hAnsi="Times New Roman" w:cs="Times New Roman"/>
          <w:sz w:val="24"/>
          <w:szCs w:val="24"/>
        </w:rPr>
      </w:pPr>
    </w:p>
    <w:p w14:paraId="18062E5C" w14:textId="735414FF" w:rsidR="00D157AA" w:rsidRDefault="009F7415" w:rsidP="00D157AA">
      <w:pPr>
        <w:pStyle w:val="Normal1"/>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w:t>
      </w:r>
      <w:r w:rsidR="00D157AA" w:rsidRPr="00DA7705">
        <w:rPr>
          <w:rFonts w:ascii="Times New Roman" w:eastAsia="Times New Roman" w:hAnsi="Times New Roman" w:cs="Times New Roman"/>
          <w:color w:val="333333"/>
          <w:sz w:val="24"/>
          <w:szCs w:val="24"/>
        </w:rPr>
        <w:t xml:space="preserve">) </w:t>
      </w:r>
      <w:proofErr w:type="spellStart"/>
      <w:r w:rsidR="00D157AA" w:rsidRPr="00DA7705">
        <w:rPr>
          <w:rFonts w:ascii="Times New Roman" w:eastAsia="Times New Roman" w:hAnsi="Times New Roman" w:cs="Times New Roman"/>
          <w:color w:val="333333"/>
          <w:sz w:val="24"/>
          <w:szCs w:val="24"/>
        </w:rPr>
        <w:t>Wernick</w:t>
      </w:r>
      <w:proofErr w:type="spellEnd"/>
      <w:r w:rsidR="00D157AA" w:rsidRPr="00DA7705">
        <w:rPr>
          <w:rFonts w:ascii="Times New Roman" w:eastAsia="Times New Roman" w:hAnsi="Times New Roman" w:cs="Times New Roman"/>
          <w:color w:val="333333"/>
          <w:sz w:val="24"/>
          <w:szCs w:val="24"/>
        </w:rPr>
        <w:t xml:space="preserve">, Andrew. (1991). </w:t>
      </w:r>
      <w:r w:rsidR="00D157AA" w:rsidRPr="00DA7705">
        <w:rPr>
          <w:rFonts w:ascii="Times New Roman" w:eastAsia="Times New Roman" w:hAnsi="Times New Roman" w:cs="Times New Roman"/>
          <w:i/>
          <w:color w:val="333333"/>
          <w:sz w:val="24"/>
          <w:szCs w:val="24"/>
        </w:rPr>
        <w:t>Promotional</w:t>
      </w:r>
      <w:r w:rsidR="00D157AA" w:rsidRPr="007D6926">
        <w:rPr>
          <w:rFonts w:ascii="Times New Roman" w:eastAsia="Times New Roman" w:hAnsi="Times New Roman" w:cs="Times New Roman"/>
          <w:i/>
          <w:color w:val="333333"/>
          <w:sz w:val="24"/>
          <w:szCs w:val="24"/>
        </w:rPr>
        <w:t xml:space="preserve"> Culture: Advertising and Symbolic Expression</w:t>
      </w:r>
      <w:r w:rsidR="00D157AA" w:rsidRPr="007D6926">
        <w:rPr>
          <w:rFonts w:ascii="Times New Roman" w:eastAsia="Times New Roman" w:hAnsi="Times New Roman" w:cs="Times New Roman"/>
          <w:color w:val="333333"/>
          <w:sz w:val="24"/>
          <w:szCs w:val="24"/>
        </w:rPr>
        <w:t>. Newbury Park: Sage.</w:t>
      </w:r>
    </w:p>
    <w:p w14:paraId="19154C35" w14:textId="77777777" w:rsidR="00E70D58" w:rsidRDefault="00E70D58" w:rsidP="00D157AA">
      <w:pPr>
        <w:pStyle w:val="Normal1"/>
        <w:spacing w:line="240" w:lineRule="auto"/>
        <w:rPr>
          <w:rFonts w:ascii="Times New Roman" w:eastAsia="Times New Roman" w:hAnsi="Times New Roman" w:cs="Times New Roman"/>
          <w:color w:val="333333"/>
          <w:sz w:val="24"/>
          <w:szCs w:val="24"/>
        </w:rPr>
      </w:pPr>
    </w:p>
    <w:p w14:paraId="6119466C" w14:textId="685EF220" w:rsidR="00E70D58" w:rsidRDefault="009F7415" w:rsidP="00D157AA">
      <w:pPr>
        <w:pStyle w:val="Normal1"/>
        <w:spacing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w:t>
      </w:r>
      <w:r w:rsidR="00E70D58">
        <w:rPr>
          <w:rFonts w:ascii="Times New Roman" w:eastAsia="Times New Roman" w:hAnsi="Times New Roman" w:cs="Times New Roman"/>
          <w:color w:val="333333"/>
          <w:sz w:val="24"/>
          <w:szCs w:val="24"/>
        </w:rPr>
        <w:t>) Williamson, Judith.</w:t>
      </w:r>
      <w:r w:rsidR="001D0D9D">
        <w:rPr>
          <w:rFonts w:ascii="Times New Roman" w:eastAsia="Times New Roman" w:hAnsi="Times New Roman" w:cs="Times New Roman"/>
          <w:color w:val="333333"/>
          <w:sz w:val="24"/>
          <w:szCs w:val="24"/>
        </w:rPr>
        <w:t xml:space="preserve"> (1978)</w:t>
      </w:r>
      <w:proofErr w:type="gramStart"/>
      <w:r w:rsidR="001D0D9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w:t>
      </w:r>
      <w:r w:rsidR="006D5D6D">
        <w:rPr>
          <w:rFonts w:ascii="Times New Roman" w:eastAsia="Times New Roman" w:hAnsi="Times New Roman" w:cs="Times New Roman"/>
          <w:color w:val="333333"/>
          <w:sz w:val="24"/>
          <w:szCs w:val="24"/>
        </w:rPr>
        <w:t>Meaning and Ideology</w:t>
      </w:r>
      <w:r>
        <w:rPr>
          <w:rFonts w:ascii="Times New Roman" w:eastAsia="Times New Roman" w:hAnsi="Times New Roman" w:cs="Times New Roman"/>
          <w:color w:val="333333"/>
          <w:sz w:val="24"/>
          <w:szCs w:val="24"/>
        </w:rPr>
        <w:t xml:space="preserve">” in </w:t>
      </w:r>
      <w:r w:rsidR="001D0D9D" w:rsidRPr="00FA3B40">
        <w:rPr>
          <w:rFonts w:ascii="Times New Roman" w:eastAsia="Times New Roman" w:hAnsi="Times New Roman" w:cs="Times New Roman"/>
          <w:i/>
          <w:color w:val="333333"/>
          <w:sz w:val="24"/>
          <w:szCs w:val="24"/>
        </w:rPr>
        <w:t>Decoding Advertisements</w:t>
      </w:r>
      <w:r w:rsidR="001D0D9D">
        <w:rPr>
          <w:rFonts w:ascii="Times New Roman" w:eastAsia="Times New Roman" w:hAnsi="Times New Roman" w:cs="Times New Roman"/>
          <w:color w:val="333333"/>
          <w:sz w:val="24"/>
          <w:szCs w:val="24"/>
        </w:rPr>
        <w:t>.</w:t>
      </w:r>
      <w:proofErr w:type="gramEnd"/>
      <w:r w:rsidR="006D5D6D">
        <w:rPr>
          <w:rFonts w:ascii="Times New Roman" w:eastAsia="Times New Roman" w:hAnsi="Times New Roman" w:cs="Times New Roman"/>
          <w:color w:val="333333"/>
          <w:sz w:val="24"/>
          <w:szCs w:val="24"/>
        </w:rPr>
        <w:t xml:space="preserve"> </w:t>
      </w:r>
      <w:r w:rsidR="00FA3B40">
        <w:rPr>
          <w:rFonts w:ascii="Times New Roman" w:eastAsia="Times New Roman" w:hAnsi="Times New Roman" w:cs="Times New Roman"/>
          <w:color w:val="333333"/>
          <w:sz w:val="24"/>
          <w:szCs w:val="24"/>
        </w:rPr>
        <w:t xml:space="preserve">New </w:t>
      </w:r>
      <w:r w:rsidR="006D5D6D">
        <w:rPr>
          <w:rFonts w:ascii="Times New Roman" w:eastAsia="Times New Roman" w:hAnsi="Times New Roman" w:cs="Times New Roman"/>
          <w:color w:val="333333"/>
          <w:sz w:val="24"/>
          <w:szCs w:val="24"/>
        </w:rPr>
        <w:t>York, USA: Marion Boyars: 11-39.</w:t>
      </w:r>
    </w:p>
    <w:p w14:paraId="66DEDE63" w14:textId="77777777" w:rsidR="00E70D58" w:rsidRDefault="00E70D58" w:rsidP="00D157AA">
      <w:pPr>
        <w:pStyle w:val="Normal1"/>
        <w:spacing w:line="240" w:lineRule="auto"/>
        <w:rPr>
          <w:rFonts w:ascii="Times New Roman" w:eastAsia="Times New Roman" w:hAnsi="Times New Roman" w:cs="Times New Roman"/>
          <w:color w:val="333333"/>
          <w:sz w:val="24"/>
          <w:szCs w:val="24"/>
        </w:rPr>
      </w:pPr>
    </w:p>
    <w:p w14:paraId="0F0666AB" w14:textId="77777777" w:rsidR="00E70D58" w:rsidRDefault="00E70D58" w:rsidP="00D157AA">
      <w:pPr>
        <w:pStyle w:val="Normal1"/>
        <w:spacing w:line="240" w:lineRule="auto"/>
        <w:rPr>
          <w:rFonts w:ascii="Times New Roman" w:eastAsia="Times New Roman" w:hAnsi="Times New Roman" w:cs="Times New Roman"/>
          <w:color w:val="333333"/>
          <w:sz w:val="24"/>
          <w:szCs w:val="24"/>
        </w:rPr>
      </w:pPr>
    </w:p>
    <w:p w14:paraId="586749E1" w14:textId="77777777" w:rsidR="00505DF3" w:rsidRPr="0021326B" w:rsidRDefault="00505DF3">
      <w:pPr>
        <w:rPr>
          <w:b/>
        </w:rPr>
      </w:pPr>
    </w:p>
    <w:sectPr w:rsidR="00505DF3" w:rsidRPr="0021326B" w:rsidSect="00013F5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altName w:val="Segoe UI"/>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B3429"/>
    <w:multiLevelType w:val="multilevel"/>
    <w:tmpl w:val="8E5038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7AA"/>
    <w:rsid w:val="000017BC"/>
    <w:rsid w:val="000058AF"/>
    <w:rsid w:val="00013F55"/>
    <w:rsid w:val="00016527"/>
    <w:rsid w:val="0002014D"/>
    <w:rsid w:val="00032591"/>
    <w:rsid w:val="000377D0"/>
    <w:rsid w:val="000D3A4F"/>
    <w:rsid w:val="000D590A"/>
    <w:rsid w:val="001669EB"/>
    <w:rsid w:val="00166A6F"/>
    <w:rsid w:val="001829F9"/>
    <w:rsid w:val="001D0D9D"/>
    <w:rsid w:val="001D7BE2"/>
    <w:rsid w:val="0021326B"/>
    <w:rsid w:val="00226125"/>
    <w:rsid w:val="0023601D"/>
    <w:rsid w:val="002506AC"/>
    <w:rsid w:val="00270397"/>
    <w:rsid w:val="0028655F"/>
    <w:rsid w:val="002C1BF1"/>
    <w:rsid w:val="0032352D"/>
    <w:rsid w:val="003A2F4D"/>
    <w:rsid w:val="00405DE4"/>
    <w:rsid w:val="00412DAC"/>
    <w:rsid w:val="004547F0"/>
    <w:rsid w:val="0046141A"/>
    <w:rsid w:val="004657FA"/>
    <w:rsid w:val="00481210"/>
    <w:rsid w:val="004A49CC"/>
    <w:rsid w:val="004A60D8"/>
    <w:rsid w:val="004C5FC5"/>
    <w:rsid w:val="00505DF3"/>
    <w:rsid w:val="00520291"/>
    <w:rsid w:val="00524523"/>
    <w:rsid w:val="005258D9"/>
    <w:rsid w:val="005454EA"/>
    <w:rsid w:val="00545517"/>
    <w:rsid w:val="00570EF3"/>
    <w:rsid w:val="0057699A"/>
    <w:rsid w:val="00580935"/>
    <w:rsid w:val="00583D7D"/>
    <w:rsid w:val="005B6131"/>
    <w:rsid w:val="005C08FC"/>
    <w:rsid w:val="005E2CC7"/>
    <w:rsid w:val="00600712"/>
    <w:rsid w:val="00617F24"/>
    <w:rsid w:val="00633211"/>
    <w:rsid w:val="0064670A"/>
    <w:rsid w:val="006529D8"/>
    <w:rsid w:val="00692512"/>
    <w:rsid w:val="006A54A8"/>
    <w:rsid w:val="006B5483"/>
    <w:rsid w:val="006B576F"/>
    <w:rsid w:val="006B626D"/>
    <w:rsid w:val="006D5D6D"/>
    <w:rsid w:val="006E4152"/>
    <w:rsid w:val="00705F9F"/>
    <w:rsid w:val="0072435B"/>
    <w:rsid w:val="007406F2"/>
    <w:rsid w:val="007457E9"/>
    <w:rsid w:val="00762A20"/>
    <w:rsid w:val="007B3579"/>
    <w:rsid w:val="007C6E21"/>
    <w:rsid w:val="007D3AA8"/>
    <w:rsid w:val="007D42B1"/>
    <w:rsid w:val="00807E7F"/>
    <w:rsid w:val="00857387"/>
    <w:rsid w:val="008B0524"/>
    <w:rsid w:val="008C632D"/>
    <w:rsid w:val="008D24FC"/>
    <w:rsid w:val="008F7B1E"/>
    <w:rsid w:val="00910071"/>
    <w:rsid w:val="009552D8"/>
    <w:rsid w:val="00970CDD"/>
    <w:rsid w:val="0099498C"/>
    <w:rsid w:val="00997EBE"/>
    <w:rsid w:val="009F7415"/>
    <w:rsid w:val="00A05AEE"/>
    <w:rsid w:val="00A10BE5"/>
    <w:rsid w:val="00A13DDF"/>
    <w:rsid w:val="00A45E39"/>
    <w:rsid w:val="00A667E0"/>
    <w:rsid w:val="00A71297"/>
    <w:rsid w:val="00AC29C7"/>
    <w:rsid w:val="00AE461C"/>
    <w:rsid w:val="00B225F8"/>
    <w:rsid w:val="00B33E23"/>
    <w:rsid w:val="00B46B4D"/>
    <w:rsid w:val="00B87022"/>
    <w:rsid w:val="00BB18CA"/>
    <w:rsid w:val="00BC05A3"/>
    <w:rsid w:val="00BD3B12"/>
    <w:rsid w:val="00BD730E"/>
    <w:rsid w:val="00BF589A"/>
    <w:rsid w:val="00C247BD"/>
    <w:rsid w:val="00C37DBB"/>
    <w:rsid w:val="00C4272B"/>
    <w:rsid w:val="00C47653"/>
    <w:rsid w:val="00C8009E"/>
    <w:rsid w:val="00C93A7A"/>
    <w:rsid w:val="00CA06C8"/>
    <w:rsid w:val="00CC0E8E"/>
    <w:rsid w:val="00D157AA"/>
    <w:rsid w:val="00D26172"/>
    <w:rsid w:val="00D3087A"/>
    <w:rsid w:val="00D31D15"/>
    <w:rsid w:val="00D44B79"/>
    <w:rsid w:val="00D648FB"/>
    <w:rsid w:val="00D6760F"/>
    <w:rsid w:val="00D71AE0"/>
    <w:rsid w:val="00D7714F"/>
    <w:rsid w:val="00D9391E"/>
    <w:rsid w:val="00D93BAA"/>
    <w:rsid w:val="00DA3AF6"/>
    <w:rsid w:val="00DB2182"/>
    <w:rsid w:val="00DC03DF"/>
    <w:rsid w:val="00DC3E6A"/>
    <w:rsid w:val="00DE2B79"/>
    <w:rsid w:val="00E14555"/>
    <w:rsid w:val="00E3656A"/>
    <w:rsid w:val="00E70D58"/>
    <w:rsid w:val="00E844EE"/>
    <w:rsid w:val="00EB2195"/>
    <w:rsid w:val="00F070E1"/>
    <w:rsid w:val="00F532D7"/>
    <w:rsid w:val="00F770AB"/>
    <w:rsid w:val="00F91516"/>
    <w:rsid w:val="00FA3B40"/>
    <w:rsid w:val="00FC7436"/>
    <w:rsid w:val="00FF1EDC"/>
    <w:rsid w:val="00FF5CB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149B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AA"/>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57AA"/>
    <w:pPr>
      <w:spacing w:line="276" w:lineRule="auto"/>
    </w:pPr>
    <w:rPr>
      <w:rFonts w:ascii="Arial" w:eastAsia="Arial" w:hAnsi="Arial" w:cs="Arial"/>
      <w:color w:val="000000"/>
      <w:sz w:val="22"/>
      <w:szCs w:val="22"/>
    </w:rPr>
  </w:style>
  <w:style w:type="character" w:styleId="Emphasis">
    <w:name w:val="Emphasis"/>
    <w:basedOn w:val="DefaultParagraphFont"/>
    <w:uiPriority w:val="20"/>
    <w:rsid w:val="00D157AA"/>
    <w:rPr>
      <w:i/>
    </w:rPr>
  </w:style>
  <w:style w:type="paragraph" w:styleId="BalloonText">
    <w:name w:val="Balloon Text"/>
    <w:basedOn w:val="Normal"/>
    <w:link w:val="BalloonTextChar"/>
    <w:uiPriority w:val="99"/>
    <w:semiHidden/>
    <w:unhideWhenUsed/>
    <w:rsid w:val="00570EF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EF3"/>
    <w:rPr>
      <w:rFonts w:ascii="Lucida Grande" w:eastAsia="Arial"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AA"/>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57AA"/>
    <w:pPr>
      <w:spacing w:line="276" w:lineRule="auto"/>
    </w:pPr>
    <w:rPr>
      <w:rFonts w:ascii="Arial" w:eastAsia="Arial" w:hAnsi="Arial" w:cs="Arial"/>
      <w:color w:val="000000"/>
      <w:sz w:val="22"/>
      <w:szCs w:val="22"/>
    </w:rPr>
  </w:style>
  <w:style w:type="character" w:styleId="Emphasis">
    <w:name w:val="Emphasis"/>
    <w:basedOn w:val="DefaultParagraphFont"/>
    <w:uiPriority w:val="20"/>
    <w:rsid w:val="00D157AA"/>
    <w:rPr>
      <w:i/>
    </w:rPr>
  </w:style>
  <w:style w:type="paragraph" w:styleId="BalloonText">
    <w:name w:val="Balloon Text"/>
    <w:basedOn w:val="Normal"/>
    <w:link w:val="BalloonTextChar"/>
    <w:uiPriority w:val="99"/>
    <w:semiHidden/>
    <w:unhideWhenUsed/>
    <w:rsid w:val="00570EF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EF3"/>
    <w:rPr>
      <w:rFonts w:ascii="Lucida Grande" w:eastAsia="Arial"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2473</Words>
  <Characters>14097</Characters>
  <Application>Microsoft Macintosh Word</Application>
  <DocSecurity>0</DocSecurity>
  <Lines>117</Lines>
  <Paragraphs>33</Paragraphs>
  <ScaleCrop>false</ScaleCrop>
  <Company>SFU</Company>
  <LinksUpToDate>false</LinksUpToDate>
  <CharactersWithSpaces>16537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Fleet</dc:creator>
  <cp:keywords/>
  <dc:description/>
  <cp:lastModifiedBy>Darren Fleet</cp:lastModifiedBy>
  <cp:revision>2</cp:revision>
  <cp:lastPrinted>2017-09-22T22:01:00Z</cp:lastPrinted>
  <dcterms:created xsi:type="dcterms:W3CDTF">2017-10-05T06:00:00Z</dcterms:created>
  <dcterms:modified xsi:type="dcterms:W3CDTF">2017-10-05T06:00:00Z</dcterms:modified>
</cp:coreProperties>
</file>