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CF" w:rsidRPr="00925DCF" w:rsidRDefault="00E60285">
      <w:pPr>
        <w:rPr>
          <w:rFonts w:asciiTheme="minorHAnsi" w:hAnsiTheme="minorHAnsi"/>
          <w:b/>
        </w:rPr>
      </w:pPr>
      <w:r w:rsidRPr="00925DCF">
        <w:rPr>
          <w:rFonts w:asciiTheme="minorHAnsi" w:hAnsiTheme="minorHAnsi"/>
          <w:b/>
        </w:rPr>
        <w:t>M</w:t>
      </w:r>
      <w:r w:rsidR="00925DCF" w:rsidRPr="00925DCF">
        <w:rPr>
          <w:rFonts w:asciiTheme="minorHAnsi" w:hAnsiTheme="minorHAnsi"/>
          <w:b/>
        </w:rPr>
        <w:t xml:space="preserve">olecular </w:t>
      </w:r>
      <w:r w:rsidRPr="00925DCF">
        <w:rPr>
          <w:rFonts w:asciiTheme="minorHAnsi" w:hAnsiTheme="minorHAnsi"/>
          <w:b/>
        </w:rPr>
        <w:t>B</w:t>
      </w:r>
      <w:r w:rsidR="00925DCF" w:rsidRPr="00925DCF">
        <w:rPr>
          <w:rFonts w:asciiTheme="minorHAnsi" w:hAnsiTheme="minorHAnsi"/>
          <w:b/>
        </w:rPr>
        <w:t xml:space="preserve">iology and </w:t>
      </w:r>
      <w:r w:rsidRPr="00925DCF">
        <w:rPr>
          <w:rFonts w:asciiTheme="minorHAnsi" w:hAnsiTheme="minorHAnsi"/>
          <w:b/>
        </w:rPr>
        <w:t>B</w:t>
      </w:r>
      <w:r w:rsidR="00925DCF" w:rsidRPr="00925DCF">
        <w:rPr>
          <w:rFonts w:asciiTheme="minorHAnsi" w:hAnsiTheme="minorHAnsi"/>
          <w:b/>
        </w:rPr>
        <w:t xml:space="preserve">iochemistry Graduate Caucus Meeting Minutes </w:t>
      </w:r>
    </w:p>
    <w:p w:rsidR="00B3407F" w:rsidRPr="00925DCF" w:rsidRDefault="00E60285">
      <w:pPr>
        <w:rPr>
          <w:rFonts w:asciiTheme="minorHAnsi" w:hAnsiTheme="minorHAnsi"/>
        </w:rPr>
      </w:pPr>
      <w:r w:rsidRPr="00925DCF">
        <w:rPr>
          <w:rFonts w:asciiTheme="minorHAnsi" w:hAnsiTheme="minorHAnsi"/>
        </w:rPr>
        <w:t>February 13</w:t>
      </w:r>
      <w:r w:rsidR="00135ABB">
        <w:rPr>
          <w:rFonts w:asciiTheme="minorHAnsi" w:hAnsiTheme="minorHAnsi"/>
        </w:rPr>
        <w:t>th</w:t>
      </w:r>
      <w:r w:rsidRPr="00925DCF">
        <w:rPr>
          <w:rFonts w:asciiTheme="minorHAnsi" w:hAnsiTheme="minorHAnsi"/>
        </w:rPr>
        <w:t>, 2014</w:t>
      </w:r>
      <w:r w:rsidR="00925DCF" w:rsidRPr="00925DCF">
        <w:rPr>
          <w:rFonts w:asciiTheme="minorHAnsi" w:hAnsiTheme="minorHAnsi"/>
        </w:rPr>
        <w:t xml:space="preserve"> </w:t>
      </w:r>
    </w:p>
    <w:p w:rsidR="00B3407F" w:rsidRPr="00925DCF" w:rsidRDefault="000E343D" w:rsidP="00B3407F">
      <w:pPr>
        <w:rPr>
          <w:rFonts w:asciiTheme="minorHAnsi" w:hAnsiTheme="minorHAnsi"/>
          <w:b/>
          <w:bCs/>
          <w:i/>
        </w:rPr>
      </w:pPr>
    </w:p>
    <w:p w:rsidR="00B3407F" w:rsidRPr="00925DCF" w:rsidRDefault="00E60285" w:rsidP="00B3407F">
      <w:pPr>
        <w:rPr>
          <w:rFonts w:asciiTheme="minorHAnsi" w:hAnsiTheme="minorHAnsi"/>
          <w:b/>
          <w:bCs/>
          <w:i/>
        </w:rPr>
      </w:pPr>
      <w:r w:rsidRPr="00925DCF">
        <w:rPr>
          <w:rFonts w:asciiTheme="minorHAnsi" w:hAnsiTheme="minorHAnsi"/>
          <w:b/>
          <w:bCs/>
          <w:i/>
        </w:rPr>
        <w:t>Attendance</w:t>
      </w:r>
    </w:p>
    <w:p w:rsidR="00B3407F" w:rsidRPr="00925DCF" w:rsidRDefault="000E343D" w:rsidP="00B3407F">
      <w:pPr>
        <w:rPr>
          <w:rFonts w:asciiTheme="minorHAnsi" w:hAnsiTheme="minorHAnsi"/>
          <w:b/>
          <w:bCs/>
        </w:rPr>
      </w:pPr>
    </w:p>
    <w:p w:rsidR="00B3407F" w:rsidRPr="00925DCF" w:rsidRDefault="00E60285" w:rsidP="00B3407F">
      <w:pPr>
        <w:rPr>
          <w:rFonts w:asciiTheme="minorHAnsi" w:hAnsiTheme="minorHAnsi"/>
        </w:rPr>
      </w:pPr>
      <w:r w:rsidRPr="00925DCF">
        <w:rPr>
          <w:rFonts w:asciiTheme="minorHAnsi" w:hAnsiTheme="minorHAnsi"/>
          <w:bCs/>
          <w:u w:val="single"/>
        </w:rPr>
        <w:t>Present:</w:t>
      </w:r>
      <w:r w:rsidRPr="00925DCF">
        <w:rPr>
          <w:rFonts w:asciiTheme="minorHAnsi" w:hAnsiTheme="minorHAnsi"/>
          <w:b/>
          <w:bCs/>
        </w:rPr>
        <w:t xml:space="preserve"> </w:t>
      </w:r>
      <w:r w:rsidRPr="00925DCF">
        <w:rPr>
          <w:rFonts w:asciiTheme="minorHAnsi" w:hAnsiTheme="minorHAnsi"/>
        </w:rPr>
        <w:t xml:space="preserve">Evan </w:t>
      </w:r>
      <w:proofErr w:type="spellStart"/>
      <w:r w:rsidRPr="00925DCF">
        <w:rPr>
          <w:rFonts w:asciiTheme="minorHAnsi" w:hAnsiTheme="minorHAnsi"/>
        </w:rPr>
        <w:t>Quon</w:t>
      </w:r>
      <w:proofErr w:type="spellEnd"/>
      <w:r w:rsidRPr="00925DCF">
        <w:rPr>
          <w:rFonts w:asciiTheme="minorHAnsi" w:hAnsiTheme="minorHAnsi"/>
        </w:rPr>
        <w:t xml:space="preserve"> (emq1@sfu.ca), </w:t>
      </w:r>
      <w:proofErr w:type="spellStart"/>
      <w:r w:rsidRPr="00925DCF">
        <w:rPr>
          <w:rFonts w:asciiTheme="minorHAnsi" w:hAnsiTheme="minorHAnsi"/>
        </w:rPr>
        <w:t>Lyssa</w:t>
      </w:r>
      <w:proofErr w:type="spellEnd"/>
      <w:r w:rsidRPr="00925DCF">
        <w:rPr>
          <w:rFonts w:asciiTheme="minorHAnsi" w:hAnsiTheme="minorHAnsi"/>
        </w:rPr>
        <w:t xml:space="preserve"> Martin (lyssam@sfu.ca), </w:t>
      </w:r>
      <w:proofErr w:type="spellStart"/>
      <w:r w:rsidRPr="00925DCF">
        <w:rPr>
          <w:rFonts w:asciiTheme="minorHAnsi" w:hAnsiTheme="minorHAnsi"/>
        </w:rPr>
        <w:t>Jesper</w:t>
      </w:r>
      <w:proofErr w:type="spellEnd"/>
      <w:r w:rsidRPr="00925DCF">
        <w:rPr>
          <w:rFonts w:asciiTheme="minorHAnsi" w:hAnsiTheme="minorHAnsi"/>
        </w:rPr>
        <w:t xml:space="preserve"> Johansen (jjesper@sfu.ca), </w:t>
      </w:r>
      <w:proofErr w:type="spellStart"/>
      <w:r w:rsidRPr="00925DCF">
        <w:rPr>
          <w:rFonts w:asciiTheme="minorHAnsi" w:hAnsiTheme="minorHAnsi"/>
        </w:rPr>
        <w:t>Metta</w:t>
      </w:r>
      <w:proofErr w:type="spellEnd"/>
      <w:r w:rsidRPr="00925DCF">
        <w:rPr>
          <w:rFonts w:asciiTheme="minorHAnsi" w:hAnsiTheme="minorHAnsi"/>
        </w:rPr>
        <w:t xml:space="preserve"> </w:t>
      </w:r>
      <w:proofErr w:type="spellStart"/>
      <w:r w:rsidRPr="00925DCF">
        <w:rPr>
          <w:rFonts w:asciiTheme="minorHAnsi" w:hAnsiTheme="minorHAnsi"/>
        </w:rPr>
        <w:t>Lethan</w:t>
      </w:r>
      <w:proofErr w:type="spellEnd"/>
      <w:r w:rsidRPr="00925DCF">
        <w:rPr>
          <w:rFonts w:asciiTheme="minorHAnsi" w:hAnsiTheme="minorHAnsi"/>
        </w:rPr>
        <w:t xml:space="preserve"> (mlethan@sfu.ca), Michael </w:t>
      </w:r>
      <w:proofErr w:type="spellStart"/>
      <w:r w:rsidRPr="00925DCF">
        <w:rPr>
          <w:rFonts w:asciiTheme="minorHAnsi" w:hAnsiTheme="minorHAnsi"/>
        </w:rPr>
        <w:t>Ungerer</w:t>
      </w:r>
      <w:proofErr w:type="spellEnd"/>
      <w:r w:rsidRPr="00925DCF">
        <w:rPr>
          <w:rFonts w:asciiTheme="minorHAnsi" w:hAnsiTheme="minorHAnsi"/>
        </w:rPr>
        <w:t xml:space="preserve"> (mua1@sfu.ca), Thea Van </w:t>
      </w:r>
      <w:proofErr w:type="spellStart"/>
      <w:r w:rsidRPr="00925DCF">
        <w:rPr>
          <w:rFonts w:asciiTheme="minorHAnsi" w:hAnsiTheme="minorHAnsi"/>
        </w:rPr>
        <w:t>Rossum</w:t>
      </w:r>
      <w:proofErr w:type="spellEnd"/>
      <w:r w:rsidRPr="00925DCF">
        <w:rPr>
          <w:rFonts w:asciiTheme="minorHAnsi" w:hAnsiTheme="minorHAnsi"/>
        </w:rPr>
        <w:t xml:space="preserve"> (tva4@sfu.ca), Bruno Grande (bgrande@sfu.ca), </w:t>
      </w:r>
      <w:proofErr w:type="spellStart"/>
      <w:r w:rsidRPr="00925DCF">
        <w:rPr>
          <w:rFonts w:asciiTheme="minorHAnsi" w:hAnsiTheme="minorHAnsi"/>
        </w:rPr>
        <w:t>Vilaiwan</w:t>
      </w:r>
      <w:proofErr w:type="spellEnd"/>
      <w:r w:rsidRPr="00925DCF">
        <w:rPr>
          <w:rFonts w:asciiTheme="minorHAnsi" w:hAnsiTheme="minorHAnsi"/>
        </w:rPr>
        <w:t xml:space="preserve"> </w:t>
      </w:r>
      <w:proofErr w:type="spellStart"/>
      <w:r w:rsidRPr="00925DCF">
        <w:rPr>
          <w:rFonts w:asciiTheme="minorHAnsi" w:hAnsiTheme="minorHAnsi"/>
        </w:rPr>
        <w:t>Fernandes</w:t>
      </w:r>
      <w:proofErr w:type="spellEnd"/>
      <w:r w:rsidRPr="00925DCF">
        <w:rPr>
          <w:rFonts w:asciiTheme="minorHAnsi" w:hAnsiTheme="minorHAnsi"/>
        </w:rPr>
        <w:t xml:space="preserve"> (vfernand@sfu.ca), </w:t>
      </w:r>
      <w:r w:rsidRPr="00925DCF">
        <w:rPr>
          <w:rFonts w:asciiTheme="minorHAnsi" w:hAnsiTheme="minorHAnsi" w:cs="ArialMT"/>
          <w:lang w:bidi="en-US"/>
        </w:rPr>
        <w:t>Julie Shay (jshay@sfu.ca).</w:t>
      </w:r>
    </w:p>
    <w:p w:rsidR="00B3407F" w:rsidRPr="00925DCF" w:rsidRDefault="000E343D" w:rsidP="00B3407F">
      <w:pPr>
        <w:rPr>
          <w:rFonts w:asciiTheme="minorHAnsi" w:hAnsiTheme="minorHAnsi"/>
        </w:rPr>
      </w:pPr>
    </w:p>
    <w:p w:rsidR="00B3407F" w:rsidRPr="00925DCF" w:rsidRDefault="00E60285" w:rsidP="00B3407F">
      <w:pPr>
        <w:rPr>
          <w:rFonts w:asciiTheme="minorHAnsi" w:hAnsiTheme="minorHAnsi"/>
        </w:rPr>
      </w:pPr>
      <w:r w:rsidRPr="00925DCF">
        <w:rPr>
          <w:rFonts w:asciiTheme="minorHAnsi" w:hAnsiTheme="minorHAnsi"/>
          <w:u w:val="single"/>
        </w:rPr>
        <w:t>Absent:</w:t>
      </w:r>
      <w:r w:rsidRPr="00925DCF">
        <w:rPr>
          <w:rFonts w:asciiTheme="minorHAnsi" w:hAnsiTheme="minorHAnsi"/>
        </w:rPr>
        <w:t xml:space="preserve"> </w:t>
      </w:r>
      <w:proofErr w:type="spellStart"/>
      <w:r w:rsidRPr="00925DCF">
        <w:rPr>
          <w:rFonts w:asciiTheme="minorHAnsi" w:hAnsiTheme="minorHAnsi"/>
        </w:rPr>
        <w:t>Tirthadipa</w:t>
      </w:r>
      <w:proofErr w:type="spellEnd"/>
      <w:r w:rsidRPr="00925DCF">
        <w:rPr>
          <w:rFonts w:asciiTheme="minorHAnsi" w:hAnsiTheme="minorHAnsi"/>
        </w:rPr>
        <w:t xml:space="preserve"> Pradhan (tpradhan@sfu.ca), Kaylee Magee (kem3@sfu.ca).</w:t>
      </w:r>
    </w:p>
    <w:p w:rsidR="00B3407F" w:rsidRPr="00925DCF" w:rsidRDefault="000E343D" w:rsidP="00B3407F">
      <w:pPr>
        <w:rPr>
          <w:rFonts w:asciiTheme="minorHAnsi" w:hAnsiTheme="minorHAnsi"/>
        </w:rPr>
      </w:pPr>
    </w:p>
    <w:p w:rsidR="00B3407F" w:rsidRPr="00925DCF" w:rsidRDefault="000E343D" w:rsidP="00B3407F">
      <w:pPr>
        <w:rPr>
          <w:rFonts w:asciiTheme="minorHAnsi" w:hAnsiTheme="minorHAnsi"/>
          <w:b/>
          <w:bCs/>
          <w:i/>
        </w:rPr>
      </w:pPr>
    </w:p>
    <w:p w:rsidR="00B3407F" w:rsidRPr="00925DCF" w:rsidRDefault="00E60285" w:rsidP="00B3407F">
      <w:pPr>
        <w:rPr>
          <w:rFonts w:asciiTheme="minorHAnsi" w:hAnsiTheme="minorHAnsi"/>
          <w:b/>
          <w:bCs/>
          <w:i/>
        </w:rPr>
      </w:pPr>
      <w:r w:rsidRPr="00925DCF">
        <w:rPr>
          <w:rFonts w:asciiTheme="minorHAnsi" w:hAnsiTheme="minorHAnsi"/>
          <w:b/>
          <w:bCs/>
          <w:i/>
        </w:rPr>
        <w:t>Calls to Order and Appointments</w:t>
      </w:r>
    </w:p>
    <w:p w:rsidR="00B3407F" w:rsidRPr="00925DCF" w:rsidRDefault="000E343D" w:rsidP="00B3407F">
      <w:pPr>
        <w:rPr>
          <w:rFonts w:asciiTheme="minorHAnsi" w:hAnsiTheme="minorHAnsi"/>
          <w:bCs/>
        </w:rPr>
      </w:pPr>
    </w:p>
    <w:p w:rsidR="00B3407F" w:rsidRPr="00925DCF" w:rsidRDefault="00E60285" w:rsidP="00B3407F">
      <w:pPr>
        <w:spacing w:line="276" w:lineRule="auto"/>
        <w:rPr>
          <w:rFonts w:asciiTheme="minorHAnsi" w:hAnsiTheme="minorHAnsi"/>
          <w:bCs/>
        </w:rPr>
      </w:pPr>
      <w:r w:rsidRPr="00925DCF">
        <w:rPr>
          <w:rFonts w:asciiTheme="minorHAnsi" w:hAnsiTheme="minorHAnsi"/>
          <w:bCs/>
          <w:u w:val="single"/>
        </w:rPr>
        <w:t>Call to Order:</w:t>
      </w:r>
      <w:r w:rsidRPr="00925DCF">
        <w:rPr>
          <w:rFonts w:asciiTheme="minorHAnsi" w:hAnsiTheme="minorHAnsi"/>
          <w:bCs/>
        </w:rPr>
        <w:t xml:space="preserve"> </w:t>
      </w:r>
      <w:r w:rsidRPr="00925DCF">
        <w:rPr>
          <w:rFonts w:asciiTheme="minorHAnsi" w:hAnsiTheme="minorHAnsi"/>
        </w:rPr>
        <w:t>The meeting was called to order a</w:t>
      </w:r>
      <w:r w:rsidR="007F00F6">
        <w:rPr>
          <w:rFonts w:asciiTheme="minorHAnsi" w:hAnsiTheme="minorHAnsi"/>
        </w:rPr>
        <w:t>t 5:00 pm</w:t>
      </w:r>
      <w:r w:rsidRPr="00925DCF">
        <w:rPr>
          <w:rFonts w:asciiTheme="minorHAnsi" w:hAnsiTheme="minorHAnsi"/>
        </w:rPr>
        <w:t xml:space="preserve"> in SSB 6176. </w:t>
      </w:r>
    </w:p>
    <w:p w:rsidR="00B3407F" w:rsidRPr="00925DCF" w:rsidRDefault="000E343D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Pr="00925DC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  <w:r w:rsidRPr="00925DCF">
        <w:rPr>
          <w:rFonts w:asciiTheme="minorHAnsi" w:hAnsiTheme="minorHAnsi"/>
          <w:bCs/>
          <w:u w:val="single"/>
        </w:rPr>
        <w:t>Appointment of Chair:</w:t>
      </w:r>
      <w:r w:rsidRPr="00925DCF">
        <w:rPr>
          <w:rFonts w:asciiTheme="minorHAnsi" w:hAnsiTheme="minorHAnsi"/>
        </w:rPr>
        <w:t xml:space="preserve"> </w:t>
      </w:r>
      <w:proofErr w:type="spellStart"/>
      <w:r w:rsidRPr="00925DCF">
        <w:rPr>
          <w:rFonts w:asciiTheme="minorHAnsi" w:hAnsiTheme="minorHAnsi"/>
        </w:rPr>
        <w:t>Lyssa</w:t>
      </w:r>
      <w:proofErr w:type="spellEnd"/>
      <w:r w:rsidRPr="00925DCF">
        <w:rPr>
          <w:rFonts w:asciiTheme="minorHAnsi" w:hAnsiTheme="minorHAnsi"/>
        </w:rPr>
        <w:t xml:space="preserve"> Martin was chair at the meeting. </w:t>
      </w:r>
    </w:p>
    <w:p w:rsidR="00B3407F" w:rsidRPr="00925DCF" w:rsidRDefault="000E343D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Pr="00925DC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  <w:r w:rsidRPr="00925DCF">
        <w:rPr>
          <w:rFonts w:asciiTheme="minorHAnsi" w:hAnsiTheme="minorHAnsi"/>
          <w:bCs/>
          <w:u w:val="single"/>
        </w:rPr>
        <w:t>Appointment of Secretary:</w:t>
      </w:r>
      <w:r w:rsidRPr="00925DCF">
        <w:rPr>
          <w:rFonts w:asciiTheme="minorHAnsi" w:hAnsiTheme="minorHAnsi"/>
          <w:bCs/>
        </w:rPr>
        <w:t xml:space="preserve"> </w:t>
      </w:r>
      <w:r w:rsidRPr="00925DCF">
        <w:rPr>
          <w:rFonts w:asciiTheme="minorHAnsi" w:hAnsiTheme="minorHAnsi"/>
        </w:rPr>
        <w:t>Michael Ungerer was secretary at the meeting.</w:t>
      </w:r>
    </w:p>
    <w:p w:rsidR="00B3407F" w:rsidRPr="00925DCF" w:rsidRDefault="000E343D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Pr="00925DCF" w:rsidRDefault="000E343D" w:rsidP="00B3407F">
      <w:pPr>
        <w:rPr>
          <w:rFonts w:asciiTheme="minorHAnsi" w:hAnsiTheme="minorHAnsi"/>
        </w:rPr>
      </w:pPr>
    </w:p>
    <w:p w:rsidR="00B3407F" w:rsidRPr="00925DCF" w:rsidRDefault="00E60285" w:rsidP="00B3407F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>New Business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925DC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1.</w:t>
      </w:r>
      <w:r w:rsidR="00E60285" w:rsidRPr="00925DCF">
        <w:rPr>
          <w:rFonts w:asciiTheme="minorHAnsi" w:hAnsiTheme="minorHAnsi"/>
          <w:u w:val="single"/>
        </w:rPr>
        <w:t xml:space="preserve"> MBB departmental updates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3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Regarding graduate student courses, MBB is considering an overhaul of the current colloquium-for-credit scheme.  New organization and scheduling of colloquiums are under consideration.  For instance, a bioinformatics-friendly colloquium has been suggested as MBB currently lacks one.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3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Grad caucus discussed ways of increasing attendance at the MBB departmental colloquiums.  Suggestions included (1) adding the titles of </w:t>
      </w:r>
      <w:proofErr w:type="gramStart"/>
      <w:r w:rsidRPr="00925DCF">
        <w:rPr>
          <w:rFonts w:asciiTheme="minorHAnsi" w:hAnsiTheme="minorHAnsi"/>
        </w:rPr>
        <w:t>papers,</w:t>
      </w:r>
      <w:proofErr w:type="gramEnd"/>
      <w:r w:rsidRPr="00925DCF">
        <w:rPr>
          <w:rFonts w:asciiTheme="minorHAnsi" w:hAnsiTheme="minorHAnsi"/>
        </w:rPr>
        <w:t xml:space="preserve"> or subjects of colloquiums, to the subject headings of emails to attract more attention and (2) introducing the concept of colloquiums to students in MBB 801 and encouraging attendance.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3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It was suggested that MBB should update the 'Job Postings' page on the departmental website.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Default="00E60285" w:rsidP="00B3407F">
      <w:pPr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925DCF">
        <w:rPr>
          <w:rFonts w:asciiTheme="minorHAnsi" w:hAnsiTheme="minorHAnsi"/>
        </w:rPr>
        <w:t>Lyssa</w:t>
      </w:r>
      <w:proofErr w:type="spellEnd"/>
      <w:r w:rsidRPr="00925DCF">
        <w:rPr>
          <w:rFonts w:asciiTheme="minorHAnsi" w:hAnsiTheme="minorHAnsi"/>
        </w:rPr>
        <w:t xml:space="preserve"> introduced the idea of grad caucus involvement in the formal recruitment of students to the SFU MBB.</w:t>
      </w:r>
      <w:r w:rsidR="007F00F6">
        <w:rPr>
          <w:rFonts w:asciiTheme="minorHAnsi" w:hAnsiTheme="minorHAnsi"/>
        </w:rPr>
        <w:t xml:space="preserve"> </w:t>
      </w:r>
    </w:p>
    <w:p w:rsidR="007F00F6" w:rsidRPr="00925DCF" w:rsidRDefault="007F00F6" w:rsidP="007F00F6">
      <w:pPr>
        <w:rPr>
          <w:rFonts w:asciiTheme="minorHAnsi" w:hAnsiTheme="minorHAnsi"/>
        </w:rPr>
      </w:pPr>
    </w:p>
    <w:p w:rsidR="00B3407F" w:rsidRPr="00925DCF" w:rsidRDefault="00925DC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lastRenderedPageBreak/>
        <w:t>2</w:t>
      </w:r>
      <w:r w:rsidR="00E60285" w:rsidRPr="00925DCF">
        <w:rPr>
          <w:rFonts w:asciiTheme="minorHAnsi" w:hAnsiTheme="minorHAnsi"/>
          <w:u w:val="single"/>
        </w:rPr>
        <w:t>. MBB spring colloquium updates, planning and progress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925DCF">
        <w:rPr>
          <w:rFonts w:asciiTheme="minorHAnsi" w:hAnsiTheme="minorHAnsi"/>
        </w:rPr>
        <w:t>Jesper</w:t>
      </w:r>
      <w:proofErr w:type="spellEnd"/>
      <w:r w:rsidRPr="00925DCF">
        <w:rPr>
          <w:rFonts w:asciiTheme="minorHAnsi" w:hAnsiTheme="minorHAnsi"/>
        </w:rPr>
        <w:t xml:space="preserve"> has received a sponsorship pledge of $100 from Perry </w:t>
      </w:r>
      <w:proofErr w:type="spellStart"/>
      <w:r w:rsidRPr="00925DCF">
        <w:rPr>
          <w:rFonts w:asciiTheme="minorHAnsi" w:hAnsiTheme="minorHAnsi"/>
        </w:rPr>
        <w:t>Gezi</w:t>
      </w:r>
      <w:proofErr w:type="spellEnd"/>
      <w:r w:rsidRPr="00925DCF">
        <w:rPr>
          <w:rFonts w:asciiTheme="minorHAnsi" w:hAnsiTheme="minorHAnsi"/>
        </w:rPr>
        <w:t xml:space="preserve"> of </w:t>
      </w:r>
      <w:proofErr w:type="spellStart"/>
      <w:r w:rsidRPr="00925DCF">
        <w:rPr>
          <w:rFonts w:asciiTheme="minorHAnsi" w:hAnsiTheme="minorHAnsi"/>
        </w:rPr>
        <w:t>Sartsedt</w:t>
      </w:r>
      <w:proofErr w:type="spellEnd"/>
      <w:r w:rsidRPr="00925DCF">
        <w:rPr>
          <w:rFonts w:asciiTheme="minorHAnsi" w:hAnsiTheme="minorHAnsi"/>
        </w:rPr>
        <w:t xml:space="preserve"> for the MBB colloquium, scheduled for April 2014.  He will arrange the deposit into grad caucus' trust fund.  In return for this pledge, grad caucus will include the </w:t>
      </w:r>
      <w:proofErr w:type="spellStart"/>
      <w:r w:rsidRPr="00925DCF">
        <w:rPr>
          <w:rFonts w:asciiTheme="minorHAnsi" w:hAnsiTheme="minorHAnsi"/>
        </w:rPr>
        <w:t>Sarstedt</w:t>
      </w:r>
      <w:proofErr w:type="spellEnd"/>
      <w:r w:rsidRPr="00925DCF">
        <w:rPr>
          <w:rFonts w:asciiTheme="minorHAnsi" w:hAnsiTheme="minorHAnsi"/>
        </w:rPr>
        <w:t xml:space="preserve"> logo in colloquium brochures and a </w:t>
      </w:r>
      <w:proofErr w:type="spellStart"/>
      <w:proofErr w:type="gramStart"/>
      <w:r w:rsidRPr="00925DCF">
        <w:rPr>
          <w:rFonts w:asciiTheme="minorHAnsi" w:hAnsiTheme="minorHAnsi"/>
        </w:rPr>
        <w:t>powerpoint</w:t>
      </w:r>
      <w:proofErr w:type="spellEnd"/>
      <w:proofErr w:type="gramEnd"/>
      <w:r w:rsidRPr="00925DCF">
        <w:rPr>
          <w:rFonts w:asciiTheme="minorHAnsi" w:hAnsiTheme="minorHAnsi"/>
        </w:rPr>
        <w:t xml:space="preserve"> slide to be displayed during the event.  Bruno will update the colloquium website with the </w:t>
      </w:r>
      <w:proofErr w:type="spellStart"/>
      <w:r w:rsidRPr="00925DCF">
        <w:rPr>
          <w:rFonts w:asciiTheme="minorHAnsi" w:hAnsiTheme="minorHAnsi"/>
        </w:rPr>
        <w:t>Sarstedt</w:t>
      </w:r>
      <w:proofErr w:type="spellEnd"/>
      <w:r w:rsidRPr="00925DCF">
        <w:rPr>
          <w:rFonts w:asciiTheme="minorHAnsi" w:hAnsiTheme="minorHAnsi"/>
        </w:rPr>
        <w:t xml:space="preserve"> logo.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925DCF">
        <w:rPr>
          <w:rFonts w:asciiTheme="minorHAnsi" w:hAnsiTheme="minorHAnsi"/>
        </w:rPr>
        <w:t>Jesper</w:t>
      </w:r>
      <w:proofErr w:type="spellEnd"/>
      <w:r w:rsidRPr="00925DCF">
        <w:rPr>
          <w:rFonts w:asciiTheme="minorHAnsi" w:hAnsiTheme="minorHAnsi"/>
        </w:rPr>
        <w:t xml:space="preserve"> and </w:t>
      </w:r>
      <w:proofErr w:type="spellStart"/>
      <w:r w:rsidRPr="00925DCF">
        <w:rPr>
          <w:rFonts w:asciiTheme="minorHAnsi" w:hAnsiTheme="minorHAnsi"/>
        </w:rPr>
        <w:t>Lyssa</w:t>
      </w:r>
      <w:proofErr w:type="spellEnd"/>
      <w:r w:rsidRPr="00925DCF">
        <w:rPr>
          <w:rFonts w:asciiTheme="minorHAnsi" w:hAnsiTheme="minorHAnsi"/>
        </w:rPr>
        <w:t xml:space="preserve"> will meet the Dean of Science, Dr. Claire </w:t>
      </w:r>
      <w:proofErr w:type="spellStart"/>
      <w:r w:rsidRPr="00925DCF">
        <w:rPr>
          <w:rFonts w:asciiTheme="minorHAnsi" w:hAnsiTheme="minorHAnsi"/>
        </w:rPr>
        <w:t>Cupples</w:t>
      </w:r>
      <w:proofErr w:type="spellEnd"/>
      <w:r w:rsidRPr="00925DCF">
        <w:rPr>
          <w:rFonts w:asciiTheme="minorHAnsi" w:hAnsiTheme="minorHAnsi"/>
        </w:rPr>
        <w:t>, to discuss financial support for the MBB spring colloquium.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Grad caucus must email the link to the colloquium website to the department ASAP.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Grad caucus members will continue to request sponsorship from life science companies.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925DCF">
        <w:rPr>
          <w:rFonts w:asciiTheme="minorHAnsi" w:hAnsiTheme="minorHAnsi"/>
        </w:rPr>
        <w:t>Vil</w:t>
      </w:r>
      <w:proofErr w:type="spellEnd"/>
      <w:r w:rsidRPr="00925DCF">
        <w:rPr>
          <w:rFonts w:asciiTheme="minorHAnsi" w:hAnsiTheme="minorHAnsi"/>
        </w:rPr>
        <w:t xml:space="preserve"> will discuss the logistics of hosting the seminar speaker with </w:t>
      </w:r>
      <w:proofErr w:type="spellStart"/>
      <w:r w:rsidRPr="00925DCF">
        <w:rPr>
          <w:rFonts w:asciiTheme="minorHAnsi" w:hAnsiTheme="minorHAnsi"/>
        </w:rPr>
        <w:t>Nagisa</w:t>
      </w:r>
      <w:proofErr w:type="spellEnd"/>
      <w:r w:rsidRPr="00925DCF">
        <w:rPr>
          <w:rFonts w:asciiTheme="minorHAnsi" w:hAnsiTheme="minorHAnsi"/>
        </w:rPr>
        <w:t xml:space="preserve"> Inoue.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925DCF">
        <w:rPr>
          <w:rFonts w:asciiTheme="minorHAnsi" w:hAnsiTheme="minorHAnsi"/>
        </w:rPr>
        <w:t>Lyssa</w:t>
      </w:r>
      <w:proofErr w:type="spellEnd"/>
      <w:r w:rsidRPr="00925DCF">
        <w:rPr>
          <w:rFonts w:asciiTheme="minorHAnsi" w:hAnsiTheme="minorHAnsi"/>
        </w:rPr>
        <w:t xml:space="preserve"> suggested preparing food on the night before the colloquium to help minimize expenses.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numPr>
          <w:ilvl w:val="0"/>
          <w:numId w:val="2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Grad caucus must decide on the location of the dinner after the colloquium (Highland pub, DAC?).  Grad caucus must also finalize a schedule for the colloquium's talks, poster sessions, and keynote address.  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Default="00925DCF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 xml:space="preserve">Committee Reports </w:t>
      </w:r>
    </w:p>
    <w:p w:rsidR="00925DCF" w:rsidRPr="00925DCF" w:rsidRDefault="00925DCF">
      <w:pPr>
        <w:rPr>
          <w:rFonts w:asciiTheme="minorHAnsi" w:hAnsiTheme="minorHAnsi"/>
          <w:b/>
          <w:i/>
        </w:rPr>
      </w:pPr>
    </w:p>
    <w:p w:rsidR="00925DCF" w:rsidRPr="007F00F6" w:rsidRDefault="00925DCF" w:rsidP="007F00F6">
      <w:pPr>
        <w:pStyle w:val="ListParagraph"/>
        <w:numPr>
          <w:ilvl w:val="0"/>
          <w:numId w:val="5"/>
        </w:numPr>
        <w:rPr>
          <w:rFonts w:asciiTheme="minorHAnsi" w:hAnsiTheme="minorHAnsi"/>
          <w:u w:val="single"/>
        </w:rPr>
      </w:pPr>
      <w:r w:rsidRPr="007F00F6">
        <w:rPr>
          <w:rFonts w:asciiTheme="minorHAnsi" w:hAnsiTheme="minorHAnsi"/>
          <w:u w:val="single"/>
        </w:rPr>
        <w:t xml:space="preserve">TSSU </w:t>
      </w:r>
    </w:p>
    <w:p w:rsidR="007F00F6" w:rsidRPr="007F00F6" w:rsidRDefault="007F00F6" w:rsidP="007F00F6">
      <w:pPr>
        <w:pStyle w:val="ListParagraph"/>
        <w:ind w:left="0"/>
        <w:rPr>
          <w:rFonts w:asciiTheme="minorHAnsi" w:hAnsiTheme="minorHAnsi"/>
        </w:rPr>
      </w:pPr>
    </w:p>
    <w:p w:rsidR="00925DCF" w:rsidRDefault="00925DCF" w:rsidP="00925DCF">
      <w:pPr>
        <w:numPr>
          <w:ilvl w:val="0"/>
          <w:numId w:val="4"/>
        </w:num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Michael gave an update on TSSU activities.  TSSU bargaining for a new collective agreement is set to commence in the near future as the current collective agreement expires on April 30, 2014.  </w:t>
      </w:r>
    </w:p>
    <w:p w:rsidR="00925DCF" w:rsidRPr="00925DCF" w:rsidRDefault="00925DCF" w:rsidP="00925DCF">
      <w:pPr>
        <w:ind w:left="720"/>
        <w:rPr>
          <w:rFonts w:asciiTheme="minorHAnsi" w:hAnsiTheme="minorHAnsi"/>
        </w:rPr>
      </w:pPr>
    </w:p>
    <w:p w:rsidR="00925DCF" w:rsidRPr="007F00F6" w:rsidRDefault="00925DCF" w:rsidP="007F00F6">
      <w:pPr>
        <w:pStyle w:val="ListParagraph"/>
        <w:numPr>
          <w:ilvl w:val="0"/>
          <w:numId w:val="5"/>
        </w:numPr>
        <w:rPr>
          <w:rFonts w:asciiTheme="minorHAnsi" w:hAnsiTheme="minorHAnsi"/>
          <w:u w:val="single"/>
        </w:rPr>
      </w:pPr>
      <w:r w:rsidRPr="007F00F6">
        <w:rPr>
          <w:rFonts w:asciiTheme="minorHAnsi" w:hAnsiTheme="minorHAnsi"/>
          <w:u w:val="single"/>
        </w:rPr>
        <w:t xml:space="preserve">DGSC </w:t>
      </w:r>
    </w:p>
    <w:p w:rsidR="007F00F6" w:rsidRPr="007F00F6" w:rsidRDefault="007F00F6" w:rsidP="007F00F6">
      <w:pPr>
        <w:pStyle w:val="ListParagraph"/>
        <w:ind w:left="360"/>
        <w:rPr>
          <w:rFonts w:asciiTheme="minorHAnsi" w:hAnsiTheme="minorHAnsi"/>
          <w:u w:val="single"/>
        </w:rPr>
      </w:pPr>
    </w:p>
    <w:p w:rsidR="00925DCF" w:rsidRPr="00925DCF" w:rsidRDefault="00925DCF" w:rsidP="00925DCF">
      <w:pPr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925DCF">
        <w:rPr>
          <w:rFonts w:asciiTheme="minorHAnsi" w:hAnsiTheme="minorHAnsi"/>
        </w:rPr>
        <w:t>Lyssa</w:t>
      </w:r>
      <w:proofErr w:type="spellEnd"/>
      <w:r w:rsidRPr="00925DCF">
        <w:rPr>
          <w:rFonts w:asciiTheme="minorHAnsi" w:hAnsiTheme="minorHAnsi"/>
        </w:rPr>
        <w:t xml:space="preserve"> gave an update on DGSC activities.  She informed grad caucus that new guidelines for supervisory committees are in preparation, and presented a draft to grad caucus. </w:t>
      </w:r>
    </w:p>
    <w:p w:rsidR="00925DCF" w:rsidRPr="00925DCF" w:rsidRDefault="00925DCF">
      <w:pPr>
        <w:rPr>
          <w:rFonts w:asciiTheme="minorHAnsi" w:hAnsiTheme="minorHAnsi"/>
        </w:rPr>
      </w:pPr>
    </w:p>
    <w:p w:rsidR="00B3407F" w:rsidRPr="00925DCF" w:rsidRDefault="00E60285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>Financial Motions</w:t>
      </w:r>
    </w:p>
    <w:p w:rsidR="00B3407F" w:rsidRPr="00925DCF" w:rsidRDefault="000E343D">
      <w:pPr>
        <w:rPr>
          <w:rFonts w:asciiTheme="minorHAnsi" w:hAnsiTheme="minorHAnsi"/>
          <w:b/>
        </w:rPr>
      </w:pPr>
    </w:p>
    <w:p w:rsidR="00B3407F" w:rsidRPr="00925DCF" w:rsidRDefault="00925DCF" w:rsidP="00B3407F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Motioned that</w:t>
      </w:r>
      <w:r w:rsidR="00E60285" w:rsidRPr="00925DCF">
        <w:rPr>
          <w:rFonts w:asciiTheme="minorHAnsi" w:hAnsiTheme="minorHAnsi"/>
        </w:rPr>
        <w:t xml:space="preserve"> </w:t>
      </w:r>
      <w:proofErr w:type="spellStart"/>
      <w:r w:rsidR="00E60285" w:rsidRPr="00925DCF">
        <w:rPr>
          <w:rFonts w:asciiTheme="minorHAnsi" w:hAnsiTheme="minorHAnsi"/>
        </w:rPr>
        <w:t>Lyssa</w:t>
      </w:r>
      <w:proofErr w:type="spellEnd"/>
      <w:r w:rsidR="00E60285" w:rsidRPr="00925DCF">
        <w:rPr>
          <w:rFonts w:asciiTheme="minorHAnsi" w:hAnsiTheme="minorHAnsi"/>
        </w:rPr>
        <w:t xml:space="preserve"> be reimbursed</w:t>
      </w:r>
      <w:r>
        <w:rPr>
          <w:rFonts w:asciiTheme="minorHAnsi" w:hAnsiTheme="minorHAnsi"/>
        </w:rPr>
        <w:t xml:space="preserve"> $64.36</w:t>
      </w:r>
      <w:r w:rsidR="00E60285" w:rsidRPr="00925DCF">
        <w:rPr>
          <w:rFonts w:asciiTheme="minorHAnsi" w:hAnsiTheme="minorHAnsi"/>
        </w:rPr>
        <w:t xml:space="preserve"> for </w:t>
      </w:r>
      <w:r>
        <w:rPr>
          <w:rFonts w:asciiTheme="minorHAnsi" w:hAnsiTheme="minorHAnsi"/>
        </w:rPr>
        <w:t>items for the caucus-run coffee socials</w:t>
      </w:r>
      <w:r w:rsidR="00E60285" w:rsidRPr="00925DCF">
        <w:rPr>
          <w:rFonts w:asciiTheme="minorHAnsi" w:hAnsiTheme="minorHAnsi"/>
        </w:rPr>
        <w:t xml:space="preserve">.  </w:t>
      </w:r>
      <w:r>
        <w:rPr>
          <w:rFonts w:asciiTheme="minorHAnsi" w:hAnsiTheme="minorHAnsi"/>
        </w:rPr>
        <w:t xml:space="preserve">Moved by </w:t>
      </w:r>
      <w:proofErr w:type="spellStart"/>
      <w:r>
        <w:rPr>
          <w:rFonts w:asciiTheme="minorHAnsi" w:hAnsiTheme="minorHAnsi"/>
        </w:rPr>
        <w:t>Jesper</w:t>
      </w:r>
      <w:proofErr w:type="spellEnd"/>
      <w:r>
        <w:rPr>
          <w:rFonts w:asciiTheme="minorHAnsi" w:hAnsiTheme="minorHAnsi"/>
        </w:rPr>
        <w:t xml:space="preserve">, </w:t>
      </w:r>
      <w:r w:rsidR="00E60285" w:rsidRPr="00925DCF">
        <w:rPr>
          <w:rFonts w:asciiTheme="minorHAnsi" w:hAnsiTheme="minorHAnsi"/>
        </w:rPr>
        <w:t xml:space="preserve">seconded </w:t>
      </w:r>
      <w:r>
        <w:rPr>
          <w:rFonts w:asciiTheme="minorHAnsi" w:hAnsiTheme="minorHAnsi"/>
        </w:rPr>
        <w:t>by Evan. Motion carried with one abstention (</w:t>
      </w:r>
      <w:proofErr w:type="spellStart"/>
      <w:r>
        <w:rPr>
          <w:rFonts w:asciiTheme="minorHAnsi" w:hAnsiTheme="minorHAnsi"/>
        </w:rPr>
        <w:t>Lyssa</w:t>
      </w:r>
      <w:proofErr w:type="spellEnd"/>
      <w:r>
        <w:rPr>
          <w:rFonts w:asciiTheme="minorHAnsi" w:hAnsiTheme="minorHAnsi"/>
        </w:rPr>
        <w:t>)</w:t>
      </w:r>
      <w:r w:rsidR="007F00F6">
        <w:rPr>
          <w:rFonts w:asciiTheme="minorHAnsi" w:hAnsiTheme="minorHAnsi"/>
        </w:rPr>
        <w:t>.</w:t>
      </w:r>
    </w:p>
    <w:p w:rsidR="00B3407F" w:rsidRPr="00925DCF" w:rsidRDefault="00E60285">
      <w:p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  </w:t>
      </w:r>
    </w:p>
    <w:p w:rsidR="007F00F6" w:rsidRPr="00925DCF" w:rsidRDefault="007F00F6">
      <w:pPr>
        <w:rPr>
          <w:rFonts w:asciiTheme="minorHAnsi" w:hAnsiTheme="minorHAnsi"/>
        </w:rPr>
      </w:pPr>
    </w:p>
    <w:p w:rsidR="00B3407F" w:rsidRDefault="00E60285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lastRenderedPageBreak/>
        <w:t>Closing</w:t>
      </w:r>
    </w:p>
    <w:p w:rsidR="007F00F6" w:rsidRPr="00925DCF" w:rsidRDefault="007F00F6">
      <w:pPr>
        <w:rPr>
          <w:rFonts w:asciiTheme="minorHAnsi" w:hAnsiTheme="minorHAnsi"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Next Meeting:</w:t>
      </w:r>
      <w:r w:rsidRPr="006B36D3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Undecided</w:t>
      </w: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Adjournment:</w:t>
      </w:r>
      <w:r>
        <w:rPr>
          <w:rFonts w:ascii="Calibri" w:hAnsi="Calibri"/>
          <w:bCs/>
        </w:rPr>
        <w:t xml:space="preserve"> Meeting </w:t>
      </w:r>
      <w:r w:rsidR="002F05E7">
        <w:rPr>
          <w:rFonts w:ascii="Calibri" w:hAnsi="Calibri"/>
          <w:bCs/>
        </w:rPr>
        <w:t>adjourned</w:t>
      </w:r>
      <w:bookmarkStart w:id="0" w:name="_GoBack"/>
      <w:bookmarkEnd w:id="0"/>
      <w:r>
        <w:rPr>
          <w:rFonts w:ascii="Calibri" w:hAnsi="Calibri"/>
          <w:bCs/>
        </w:rPr>
        <w:t xml:space="preserve"> at 6:15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 w:rsidP="00B3407F">
      <w:pPr>
        <w:rPr>
          <w:rFonts w:asciiTheme="minorHAnsi" w:hAnsiTheme="minorHAnsi"/>
        </w:rPr>
      </w:pPr>
      <w:r w:rsidRPr="00925DCF">
        <w:rPr>
          <w:rFonts w:asciiTheme="minorHAnsi" w:hAnsiTheme="minorHAnsi"/>
          <w:u w:val="single"/>
        </w:rPr>
        <w:t>Minutes:</w:t>
      </w:r>
      <w:r w:rsidRPr="00925DCF">
        <w:rPr>
          <w:rFonts w:asciiTheme="minorHAnsi" w:hAnsiTheme="minorHAnsi"/>
        </w:rPr>
        <w:t xml:space="preserve"> Note that minutes will be sent to all departmental grad students and to </w:t>
      </w:r>
      <w:hyperlink r:id="rId8" w:history="1">
        <w:r w:rsidRPr="00925DCF">
          <w:rPr>
            <w:rStyle w:val="Hyperlink"/>
            <w:rFonts w:asciiTheme="minorHAnsi" w:hAnsiTheme="minorHAnsi"/>
          </w:rPr>
          <w:t>airo@sfugradsociety.ca</w:t>
        </w:r>
      </w:hyperlink>
      <w:r w:rsidRPr="00925DCF">
        <w:rPr>
          <w:rFonts w:asciiTheme="minorHAnsi" w:hAnsiTheme="minorHAnsi"/>
        </w:rPr>
        <w:t xml:space="preserve"> and </w:t>
      </w:r>
      <w:hyperlink r:id="rId9" w:history="1">
        <w:r w:rsidRPr="00925DCF">
          <w:rPr>
            <w:rStyle w:val="Hyperlink"/>
            <w:rFonts w:asciiTheme="minorHAnsi" w:hAnsiTheme="minorHAnsi"/>
          </w:rPr>
          <w:t>help@sfugradsociety.ca</w:t>
        </w:r>
      </w:hyperlink>
      <w:r w:rsidRPr="00925DCF">
        <w:rPr>
          <w:rFonts w:asciiTheme="minorHAnsi" w:hAnsiTheme="minorHAnsi"/>
        </w:rPr>
        <w:t>.</w:t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>
      <w:pPr>
        <w:rPr>
          <w:rFonts w:asciiTheme="minorHAnsi" w:hAnsiTheme="minorHAnsi"/>
        </w:rPr>
      </w:pPr>
      <w:r w:rsidRPr="00925DCF">
        <w:rPr>
          <w:rFonts w:asciiTheme="minorHAnsi" w:hAnsiTheme="minorHAnsi"/>
        </w:rPr>
        <w:tab/>
      </w:r>
    </w:p>
    <w:p w:rsidR="00B3407F" w:rsidRPr="00925DCF" w:rsidRDefault="000E343D">
      <w:pPr>
        <w:rPr>
          <w:rFonts w:asciiTheme="minorHAnsi" w:hAnsiTheme="minorHAnsi"/>
        </w:rPr>
      </w:pPr>
    </w:p>
    <w:p w:rsidR="00B3407F" w:rsidRPr="00925DCF" w:rsidRDefault="00E60285">
      <w:p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 </w:t>
      </w:r>
    </w:p>
    <w:sectPr w:rsidR="00B3407F" w:rsidRPr="00925DCF" w:rsidSect="007F00F6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3D" w:rsidRDefault="000E343D">
      <w:r>
        <w:separator/>
      </w:r>
    </w:p>
  </w:endnote>
  <w:endnote w:type="continuationSeparator" w:id="0">
    <w:p w:rsidR="000E343D" w:rsidRDefault="000E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3D" w:rsidRDefault="000E343D">
      <w:r>
        <w:separator/>
      </w:r>
    </w:p>
  </w:footnote>
  <w:footnote w:type="continuationSeparator" w:id="0">
    <w:p w:rsidR="000E343D" w:rsidRDefault="000E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F6" w:rsidRPr="007F00F6" w:rsidRDefault="007F00F6" w:rsidP="007F00F6">
    <w:pPr>
      <w:pStyle w:val="Header"/>
      <w:jc w:val="right"/>
      <w:rPr>
        <w:rFonts w:asciiTheme="minorHAnsi" w:hAnsiTheme="minorHAnsi"/>
        <w:lang w:val="en-CA"/>
      </w:rPr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Pr="007F00F6">
      <w:rPr>
        <w:rFonts w:asciiTheme="minorHAnsi" w:hAnsiTheme="minorHAnsi"/>
        <w:lang w:val="en-CA"/>
      </w:rPr>
      <w:t xml:space="preserve"> of 3</w:t>
    </w:r>
  </w:p>
  <w:p w:rsidR="007F00F6" w:rsidRDefault="007F00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7F00F6">
      <w:rPr>
        <w:rFonts w:asciiTheme="minorHAnsi" w:hAnsiTheme="minorHAnsi"/>
        <w:lang w:val="en-CA"/>
      </w:rPr>
      <w:t xml:space="preserve"> of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E343D"/>
    <w:rsid w:val="00135ABB"/>
    <w:rsid w:val="002F05E7"/>
    <w:rsid w:val="002F7C4A"/>
    <w:rsid w:val="007F00F6"/>
    <w:rsid w:val="00925DCF"/>
    <w:rsid w:val="00E60285"/>
    <w:rsid w:val="00EF4CA7"/>
    <w:rsid w:val="00F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o@sfugradsociety.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p@sfugradsociety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 </vt:lpstr>
    </vt:vector>
  </TitlesOfParts>
  <Company>Holy Cross Elementary School</Company>
  <LinksUpToDate>false</LinksUpToDate>
  <CharactersWithSpaces>3623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Kaylee</cp:lastModifiedBy>
  <cp:revision>6</cp:revision>
  <dcterms:created xsi:type="dcterms:W3CDTF">2014-03-04T02:39:00Z</dcterms:created>
  <dcterms:modified xsi:type="dcterms:W3CDTF">2014-03-04T02:58:00Z</dcterms:modified>
</cp:coreProperties>
</file>