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CF" w:rsidRPr="00925DCF" w:rsidRDefault="00E60285">
      <w:pPr>
        <w:rPr>
          <w:rFonts w:asciiTheme="minorHAnsi" w:hAnsiTheme="minorHAnsi"/>
          <w:b/>
        </w:rPr>
      </w:pPr>
      <w:r w:rsidRPr="00925DCF">
        <w:rPr>
          <w:rFonts w:asciiTheme="minorHAnsi" w:hAnsiTheme="minorHAnsi"/>
          <w:b/>
        </w:rPr>
        <w:t>M</w:t>
      </w:r>
      <w:r w:rsidR="00925DCF" w:rsidRPr="00925DCF">
        <w:rPr>
          <w:rFonts w:asciiTheme="minorHAnsi" w:hAnsiTheme="minorHAnsi"/>
          <w:b/>
        </w:rPr>
        <w:t xml:space="preserve">olecular </w:t>
      </w:r>
      <w:r w:rsidRPr="00925DCF">
        <w:rPr>
          <w:rFonts w:asciiTheme="minorHAnsi" w:hAnsiTheme="minorHAnsi"/>
          <w:b/>
        </w:rPr>
        <w:t>B</w:t>
      </w:r>
      <w:r w:rsidR="00925DCF" w:rsidRPr="00925DCF">
        <w:rPr>
          <w:rFonts w:asciiTheme="minorHAnsi" w:hAnsiTheme="minorHAnsi"/>
          <w:b/>
        </w:rPr>
        <w:t xml:space="preserve">iology and </w:t>
      </w:r>
      <w:r w:rsidRPr="00925DCF">
        <w:rPr>
          <w:rFonts w:asciiTheme="minorHAnsi" w:hAnsiTheme="minorHAnsi"/>
          <w:b/>
        </w:rPr>
        <w:t>B</w:t>
      </w:r>
      <w:r w:rsidR="00925DCF" w:rsidRPr="00925DCF">
        <w:rPr>
          <w:rFonts w:asciiTheme="minorHAnsi" w:hAnsiTheme="minorHAnsi"/>
          <w:b/>
        </w:rPr>
        <w:t xml:space="preserve">iochemistry Graduate Caucus Meeting Minutes </w:t>
      </w:r>
    </w:p>
    <w:p w:rsidR="00B3407F" w:rsidRPr="00925DCF" w:rsidRDefault="00775B2F">
      <w:pPr>
        <w:rPr>
          <w:rFonts w:asciiTheme="minorHAnsi" w:hAnsiTheme="minorHAnsi"/>
        </w:rPr>
      </w:pPr>
      <w:r>
        <w:rPr>
          <w:rFonts w:asciiTheme="minorHAnsi" w:hAnsiTheme="minorHAnsi"/>
        </w:rPr>
        <w:t>June 20</w:t>
      </w:r>
      <w:r w:rsidRPr="00775B2F">
        <w:rPr>
          <w:rFonts w:asciiTheme="minorHAnsi" w:hAnsiTheme="minorHAnsi"/>
          <w:vertAlign w:val="superscript"/>
        </w:rPr>
        <w:t>th</w:t>
      </w:r>
      <w:r>
        <w:rPr>
          <w:rFonts w:asciiTheme="minorHAnsi" w:hAnsiTheme="minorHAnsi"/>
        </w:rPr>
        <w:t xml:space="preserve"> </w:t>
      </w:r>
      <w:bookmarkStart w:id="0" w:name="_GoBack"/>
      <w:bookmarkEnd w:id="0"/>
      <w:r w:rsidR="00347E1B">
        <w:rPr>
          <w:rFonts w:asciiTheme="minorHAnsi" w:hAnsiTheme="minorHAnsi"/>
        </w:rPr>
        <w:t>2014</w:t>
      </w:r>
    </w:p>
    <w:p w:rsidR="00B3407F" w:rsidRPr="00925DCF" w:rsidRDefault="001E07AE"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Attendance</w:t>
      </w:r>
    </w:p>
    <w:p w:rsidR="00B3407F" w:rsidRPr="00925DCF" w:rsidRDefault="001E07AE" w:rsidP="00B3407F">
      <w:pPr>
        <w:rPr>
          <w:rFonts w:asciiTheme="minorHAnsi" w:hAnsiTheme="minorHAnsi"/>
          <w:b/>
          <w:bCs/>
        </w:rPr>
      </w:pPr>
    </w:p>
    <w:p w:rsidR="00B3407F" w:rsidRDefault="00E60285" w:rsidP="00B3407F">
      <w:pPr>
        <w:rPr>
          <w:rFonts w:asciiTheme="minorHAnsi" w:hAnsiTheme="minorHAnsi"/>
        </w:rPr>
      </w:pPr>
      <w:r w:rsidRPr="00925DCF">
        <w:rPr>
          <w:rFonts w:asciiTheme="minorHAnsi" w:hAnsiTheme="minorHAnsi"/>
          <w:bCs/>
          <w:u w:val="single"/>
        </w:rPr>
        <w:t>Present:</w:t>
      </w:r>
      <w:r w:rsidRPr="00925DCF">
        <w:rPr>
          <w:rFonts w:asciiTheme="minorHAnsi" w:hAnsiTheme="minorHAnsi"/>
          <w:b/>
          <w:bCs/>
        </w:rPr>
        <w:t xml:space="preserve"> </w:t>
      </w:r>
      <w:r w:rsidRPr="00925DCF">
        <w:rPr>
          <w:rFonts w:asciiTheme="minorHAnsi" w:hAnsiTheme="minorHAnsi"/>
        </w:rPr>
        <w:t xml:space="preserve">Evan </w:t>
      </w:r>
      <w:proofErr w:type="spellStart"/>
      <w:r w:rsidRPr="00925DCF">
        <w:rPr>
          <w:rFonts w:asciiTheme="minorHAnsi" w:hAnsiTheme="minorHAnsi"/>
        </w:rPr>
        <w:t>Quon</w:t>
      </w:r>
      <w:proofErr w:type="spellEnd"/>
      <w:r w:rsidRPr="00925DCF">
        <w:rPr>
          <w:rFonts w:asciiTheme="minorHAnsi" w:hAnsiTheme="minorHAnsi"/>
        </w:rPr>
        <w:t xml:space="preserve"> (emq1@sfu.ca), </w:t>
      </w:r>
      <w:proofErr w:type="spellStart"/>
      <w:r w:rsidRPr="00925DCF">
        <w:rPr>
          <w:rFonts w:asciiTheme="minorHAnsi" w:hAnsiTheme="minorHAnsi"/>
        </w:rPr>
        <w:t>Lyssa</w:t>
      </w:r>
      <w:proofErr w:type="spellEnd"/>
      <w:r w:rsidRPr="00925DCF">
        <w:rPr>
          <w:rFonts w:asciiTheme="minorHAnsi" w:hAnsiTheme="minorHAnsi"/>
        </w:rPr>
        <w:t xml:space="preserve"> Martin (lyssam@sfu.ca),</w:t>
      </w:r>
      <w:r w:rsidR="008A18AD">
        <w:rPr>
          <w:rFonts w:asciiTheme="minorHAnsi" w:hAnsiTheme="minorHAnsi"/>
        </w:rPr>
        <w:t xml:space="preserve"> </w:t>
      </w:r>
      <w:proofErr w:type="spellStart"/>
      <w:r w:rsidR="008A18AD">
        <w:rPr>
          <w:rFonts w:asciiTheme="minorHAnsi" w:hAnsiTheme="minorHAnsi"/>
        </w:rPr>
        <w:t>Mette</w:t>
      </w:r>
      <w:proofErr w:type="spellEnd"/>
      <w:r w:rsidR="00347E1B">
        <w:rPr>
          <w:rFonts w:asciiTheme="minorHAnsi" w:hAnsiTheme="minorHAnsi"/>
        </w:rPr>
        <w:t xml:space="preserve"> </w:t>
      </w:r>
      <w:proofErr w:type="spellStart"/>
      <w:r w:rsidR="00347E1B">
        <w:rPr>
          <w:rFonts w:asciiTheme="minorHAnsi" w:hAnsiTheme="minorHAnsi"/>
        </w:rPr>
        <w:t>Lethan</w:t>
      </w:r>
      <w:proofErr w:type="spellEnd"/>
      <w:r w:rsidR="00347E1B">
        <w:rPr>
          <w:rFonts w:asciiTheme="minorHAnsi" w:hAnsiTheme="minorHAnsi"/>
        </w:rPr>
        <w:t xml:space="preserve"> </w:t>
      </w:r>
      <w:r w:rsidRPr="00925DCF">
        <w:rPr>
          <w:rFonts w:asciiTheme="minorHAnsi" w:hAnsiTheme="minorHAnsi"/>
        </w:rPr>
        <w:t xml:space="preserve">(mlethan@sfu.ca), </w:t>
      </w:r>
      <w:r w:rsidR="00226E7A">
        <w:rPr>
          <w:rFonts w:asciiTheme="minorHAnsi" w:hAnsiTheme="minorHAnsi" w:cs="ArialMT"/>
          <w:lang w:bidi="en-US"/>
        </w:rPr>
        <w:t>Julie Shay (</w:t>
      </w:r>
      <w:r w:rsidR="00226E7A" w:rsidRPr="00226E7A">
        <w:rPr>
          <w:rFonts w:asciiTheme="minorHAnsi" w:hAnsiTheme="minorHAnsi" w:cs="ArialMT"/>
          <w:lang w:bidi="en-US"/>
        </w:rPr>
        <w:t>jshay@sfu.ca</w:t>
      </w:r>
      <w:r w:rsidR="008A18AD">
        <w:rPr>
          <w:rFonts w:asciiTheme="minorHAnsi" w:hAnsiTheme="minorHAnsi" w:cs="ArialMT"/>
          <w:lang w:bidi="en-US"/>
        </w:rPr>
        <w:t>),</w:t>
      </w:r>
      <w:r w:rsidR="00226E7A">
        <w:rPr>
          <w:rFonts w:asciiTheme="minorHAnsi" w:hAnsiTheme="minorHAnsi"/>
        </w:rPr>
        <w:t xml:space="preserve"> </w:t>
      </w:r>
      <w:r w:rsidR="00775B2F">
        <w:rPr>
          <w:rFonts w:asciiTheme="minorHAnsi" w:hAnsiTheme="minorHAnsi"/>
        </w:rPr>
        <w:t>Kaylee Magee (</w:t>
      </w:r>
      <w:r w:rsidR="00775B2F" w:rsidRPr="00775B2F">
        <w:rPr>
          <w:rFonts w:asciiTheme="minorHAnsi" w:hAnsiTheme="minorHAnsi"/>
        </w:rPr>
        <w:t>kem3@sfu.ca</w:t>
      </w:r>
      <w:r w:rsidR="00775B2F">
        <w:rPr>
          <w:rFonts w:asciiTheme="minorHAnsi" w:hAnsiTheme="minorHAnsi"/>
        </w:rPr>
        <w:t xml:space="preserve">), </w:t>
      </w:r>
      <w:proofErr w:type="spellStart"/>
      <w:r w:rsidR="00775B2F" w:rsidRPr="00925DCF">
        <w:rPr>
          <w:rFonts w:asciiTheme="minorHAnsi" w:hAnsiTheme="minorHAnsi"/>
        </w:rPr>
        <w:t>Jesper</w:t>
      </w:r>
      <w:proofErr w:type="spellEnd"/>
      <w:r w:rsidR="00775B2F" w:rsidRPr="00925DCF">
        <w:rPr>
          <w:rFonts w:asciiTheme="minorHAnsi" w:hAnsiTheme="minorHAnsi"/>
        </w:rPr>
        <w:t xml:space="preserve"> </w:t>
      </w:r>
      <w:r w:rsidR="00775B2F">
        <w:rPr>
          <w:rFonts w:asciiTheme="minorHAnsi" w:hAnsiTheme="minorHAnsi"/>
        </w:rPr>
        <w:t>Johansen (</w:t>
      </w:r>
      <w:r w:rsidR="00775B2F" w:rsidRPr="00C73EFC">
        <w:rPr>
          <w:rFonts w:asciiTheme="minorHAnsi" w:hAnsiTheme="minorHAnsi"/>
        </w:rPr>
        <w:t>jjesper@sfu.ca</w:t>
      </w:r>
      <w:r w:rsidR="00775B2F">
        <w:rPr>
          <w:rFonts w:asciiTheme="minorHAnsi" w:hAnsiTheme="minorHAnsi"/>
        </w:rPr>
        <w:t xml:space="preserve">), </w:t>
      </w:r>
      <w:r w:rsidR="00775B2F" w:rsidRPr="00775B2F">
        <w:rPr>
          <w:rFonts w:asciiTheme="minorHAnsi" w:hAnsiTheme="minorHAnsi"/>
        </w:rPr>
        <w:t xml:space="preserve">Michael </w:t>
      </w:r>
      <w:proofErr w:type="spellStart"/>
      <w:r w:rsidR="00775B2F" w:rsidRPr="00775B2F">
        <w:rPr>
          <w:rFonts w:asciiTheme="minorHAnsi" w:hAnsiTheme="minorHAnsi"/>
        </w:rPr>
        <w:t>Ungerer</w:t>
      </w:r>
      <w:proofErr w:type="spellEnd"/>
      <w:r w:rsidR="00775B2F" w:rsidRPr="00775B2F">
        <w:rPr>
          <w:rFonts w:asciiTheme="minorHAnsi" w:hAnsiTheme="minorHAnsi"/>
        </w:rPr>
        <w:t xml:space="preserve"> (</w:t>
      </w:r>
      <w:r w:rsidR="00775B2F" w:rsidRPr="00775B2F">
        <w:rPr>
          <w:rFonts w:asciiTheme="minorHAnsi" w:hAnsiTheme="minorHAnsi"/>
        </w:rPr>
        <w:t>mua1@sfu.ca</w:t>
      </w:r>
      <w:r w:rsidR="00775B2F" w:rsidRPr="00775B2F">
        <w:rPr>
          <w:rFonts w:asciiTheme="minorHAnsi" w:hAnsiTheme="minorHAnsi"/>
        </w:rPr>
        <w:t>),</w:t>
      </w:r>
      <w:r w:rsidR="00775B2F" w:rsidRPr="00775B2F">
        <w:rPr>
          <w:rFonts w:asciiTheme="minorHAnsi" w:hAnsiTheme="minorHAnsi"/>
        </w:rPr>
        <w:t xml:space="preserve"> </w:t>
      </w:r>
      <w:proofErr w:type="spellStart"/>
      <w:r w:rsidR="00775B2F" w:rsidRPr="00775B2F">
        <w:rPr>
          <w:rFonts w:asciiTheme="minorHAnsi" w:hAnsiTheme="minorHAnsi"/>
        </w:rPr>
        <w:t>Nishanth</w:t>
      </w:r>
      <w:proofErr w:type="spellEnd"/>
      <w:r w:rsidR="00775B2F" w:rsidRPr="00775B2F">
        <w:rPr>
          <w:rFonts w:asciiTheme="minorHAnsi" w:hAnsiTheme="minorHAnsi"/>
        </w:rPr>
        <w:t xml:space="preserve"> </w:t>
      </w:r>
      <w:proofErr w:type="spellStart"/>
      <w:r w:rsidR="00775B2F" w:rsidRPr="00775B2F">
        <w:rPr>
          <w:rFonts w:asciiTheme="minorHAnsi" w:hAnsiTheme="minorHAnsi"/>
        </w:rPr>
        <w:t>Marthandan</w:t>
      </w:r>
      <w:proofErr w:type="spellEnd"/>
      <w:r w:rsidR="00775B2F" w:rsidRPr="00775B2F">
        <w:rPr>
          <w:rFonts w:asciiTheme="minorHAnsi" w:hAnsiTheme="minorHAnsi"/>
        </w:rPr>
        <w:t xml:space="preserve"> (</w:t>
      </w:r>
      <w:r w:rsidR="00775B2F" w:rsidRPr="00775B2F">
        <w:rPr>
          <w:rFonts w:asciiTheme="minorHAnsi" w:hAnsiTheme="minorHAnsi"/>
        </w:rPr>
        <w:t>nmarthan@sfu.ca</w:t>
      </w:r>
      <w:r w:rsidR="00775B2F" w:rsidRPr="00775B2F">
        <w:rPr>
          <w:rFonts w:asciiTheme="minorHAnsi" w:hAnsiTheme="minorHAnsi"/>
        </w:rPr>
        <w:t>)</w:t>
      </w:r>
      <w:r w:rsidR="00775B2F">
        <w:rPr>
          <w:rFonts w:asciiTheme="minorHAnsi" w:hAnsiTheme="minorHAnsi"/>
        </w:rPr>
        <w:t>.</w:t>
      </w:r>
    </w:p>
    <w:p w:rsidR="00775B2F" w:rsidRPr="00925DCF" w:rsidRDefault="00775B2F" w:rsidP="00B3407F">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Absent:</w:t>
      </w:r>
      <w:r w:rsidRPr="00925DCF">
        <w:rPr>
          <w:rFonts w:asciiTheme="minorHAnsi" w:hAnsiTheme="minorHAnsi"/>
        </w:rPr>
        <w:t xml:space="preserve"> </w:t>
      </w:r>
      <w:proofErr w:type="spellStart"/>
      <w:r w:rsidR="00226E7A" w:rsidRPr="00925DCF">
        <w:rPr>
          <w:rFonts w:asciiTheme="minorHAnsi" w:hAnsiTheme="minorHAnsi"/>
        </w:rPr>
        <w:t>Vilai</w:t>
      </w:r>
      <w:r w:rsidR="008A18AD">
        <w:rPr>
          <w:rFonts w:asciiTheme="minorHAnsi" w:hAnsiTheme="minorHAnsi"/>
        </w:rPr>
        <w:t>wan</w:t>
      </w:r>
      <w:proofErr w:type="spellEnd"/>
      <w:r w:rsidR="008A18AD">
        <w:rPr>
          <w:rFonts w:asciiTheme="minorHAnsi" w:hAnsiTheme="minorHAnsi"/>
        </w:rPr>
        <w:t xml:space="preserve"> </w:t>
      </w:r>
      <w:proofErr w:type="spellStart"/>
      <w:r w:rsidR="008A18AD">
        <w:rPr>
          <w:rFonts w:asciiTheme="minorHAnsi" w:hAnsiTheme="minorHAnsi"/>
        </w:rPr>
        <w:t>Fernandes</w:t>
      </w:r>
      <w:proofErr w:type="spellEnd"/>
      <w:r w:rsidR="008A18AD">
        <w:rPr>
          <w:rFonts w:asciiTheme="minorHAnsi" w:hAnsiTheme="minorHAnsi"/>
        </w:rPr>
        <w:t xml:space="preserve"> (</w:t>
      </w:r>
      <w:r w:rsidR="008A18AD" w:rsidRPr="008A18AD">
        <w:rPr>
          <w:rFonts w:asciiTheme="minorHAnsi" w:hAnsiTheme="minorHAnsi"/>
        </w:rPr>
        <w:t>vfernand@sfu.ca</w:t>
      </w:r>
      <w:r w:rsidR="008A18AD">
        <w:rPr>
          <w:rFonts w:asciiTheme="minorHAnsi" w:hAnsiTheme="minorHAnsi"/>
        </w:rPr>
        <w:t xml:space="preserve">), </w:t>
      </w:r>
      <w:proofErr w:type="spellStart"/>
      <w:r w:rsidR="008A18AD" w:rsidRPr="00925DCF">
        <w:rPr>
          <w:rFonts w:asciiTheme="minorHAnsi" w:hAnsiTheme="minorHAnsi"/>
        </w:rPr>
        <w:t>Tirthadipa</w:t>
      </w:r>
      <w:proofErr w:type="spellEnd"/>
      <w:r w:rsidR="008A18AD" w:rsidRPr="00925DCF">
        <w:rPr>
          <w:rFonts w:asciiTheme="minorHAnsi" w:hAnsiTheme="minorHAnsi"/>
        </w:rPr>
        <w:t xml:space="preserve"> Pradhan (</w:t>
      </w:r>
      <w:r w:rsidR="00347E1B" w:rsidRPr="00C73EFC">
        <w:rPr>
          <w:rFonts w:asciiTheme="minorHAnsi" w:hAnsiTheme="minorHAnsi"/>
        </w:rPr>
        <w:t>tpradhan@sfu.ca</w:t>
      </w:r>
      <w:r w:rsidR="008A18AD">
        <w:rPr>
          <w:rFonts w:asciiTheme="minorHAnsi" w:hAnsiTheme="minorHAnsi"/>
        </w:rPr>
        <w:t>)</w:t>
      </w:r>
      <w:r w:rsidR="00347E1B">
        <w:rPr>
          <w:rFonts w:asciiTheme="minorHAnsi" w:hAnsiTheme="minorHAnsi"/>
        </w:rPr>
        <w:t xml:space="preserve">, </w:t>
      </w:r>
      <w:r w:rsidR="00347E1B" w:rsidRPr="00925DCF">
        <w:rPr>
          <w:rFonts w:asciiTheme="minorHAnsi" w:hAnsiTheme="minorHAnsi"/>
        </w:rPr>
        <w:t xml:space="preserve">Thea Van </w:t>
      </w:r>
      <w:proofErr w:type="spellStart"/>
      <w:r w:rsidR="00347E1B" w:rsidRPr="00925DCF">
        <w:rPr>
          <w:rFonts w:asciiTheme="minorHAnsi" w:hAnsiTheme="minorHAnsi"/>
        </w:rPr>
        <w:t>Rossum</w:t>
      </w:r>
      <w:proofErr w:type="spellEnd"/>
      <w:r w:rsidR="00347E1B" w:rsidRPr="00925DCF">
        <w:rPr>
          <w:rFonts w:asciiTheme="minorHAnsi" w:hAnsiTheme="minorHAnsi"/>
        </w:rPr>
        <w:t xml:space="preserve"> (</w:t>
      </w:r>
      <w:r w:rsidR="00347E1B" w:rsidRPr="00C73EFC">
        <w:rPr>
          <w:rFonts w:asciiTheme="minorHAnsi" w:hAnsiTheme="minorHAnsi"/>
        </w:rPr>
        <w:t>tva4@sfu.ca</w:t>
      </w:r>
      <w:r w:rsidR="00775B2F">
        <w:rPr>
          <w:rFonts w:asciiTheme="minorHAnsi" w:hAnsiTheme="minorHAnsi"/>
        </w:rPr>
        <w:t>).</w:t>
      </w:r>
    </w:p>
    <w:p w:rsidR="00B3407F" w:rsidRPr="00925DCF" w:rsidRDefault="001E07AE"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Calls to Order and Appointments</w:t>
      </w:r>
    </w:p>
    <w:p w:rsidR="00B3407F" w:rsidRPr="00925DCF" w:rsidRDefault="001E07AE" w:rsidP="00B3407F">
      <w:pPr>
        <w:rPr>
          <w:rFonts w:asciiTheme="minorHAnsi" w:hAnsiTheme="minorHAnsi"/>
          <w:bCs/>
        </w:rPr>
      </w:pPr>
    </w:p>
    <w:p w:rsidR="00B3407F" w:rsidRPr="00925DCF" w:rsidRDefault="00E60285" w:rsidP="00B3407F">
      <w:pPr>
        <w:spacing w:line="276" w:lineRule="auto"/>
        <w:rPr>
          <w:rFonts w:asciiTheme="minorHAnsi" w:hAnsiTheme="minorHAnsi"/>
          <w:bCs/>
        </w:rPr>
      </w:pPr>
      <w:r w:rsidRPr="00925DCF">
        <w:rPr>
          <w:rFonts w:asciiTheme="minorHAnsi" w:hAnsiTheme="minorHAnsi"/>
          <w:bCs/>
          <w:u w:val="single"/>
        </w:rPr>
        <w:t>Call to Order:</w:t>
      </w:r>
      <w:r w:rsidRPr="00925DCF">
        <w:rPr>
          <w:rFonts w:asciiTheme="minorHAnsi" w:hAnsiTheme="minorHAnsi"/>
          <w:bCs/>
        </w:rPr>
        <w:t xml:space="preserve"> </w:t>
      </w:r>
      <w:r w:rsidRPr="00925DCF">
        <w:rPr>
          <w:rFonts w:asciiTheme="minorHAnsi" w:hAnsiTheme="minorHAnsi"/>
        </w:rPr>
        <w:t>The meeting was called to order a</w:t>
      </w:r>
      <w:r w:rsidR="007F00F6">
        <w:rPr>
          <w:rFonts w:asciiTheme="minorHAnsi" w:hAnsiTheme="minorHAnsi"/>
        </w:rPr>
        <w:t>t 5:00 pm</w:t>
      </w:r>
      <w:r w:rsidRPr="00925DCF">
        <w:rPr>
          <w:rFonts w:asciiTheme="minorHAnsi" w:hAnsiTheme="minorHAnsi"/>
        </w:rPr>
        <w:t xml:space="preserve"> in SSB 6176. </w:t>
      </w:r>
    </w:p>
    <w:p w:rsidR="00B3407F" w:rsidRPr="00925DCF" w:rsidRDefault="001E07AE"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bCs/>
        </w:rPr>
      </w:pPr>
      <w:r w:rsidRPr="00925DCF">
        <w:rPr>
          <w:rFonts w:asciiTheme="minorHAnsi" w:hAnsiTheme="minorHAnsi"/>
          <w:bCs/>
          <w:u w:val="single"/>
        </w:rPr>
        <w:t>Appointment of Chair:</w:t>
      </w:r>
      <w:r w:rsidRPr="00925DCF">
        <w:rPr>
          <w:rFonts w:asciiTheme="minorHAnsi" w:hAnsiTheme="minorHAnsi"/>
        </w:rPr>
        <w:t xml:space="preserve"> </w:t>
      </w:r>
      <w:proofErr w:type="spellStart"/>
      <w:r w:rsidRPr="00925DCF">
        <w:rPr>
          <w:rFonts w:asciiTheme="minorHAnsi" w:hAnsiTheme="minorHAnsi"/>
        </w:rPr>
        <w:t>Lyssa</w:t>
      </w:r>
      <w:proofErr w:type="spellEnd"/>
      <w:r w:rsidRPr="00925DCF">
        <w:rPr>
          <w:rFonts w:asciiTheme="minorHAnsi" w:hAnsiTheme="minorHAnsi"/>
        </w:rPr>
        <w:t xml:space="preserve"> Martin was chair at the meeting. </w:t>
      </w:r>
    </w:p>
    <w:p w:rsidR="00B3407F" w:rsidRPr="00925DCF" w:rsidRDefault="001E07AE" w:rsidP="00B3407F">
      <w:pPr>
        <w:tabs>
          <w:tab w:val="num" w:pos="720"/>
        </w:tabs>
        <w:spacing w:line="276" w:lineRule="auto"/>
        <w:rPr>
          <w:rFonts w:asciiTheme="minorHAnsi" w:hAnsiTheme="minorHAnsi"/>
          <w:bCs/>
        </w:rPr>
      </w:pPr>
    </w:p>
    <w:p w:rsidR="00B3407F" w:rsidRDefault="00E60285" w:rsidP="00B3407F">
      <w:pPr>
        <w:tabs>
          <w:tab w:val="num" w:pos="720"/>
        </w:tabs>
        <w:spacing w:line="276" w:lineRule="auto"/>
        <w:rPr>
          <w:rFonts w:asciiTheme="minorHAnsi" w:hAnsiTheme="minorHAnsi"/>
        </w:rPr>
      </w:pPr>
      <w:r w:rsidRPr="00925DCF">
        <w:rPr>
          <w:rFonts w:asciiTheme="minorHAnsi" w:hAnsiTheme="minorHAnsi"/>
          <w:bCs/>
          <w:u w:val="single"/>
        </w:rPr>
        <w:t>Appointment of Secretary:</w:t>
      </w:r>
      <w:r w:rsidRPr="00925DCF">
        <w:rPr>
          <w:rFonts w:asciiTheme="minorHAnsi" w:hAnsiTheme="minorHAnsi"/>
          <w:bCs/>
        </w:rPr>
        <w:t xml:space="preserve"> </w:t>
      </w:r>
      <w:r w:rsidR="00775B2F">
        <w:rPr>
          <w:rFonts w:asciiTheme="minorHAnsi" w:hAnsiTheme="minorHAnsi"/>
        </w:rPr>
        <w:t>Kaylee Magee</w:t>
      </w:r>
      <w:r w:rsidRPr="00925DCF">
        <w:rPr>
          <w:rFonts w:asciiTheme="minorHAnsi" w:hAnsiTheme="minorHAnsi"/>
        </w:rPr>
        <w:t xml:space="preserve"> was secretary at the meeting.</w:t>
      </w:r>
    </w:p>
    <w:p w:rsidR="00775B2F" w:rsidRPr="00925DCF" w:rsidRDefault="00775B2F" w:rsidP="00B3407F">
      <w:pPr>
        <w:tabs>
          <w:tab w:val="num" w:pos="720"/>
        </w:tabs>
        <w:spacing w:line="276" w:lineRule="auto"/>
        <w:rPr>
          <w:rFonts w:asciiTheme="minorHAnsi" w:hAnsiTheme="minorHAnsi"/>
        </w:rPr>
      </w:pPr>
    </w:p>
    <w:p w:rsidR="00B3407F" w:rsidRPr="00925DCF" w:rsidRDefault="001E07AE" w:rsidP="00B3407F">
      <w:pPr>
        <w:rPr>
          <w:rFonts w:asciiTheme="minorHAnsi" w:hAnsiTheme="minorHAnsi"/>
        </w:rPr>
      </w:pPr>
    </w:p>
    <w:p w:rsidR="004B5C35" w:rsidRPr="00347E1B" w:rsidRDefault="00E60285" w:rsidP="00347E1B">
      <w:pPr>
        <w:rPr>
          <w:rFonts w:asciiTheme="minorHAnsi" w:hAnsiTheme="minorHAnsi"/>
          <w:b/>
          <w:i/>
        </w:rPr>
      </w:pPr>
      <w:r w:rsidRPr="00925DCF">
        <w:rPr>
          <w:rFonts w:asciiTheme="minorHAnsi" w:hAnsiTheme="minorHAnsi"/>
          <w:b/>
          <w:i/>
        </w:rPr>
        <w:t>New Business</w:t>
      </w:r>
    </w:p>
    <w:p w:rsidR="004B5C35" w:rsidRPr="00B55982" w:rsidRDefault="004B5C35" w:rsidP="004B5C35">
      <w:pPr>
        <w:pStyle w:val="ListParagraph"/>
        <w:rPr>
          <w:rFonts w:asciiTheme="minorHAnsi" w:hAnsiTheme="minorHAnsi"/>
        </w:rPr>
      </w:pPr>
    </w:p>
    <w:p w:rsidR="002A0EEB" w:rsidRDefault="00347E1B" w:rsidP="00775B2F">
      <w:pPr>
        <w:rPr>
          <w:rFonts w:asciiTheme="minorHAnsi" w:hAnsiTheme="minorHAnsi"/>
          <w:u w:val="single"/>
        </w:rPr>
      </w:pPr>
      <w:r>
        <w:rPr>
          <w:rFonts w:asciiTheme="minorHAnsi" w:hAnsiTheme="minorHAnsi"/>
          <w:u w:val="single"/>
        </w:rPr>
        <w:t xml:space="preserve">1. </w:t>
      </w:r>
      <w:r w:rsidR="00775B2F">
        <w:rPr>
          <w:rFonts w:asciiTheme="minorHAnsi" w:hAnsiTheme="minorHAnsi"/>
          <w:u w:val="single"/>
        </w:rPr>
        <w:t>MBB Board Game Night</w:t>
      </w:r>
    </w:p>
    <w:p w:rsidR="00775B2F" w:rsidRDefault="00775B2F" w:rsidP="00775B2F">
      <w:pPr>
        <w:rPr>
          <w:rFonts w:asciiTheme="minorHAnsi" w:hAnsiTheme="minorHAnsi"/>
          <w:u w:val="single"/>
        </w:rPr>
      </w:pPr>
    </w:p>
    <w:p w:rsidR="00775B2F" w:rsidRDefault="00775B2F" w:rsidP="00C14F08">
      <w:pPr>
        <w:pStyle w:val="ListParagraph"/>
        <w:numPr>
          <w:ilvl w:val="0"/>
          <w:numId w:val="15"/>
        </w:numPr>
        <w:ind w:left="720"/>
        <w:rPr>
          <w:rFonts w:asciiTheme="minorHAnsi" w:hAnsiTheme="minorHAnsi"/>
        </w:rPr>
      </w:pPr>
      <w:r>
        <w:rPr>
          <w:rFonts w:asciiTheme="minorHAnsi" w:hAnsiTheme="minorHAnsi"/>
        </w:rPr>
        <w:t>Planning a night for the department to come together and play board games</w:t>
      </w:r>
    </w:p>
    <w:p w:rsidR="00775B2F" w:rsidRDefault="00775B2F" w:rsidP="00C14F08">
      <w:pPr>
        <w:pStyle w:val="ListParagraph"/>
        <w:numPr>
          <w:ilvl w:val="0"/>
          <w:numId w:val="15"/>
        </w:numPr>
        <w:ind w:left="720"/>
        <w:rPr>
          <w:rFonts w:asciiTheme="minorHAnsi" w:hAnsiTheme="minorHAnsi"/>
        </w:rPr>
      </w:pPr>
      <w:r>
        <w:rPr>
          <w:rFonts w:asciiTheme="minorHAnsi" w:hAnsiTheme="minorHAnsi"/>
        </w:rPr>
        <w:t>Have booked the Highland Pub from 5:00pm to close on Friday June 27</w:t>
      </w:r>
      <w:r>
        <w:rPr>
          <w:rFonts w:asciiTheme="minorHAnsi" w:hAnsiTheme="minorHAnsi"/>
          <w:vertAlign w:val="superscript"/>
        </w:rPr>
        <w:t>th</w:t>
      </w:r>
      <w:r w:rsidRPr="00775B2F">
        <w:rPr>
          <w:rFonts w:asciiTheme="minorHAnsi" w:hAnsiTheme="minorHAnsi"/>
        </w:rPr>
        <w:t xml:space="preserve">. </w:t>
      </w:r>
    </w:p>
    <w:p w:rsidR="00775B2F" w:rsidRDefault="00775B2F" w:rsidP="00C14F08">
      <w:pPr>
        <w:pStyle w:val="ListParagraph"/>
        <w:numPr>
          <w:ilvl w:val="0"/>
          <w:numId w:val="15"/>
        </w:numPr>
        <w:ind w:left="720"/>
        <w:rPr>
          <w:rFonts w:asciiTheme="minorHAnsi" w:hAnsiTheme="minorHAnsi"/>
        </w:rPr>
      </w:pPr>
      <w:r>
        <w:rPr>
          <w:rFonts w:asciiTheme="minorHAnsi" w:hAnsiTheme="minorHAnsi"/>
        </w:rPr>
        <w:t xml:space="preserve">Booking the space itself is free. </w:t>
      </w:r>
      <w:r w:rsidRPr="00775B2F">
        <w:rPr>
          <w:rFonts w:asciiTheme="minorHAnsi" w:hAnsiTheme="minorHAnsi"/>
        </w:rPr>
        <w:t>If it goes well can plan to hold ~ once a month</w:t>
      </w:r>
      <w:r>
        <w:rPr>
          <w:rFonts w:asciiTheme="minorHAnsi" w:hAnsiTheme="minorHAnsi"/>
        </w:rPr>
        <w:t>.</w:t>
      </w:r>
    </w:p>
    <w:p w:rsidR="00775B2F" w:rsidRPr="00775B2F" w:rsidRDefault="00775B2F" w:rsidP="00C14F08">
      <w:pPr>
        <w:pStyle w:val="ListParagraph"/>
        <w:numPr>
          <w:ilvl w:val="0"/>
          <w:numId w:val="15"/>
        </w:numPr>
        <w:ind w:left="720"/>
        <w:rPr>
          <w:rFonts w:asciiTheme="minorHAnsi" w:hAnsiTheme="minorHAnsi"/>
        </w:rPr>
      </w:pPr>
      <w:r>
        <w:rPr>
          <w:rFonts w:asciiTheme="minorHAnsi" w:hAnsiTheme="minorHAnsi"/>
        </w:rPr>
        <w:t>Can’t have actual gambling (e.g. poker) in the Pub with actual money</w:t>
      </w:r>
    </w:p>
    <w:p w:rsidR="00775B2F" w:rsidRDefault="00775B2F" w:rsidP="00C14F08">
      <w:pPr>
        <w:ind w:left="720"/>
        <w:rPr>
          <w:rFonts w:asciiTheme="minorHAnsi" w:hAnsiTheme="minorHAnsi"/>
        </w:rPr>
      </w:pPr>
    </w:p>
    <w:p w:rsidR="00775B2F" w:rsidRPr="00775B2F" w:rsidRDefault="00775B2F" w:rsidP="00C14F08">
      <w:pPr>
        <w:pStyle w:val="ListParagraph"/>
        <w:numPr>
          <w:ilvl w:val="0"/>
          <w:numId w:val="15"/>
        </w:numPr>
        <w:ind w:left="720"/>
        <w:rPr>
          <w:rFonts w:asciiTheme="minorHAnsi" w:hAnsiTheme="minorHAnsi"/>
        </w:rPr>
      </w:pPr>
      <w:r w:rsidRPr="00775B2F">
        <w:rPr>
          <w:rFonts w:asciiTheme="minorHAnsi" w:hAnsiTheme="minorHAnsi"/>
        </w:rPr>
        <w:t xml:space="preserve">Kaylee to create </w:t>
      </w:r>
      <w:proofErr w:type="spellStart"/>
      <w:r w:rsidRPr="00775B2F">
        <w:rPr>
          <w:rFonts w:asciiTheme="minorHAnsi" w:hAnsiTheme="minorHAnsi"/>
        </w:rPr>
        <w:t>websurvey</w:t>
      </w:r>
      <w:proofErr w:type="spellEnd"/>
      <w:r w:rsidRPr="00775B2F">
        <w:rPr>
          <w:rFonts w:asciiTheme="minorHAnsi" w:hAnsiTheme="minorHAnsi"/>
        </w:rPr>
        <w:t xml:space="preserve"> for people to RSVP and send out reminder emails</w:t>
      </w:r>
    </w:p>
    <w:p w:rsidR="00775B2F" w:rsidRDefault="00775B2F" w:rsidP="00C14F08">
      <w:pPr>
        <w:pStyle w:val="ListParagraph"/>
        <w:numPr>
          <w:ilvl w:val="0"/>
          <w:numId w:val="15"/>
        </w:numPr>
        <w:ind w:left="720"/>
        <w:rPr>
          <w:rFonts w:asciiTheme="minorHAnsi" w:hAnsiTheme="minorHAnsi"/>
        </w:rPr>
      </w:pPr>
      <w:proofErr w:type="spellStart"/>
      <w:r w:rsidRPr="00775B2F">
        <w:rPr>
          <w:rFonts w:asciiTheme="minorHAnsi" w:hAnsiTheme="minorHAnsi"/>
        </w:rPr>
        <w:t>Lyssa</w:t>
      </w:r>
      <w:proofErr w:type="spellEnd"/>
      <w:r w:rsidRPr="00775B2F">
        <w:rPr>
          <w:rFonts w:asciiTheme="minorHAnsi" w:hAnsiTheme="minorHAnsi"/>
        </w:rPr>
        <w:t xml:space="preserve"> to create flyers to post up around the department</w:t>
      </w:r>
    </w:p>
    <w:p w:rsidR="00775B2F" w:rsidRPr="00775B2F" w:rsidRDefault="00775B2F" w:rsidP="00C14F08">
      <w:pPr>
        <w:pStyle w:val="ListParagraph"/>
        <w:numPr>
          <w:ilvl w:val="0"/>
          <w:numId w:val="15"/>
        </w:numPr>
        <w:ind w:left="720"/>
        <w:rPr>
          <w:rFonts w:asciiTheme="minorHAnsi" w:hAnsiTheme="minorHAnsi"/>
        </w:rPr>
      </w:pPr>
      <w:r>
        <w:rPr>
          <w:rFonts w:asciiTheme="minorHAnsi" w:hAnsiTheme="minorHAnsi"/>
        </w:rPr>
        <w:t>The night of we will need to have a sign out sheet so someone is responsible for the game and not losing / damaging the pieces.</w:t>
      </w:r>
      <w:r>
        <w:rPr>
          <w:rFonts w:asciiTheme="minorHAnsi" w:hAnsiTheme="minorHAnsi"/>
        </w:rPr>
        <w:t xml:space="preserve"> </w:t>
      </w:r>
      <w:proofErr w:type="spellStart"/>
      <w:r>
        <w:rPr>
          <w:rFonts w:asciiTheme="minorHAnsi" w:hAnsiTheme="minorHAnsi"/>
        </w:rPr>
        <w:t>Lyssa</w:t>
      </w:r>
      <w:proofErr w:type="spellEnd"/>
      <w:r>
        <w:rPr>
          <w:rFonts w:asciiTheme="minorHAnsi" w:hAnsiTheme="minorHAnsi"/>
        </w:rPr>
        <w:t xml:space="preserve"> to create sign out sheets</w:t>
      </w:r>
    </w:p>
    <w:p w:rsidR="00775B2F" w:rsidRPr="00775B2F" w:rsidRDefault="00775B2F" w:rsidP="00C14F08">
      <w:pPr>
        <w:rPr>
          <w:rFonts w:asciiTheme="minorHAnsi" w:hAnsiTheme="minorHAnsi"/>
        </w:rPr>
      </w:pPr>
    </w:p>
    <w:p w:rsidR="00775B2F" w:rsidRPr="00775B2F" w:rsidRDefault="00775B2F" w:rsidP="00C14F08">
      <w:pPr>
        <w:pStyle w:val="ListParagraph"/>
        <w:numPr>
          <w:ilvl w:val="0"/>
          <w:numId w:val="15"/>
        </w:numPr>
        <w:ind w:left="720"/>
        <w:rPr>
          <w:rFonts w:asciiTheme="minorHAnsi" w:hAnsiTheme="minorHAnsi"/>
        </w:rPr>
      </w:pPr>
      <w:r w:rsidRPr="00775B2F">
        <w:rPr>
          <w:rFonts w:asciiTheme="minorHAnsi" w:hAnsiTheme="minorHAnsi"/>
        </w:rPr>
        <w:t xml:space="preserve">Current List of games: </w:t>
      </w:r>
      <w:proofErr w:type="spellStart"/>
      <w:r w:rsidRPr="00775B2F">
        <w:rPr>
          <w:rFonts w:asciiTheme="minorHAnsi" w:hAnsiTheme="minorHAnsi" w:cs="Tahoma"/>
        </w:rPr>
        <w:t>Ligretto</w:t>
      </w:r>
      <w:proofErr w:type="spellEnd"/>
      <w:r w:rsidRPr="00775B2F">
        <w:rPr>
          <w:rFonts w:asciiTheme="minorHAnsi" w:hAnsiTheme="minorHAnsi" w:cs="Tahoma"/>
        </w:rPr>
        <w:t xml:space="preserve">, </w:t>
      </w:r>
      <w:proofErr w:type="spellStart"/>
      <w:r w:rsidRPr="00775B2F">
        <w:rPr>
          <w:rFonts w:asciiTheme="minorHAnsi" w:hAnsiTheme="minorHAnsi" w:cs="Tahoma"/>
        </w:rPr>
        <w:t>Scottland</w:t>
      </w:r>
      <w:proofErr w:type="spellEnd"/>
      <w:r w:rsidRPr="00775B2F">
        <w:rPr>
          <w:rFonts w:asciiTheme="minorHAnsi" w:hAnsiTheme="minorHAnsi" w:cs="Tahoma"/>
        </w:rPr>
        <w:t xml:space="preserve"> yard, </w:t>
      </w:r>
      <w:proofErr w:type="spellStart"/>
      <w:r w:rsidRPr="00775B2F">
        <w:rPr>
          <w:rFonts w:asciiTheme="minorHAnsi" w:hAnsiTheme="minorHAnsi" w:cs="Tahoma"/>
        </w:rPr>
        <w:t>Ya</w:t>
      </w:r>
      <w:r w:rsidRPr="00775B2F">
        <w:rPr>
          <w:rFonts w:asciiTheme="minorHAnsi" w:hAnsiTheme="minorHAnsi" w:cs="Tahoma"/>
        </w:rPr>
        <w:t>htzee</w:t>
      </w:r>
      <w:proofErr w:type="spellEnd"/>
      <w:r w:rsidRPr="00775B2F">
        <w:rPr>
          <w:rFonts w:asciiTheme="minorHAnsi" w:hAnsiTheme="minorHAnsi" w:cs="Tahoma"/>
        </w:rPr>
        <w:t xml:space="preserve">, Big bang theory, Boggle, Setters of </w:t>
      </w:r>
      <w:proofErr w:type="spellStart"/>
      <w:r w:rsidRPr="00775B2F">
        <w:rPr>
          <w:rFonts w:asciiTheme="minorHAnsi" w:hAnsiTheme="minorHAnsi" w:cs="Tahoma"/>
        </w:rPr>
        <w:t>Catan</w:t>
      </w:r>
      <w:proofErr w:type="spellEnd"/>
      <w:r w:rsidRPr="00775B2F">
        <w:rPr>
          <w:rFonts w:asciiTheme="minorHAnsi" w:hAnsiTheme="minorHAnsi" w:cs="Tahoma"/>
        </w:rPr>
        <w:t xml:space="preserve">, </w:t>
      </w:r>
      <w:proofErr w:type="spellStart"/>
      <w:r w:rsidRPr="00775B2F">
        <w:rPr>
          <w:rFonts w:asciiTheme="minorHAnsi" w:hAnsiTheme="minorHAnsi" w:cs="Tahoma"/>
        </w:rPr>
        <w:t>Keht</w:t>
      </w:r>
      <w:proofErr w:type="spellEnd"/>
      <w:r w:rsidRPr="00775B2F">
        <w:rPr>
          <w:rFonts w:asciiTheme="minorHAnsi" w:hAnsiTheme="minorHAnsi" w:cs="Tahoma"/>
        </w:rPr>
        <w:t xml:space="preserve">, Risk, Resistance, </w:t>
      </w:r>
      <w:r w:rsidRPr="00775B2F">
        <w:rPr>
          <w:rFonts w:asciiTheme="minorHAnsi" w:hAnsiTheme="minorHAnsi" w:cs="Tahoma"/>
        </w:rPr>
        <w:t>Munch</w:t>
      </w:r>
      <w:r w:rsidRPr="00775B2F">
        <w:rPr>
          <w:rFonts w:asciiTheme="minorHAnsi" w:hAnsiTheme="minorHAnsi" w:cs="Tahoma"/>
        </w:rPr>
        <w:t xml:space="preserve">kin zombies, </w:t>
      </w:r>
      <w:r w:rsidRPr="00775B2F">
        <w:rPr>
          <w:rFonts w:asciiTheme="minorHAnsi" w:hAnsiTheme="minorHAnsi" w:cs="Tahoma"/>
        </w:rPr>
        <w:t>Munch</w:t>
      </w:r>
      <w:r w:rsidRPr="00775B2F">
        <w:rPr>
          <w:rFonts w:asciiTheme="minorHAnsi" w:hAnsiTheme="minorHAnsi" w:cs="Tahoma"/>
        </w:rPr>
        <w:t xml:space="preserve">kin </w:t>
      </w:r>
      <w:proofErr w:type="spellStart"/>
      <w:r w:rsidRPr="00775B2F">
        <w:rPr>
          <w:rFonts w:asciiTheme="minorHAnsi" w:hAnsiTheme="minorHAnsi" w:cs="Tahoma"/>
        </w:rPr>
        <w:t>appocolypse</w:t>
      </w:r>
      <w:proofErr w:type="spellEnd"/>
      <w:r w:rsidRPr="00775B2F">
        <w:rPr>
          <w:rFonts w:asciiTheme="minorHAnsi" w:hAnsiTheme="minorHAnsi" w:cs="Tahoma"/>
        </w:rPr>
        <w:t xml:space="preserve">, Avalon, </w:t>
      </w:r>
      <w:r w:rsidRPr="00775B2F">
        <w:rPr>
          <w:rFonts w:asciiTheme="minorHAnsi" w:hAnsiTheme="minorHAnsi" w:cs="Tahoma"/>
        </w:rPr>
        <w:t>7 wonders</w:t>
      </w:r>
    </w:p>
    <w:p w:rsidR="00775B2F" w:rsidRDefault="00775B2F" w:rsidP="00C14F08">
      <w:pPr>
        <w:rPr>
          <w:rFonts w:asciiTheme="minorHAnsi" w:hAnsiTheme="minorHAnsi"/>
        </w:rPr>
      </w:pPr>
    </w:p>
    <w:p w:rsidR="00775B2F" w:rsidRDefault="00775B2F" w:rsidP="00775B2F">
      <w:pPr>
        <w:rPr>
          <w:rFonts w:asciiTheme="minorHAnsi" w:hAnsiTheme="minorHAnsi"/>
        </w:rPr>
      </w:pPr>
    </w:p>
    <w:p w:rsidR="00775B2F" w:rsidRDefault="00775B2F" w:rsidP="00775B2F">
      <w:pPr>
        <w:rPr>
          <w:rFonts w:asciiTheme="minorHAnsi" w:hAnsiTheme="minorHAnsi"/>
        </w:rPr>
      </w:pPr>
    </w:p>
    <w:p w:rsidR="00775B2F" w:rsidRDefault="00775B2F" w:rsidP="00775B2F">
      <w:pPr>
        <w:rPr>
          <w:rFonts w:asciiTheme="minorHAnsi" w:hAnsiTheme="minorHAnsi"/>
        </w:rPr>
      </w:pPr>
    </w:p>
    <w:p w:rsidR="00775B2F" w:rsidRDefault="00775B2F" w:rsidP="00775B2F">
      <w:pPr>
        <w:rPr>
          <w:rFonts w:asciiTheme="minorHAnsi" w:hAnsiTheme="minorHAnsi"/>
          <w:u w:val="single"/>
        </w:rPr>
      </w:pPr>
      <w:r w:rsidRPr="00C14F08">
        <w:rPr>
          <w:rFonts w:asciiTheme="minorHAnsi" w:hAnsiTheme="minorHAnsi"/>
          <w:u w:val="single"/>
        </w:rPr>
        <w:lastRenderedPageBreak/>
        <w:t>2. MBB Colloquium for 2015</w:t>
      </w:r>
    </w:p>
    <w:p w:rsidR="00C14F08" w:rsidRPr="00C14F08" w:rsidRDefault="00C14F08" w:rsidP="00775B2F">
      <w:pPr>
        <w:rPr>
          <w:rFonts w:asciiTheme="minorHAnsi" w:hAnsiTheme="minorHAnsi"/>
          <w:u w:val="single"/>
        </w:rPr>
      </w:pPr>
    </w:p>
    <w:p w:rsidR="00775B2F" w:rsidRDefault="00775B2F" w:rsidP="00775B2F">
      <w:pPr>
        <w:pStyle w:val="ListParagraph"/>
        <w:numPr>
          <w:ilvl w:val="0"/>
          <w:numId w:val="17"/>
        </w:numPr>
        <w:rPr>
          <w:rFonts w:asciiTheme="minorHAnsi" w:hAnsiTheme="minorHAnsi"/>
        </w:rPr>
      </w:pPr>
      <w:r>
        <w:rPr>
          <w:rFonts w:asciiTheme="minorHAnsi" w:hAnsiTheme="minorHAnsi"/>
        </w:rPr>
        <w:t xml:space="preserve">IRMACS says they are already receiving </w:t>
      </w:r>
      <w:r w:rsidR="00C14F08">
        <w:rPr>
          <w:rFonts w:asciiTheme="minorHAnsi" w:hAnsiTheme="minorHAnsi"/>
        </w:rPr>
        <w:t xml:space="preserve">bookings for </w:t>
      </w:r>
      <w:proofErr w:type="gramStart"/>
      <w:r w:rsidR="00C14F08">
        <w:rPr>
          <w:rFonts w:asciiTheme="minorHAnsi" w:hAnsiTheme="minorHAnsi"/>
        </w:rPr>
        <w:t>Spring</w:t>
      </w:r>
      <w:proofErr w:type="gramEnd"/>
      <w:r w:rsidR="00C14F08">
        <w:rPr>
          <w:rFonts w:asciiTheme="minorHAnsi" w:hAnsiTheme="minorHAnsi"/>
        </w:rPr>
        <w:t xml:space="preserve"> 2015. We should be picking a date and booking the space soon to avoid conflicts! </w:t>
      </w:r>
    </w:p>
    <w:p w:rsidR="00C14F08" w:rsidRDefault="00C14F08" w:rsidP="00775B2F">
      <w:pPr>
        <w:pStyle w:val="ListParagraph"/>
        <w:numPr>
          <w:ilvl w:val="0"/>
          <w:numId w:val="17"/>
        </w:numPr>
        <w:rPr>
          <w:rFonts w:asciiTheme="minorHAnsi" w:hAnsiTheme="minorHAnsi"/>
        </w:rPr>
      </w:pPr>
      <w:r>
        <w:rPr>
          <w:rFonts w:asciiTheme="minorHAnsi" w:hAnsiTheme="minorHAnsi"/>
        </w:rPr>
        <w:t xml:space="preserve">Need to have future discussions on the best weekday for the event. Some people liked Friday (this year) but others didn’t want to go to the pub on a Friday night because they wanted to go home to their families. Some would prefer mid-week since they would be more inclined to stay later on those days. </w:t>
      </w:r>
    </w:p>
    <w:p w:rsidR="00C14F08" w:rsidRDefault="00C14F08" w:rsidP="00C14F08">
      <w:pPr>
        <w:rPr>
          <w:rFonts w:asciiTheme="minorHAnsi" w:hAnsiTheme="minorHAnsi"/>
        </w:rPr>
      </w:pPr>
    </w:p>
    <w:p w:rsidR="00C14F08" w:rsidRDefault="00C14F08" w:rsidP="00C14F08">
      <w:pPr>
        <w:rPr>
          <w:rFonts w:asciiTheme="minorHAnsi" w:hAnsiTheme="minorHAnsi"/>
          <w:u w:val="single"/>
        </w:rPr>
      </w:pPr>
      <w:r w:rsidRPr="00C14F08">
        <w:rPr>
          <w:rFonts w:asciiTheme="minorHAnsi" w:hAnsiTheme="minorHAnsi"/>
          <w:u w:val="single"/>
        </w:rPr>
        <w:t>3. MBB Halloween Social</w:t>
      </w:r>
    </w:p>
    <w:p w:rsidR="00C14F08" w:rsidRDefault="00C14F08" w:rsidP="00C14F08">
      <w:pPr>
        <w:rPr>
          <w:rFonts w:asciiTheme="minorHAnsi" w:hAnsiTheme="minorHAnsi"/>
          <w:u w:val="single"/>
        </w:rPr>
      </w:pPr>
    </w:p>
    <w:p w:rsidR="00C14F08" w:rsidRPr="00C14F08" w:rsidRDefault="00C14F08" w:rsidP="00C14F08">
      <w:pPr>
        <w:pStyle w:val="ListParagraph"/>
        <w:numPr>
          <w:ilvl w:val="0"/>
          <w:numId w:val="18"/>
        </w:numPr>
        <w:rPr>
          <w:rFonts w:asciiTheme="minorHAnsi" w:hAnsiTheme="minorHAnsi"/>
        </w:rPr>
      </w:pPr>
      <w:r w:rsidRPr="00C14F08">
        <w:rPr>
          <w:rFonts w:asciiTheme="minorHAnsi" w:hAnsiTheme="minorHAnsi"/>
        </w:rPr>
        <w:t>Halloween this year is on a Friday. We are planning to do what we did last year and judge a pumpkin carving contest during the morning payday social. Expect grad caucus to organize the food/drinks/candy for this social.</w:t>
      </w:r>
    </w:p>
    <w:p w:rsidR="00C14F08" w:rsidRPr="00C14F08" w:rsidRDefault="00C14F08" w:rsidP="00C14F08">
      <w:pPr>
        <w:rPr>
          <w:rFonts w:asciiTheme="minorHAnsi" w:hAnsiTheme="minorHAnsi"/>
        </w:rPr>
      </w:pPr>
    </w:p>
    <w:p w:rsidR="00B3407F" w:rsidRDefault="00925DCF">
      <w:pPr>
        <w:rPr>
          <w:rFonts w:asciiTheme="minorHAnsi" w:hAnsiTheme="minorHAnsi"/>
          <w:b/>
          <w:i/>
        </w:rPr>
      </w:pPr>
      <w:r w:rsidRPr="00925DCF">
        <w:rPr>
          <w:rFonts w:asciiTheme="minorHAnsi" w:hAnsiTheme="minorHAnsi"/>
          <w:b/>
          <w:i/>
        </w:rPr>
        <w:t xml:space="preserve">Committee Reports </w:t>
      </w:r>
    </w:p>
    <w:p w:rsidR="00925DCF" w:rsidRPr="00925DCF" w:rsidRDefault="00925DCF">
      <w:pPr>
        <w:rPr>
          <w:rFonts w:asciiTheme="minorHAnsi" w:hAnsiTheme="minorHAnsi"/>
          <w:b/>
          <w:i/>
        </w:rPr>
      </w:pPr>
    </w:p>
    <w:p w:rsidR="000A4C4B" w:rsidRPr="00775B2F" w:rsidRDefault="00775B2F">
      <w:pPr>
        <w:rPr>
          <w:rFonts w:asciiTheme="minorHAnsi" w:hAnsiTheme="minorHAnsi"/>
          <w:u w:val="single"/>
        </w:rPr>
      </w:pPr>
      <w:r w:rsidRPr="00775B2F">
        <w:rPr>
          <w:rFonts w:asciiTheme="minorHAnsi" w:hAnsiTheme="minorHAnsi"/>
          <w:u w:val="single"/>
        </w:rPr>
        <w:t xml:space="preserve">1. TSSU (Update from </w:t>
      </w:r>
      <w:r w:rsidR="00C14F08">
        <w:rPr>
          <w:rFonts w:asciiTheme="minorHAnsi" w:hAnsiTheme="minorHAnsi"/>
          <w:u w:val="single"/>
        </w:rPr>
        <w:t xml:space="preserve">TSSU Steward </w:t>
      </w:r>
      <w:r w:rsidRPr="00775B2F">
        <w:rPr>
          <w:rFonts w:asciiTheme="minorHAnsi" w:hAnsiTheme="minorHAnsi"/>
          <w:u w:val="single"/>
        </w:rPr>
        <w:t xml:space="preserve">Michael </w:t>
      </w:r>
      <w:proofErr w:type="spellStart"/>
      <w:r w:rsidRPr="00775B2F">
        <w:rPr>
          <w:rFonts w:asciiTheme="minorHAnsi" w:hAnsiTheme="minorHAnsi"/>
          <w:u w:val="single"/>
        </w:rPr>
        <w:t>Ungerer</w:t>
      </w:r>
      <w:proofErr w:type="spellEnd"/>
      <w:r w:rsidRPr="00775B2F">
        <w:rPr>
          <w:rFonts w:asciiTheme="minorHAnsi" w:hAnsiTheme="minorHAnsi"/>
          <w:u w:val="single"/>
        </w:rPr>
        <w:t>)</w:t>
      </w:r>
    </w:p>
    <w:p w:rsidR="00775B2F" w:rsidRPr="00775B2F" w:rsidRDefault="00775B2F" w:rsidP="00775B2F">
      <w:pPr>
        <w:rPr>
          <w:rFonts w:asciiTheme="minorHAnsi" w:hAnsiTheme="minorHAnsi"/>
        </w:rPr>
      </w:pPr>
    </w:p>
    <w:p w:rsidR="00775B2F" w:rsidRPr="00775B2F" w:rsidRDefault="00775B2F" w:rsidP="00775B2F">
      <w:pPr>
        <w:numPr>
          <w:ilvl w:val="0"/>
          <w:numId w:val="16"/>
        </w:numPr>
        <w:rPr>
          <w:rFonts w:asciiTheme="minorHAnsi" w:hAnsiTheme="minorHAnsi"/>
        </w:rPr>
      </w:pPr>
      <w:r w:rsidRPr="00775B2F">
        <w:rPr>
          <w:rFonts w:asciiTheme="minorHAnsi" w:hAnsiTheme="minorHAnsi"/>
        </w:rPr>
        <w:t xml:space="preserve">SFU is developing a bullying and harassment policy, which is currently in draft form.  The TSSU took issue with the fact that the draft was prepared without consulting any of the groups on campus (i.e. CUPE, TSSU).  Also, in the opinion of the union, the policy does not adequately address the prevention of bullying and harassment. </w:t>
      </w:r>
    </w:p>
    <w:p w:rsidR="00775B2F" w:rsidRPr="00775B2F" w:rsidRDefault="00775B2F" w:rsidP="00775B2F">
      <w:pPr>
        <w:rPr>
          <w:rFonts w:asciiTheme="minorHAnsi" w:hAnsiTheme="minorHAnsi"/>
        </w:rPr>
      </w:pPr>
    </w:p>
    <w:p w:rsidR="00775B2F" w:rsidRPr="00775B2F" w:rsidRDefault="00775B2F" w:rsidP="00775B2F">
      <w:pPr>
        <w:numPr>
          <w:ilvl w:val="0"/>
          <w:numId w:val="16"/>
        </w:numPr>
        <w:rPr>
          <w:rFonts w:asciiTheme="minorHAnsi" w:hAnsiTheme="minorHAnsi"/>
        </w:rPr>
      </w:pPr>
      <w:r w:rsidRPr="00775B2F">
        <w:rPr>
          <w:rFonts w:asciiTheme="minorHAnsi" w:hAnsiTheme="minorHAnsi"/>
        </w:rPr>
        <w:t>The next TSSU general meeting will be held on June 25th (</w:t>
      </w:r>
      <w:proofErr w:type="spellStart"/>
      <w:r w:rsidRPr="00775B2F">
        <w:rPr>
          <w:rFonts w:asciiTheme="minorHAnsi" w:hAnsiTheme="minorHAnsi"/>
        </w:rPr>
        <w:t>Harbour</w:t>
      </w:r>
      <w:proofErr w:type="spellEnd"/>
      <w:r w:rsidRPr="00775B2F">
        <w:rPr>
          <w:rFonts w:asciiTheme="minorHAnsi" w:hAnsiTheme="minorHAnsi"/>
        </w:rPr>
        <w:t xml:space="preserve"> Centre, room 2200, 4:30 - 6:30 pm). Everyone is welcome to attend TSSU general meetings. Free food and beverages are provided.  </w:t>
      </w:r>
    </w:p>
    <w:p w:rsidR="00775B2F" w:rsidRPr="00775B2F" w:rsidRDefault="00775B2F" w:rsidP="00775B2F">
      <w:pPr>
        <w:rPr>
          <w:rFonts w:asciiTheme="minorHAnsi" w:hAnsiTheme="minorHAnsi"/>
        </w:rPr>
      </w:pPr>
    </w:p>
    <w:p w:rsidR="00775B2F" w:rsidRPr="00775B2F" w:rsidRDefault="00775B2F" w:rsidP="00775B2F">
      <w:pPr>
        <w:numPr>
          <w:ilvl w:val="0"/>
          <w:numId w:val="16"/>
        </w:numPr>
        <w:rPr>
          <w:rFonts w:asciiTheme="minorHAnsi" w:hAnsiTheme="minorHAnsi"/>
        </w:rPr>
      </w:pPr>
      <w:r w:rsidRPr="00775B2F">
        <w:rPr>
          <w:rFonts w:asciiTheme="minorHAnsi" w:hAnsiTheme="minorHAnsi"/>
        </w:rPr>
        <w:t xml:space="preserve">The TSSU is in the midst of bargaining for a new collective agreement.  The process is ongoing.  </w:t>
      </w:r>
    </w:p>
    <w:p w:rsidR="00775B2F" w:rsidRDefault="00775B2F">
      <w:pPr>
        <w:rPr>
          <w:rFonts w:asciiTheme="minorHAnsi" w:hAnsiTheme="minorHAnsi"/>
          <w:b/>
          <w:i/>
        </w:rPr>
      </w:pPr>
    </w:p>
    <w:p w:rsidR="00B3407F" w:rsidRPr="00925DCF" w:rsidRDefault="00E60285">
      <w:pPr>
        <w:rPr>
          <w:rFonts w:asciiTheme="minorHAnsi" w:hAnsiTheme="minorHAnsi"/>
          <w:b/>
          <w:i/>
        </w:rPr>
      </w:pPr>
      <w:r w:rsidRPr="00925DCF">
        <w:rPr>
          <w:rFonts w:asciiTheme="minorHAnsi" w:hAnsiTheme="minorHAnsi"/>
          <w:b/>
          <w:i/>
        </w:rPr>
        <w:t>Financial Motions</w:t>
      </w:r>
    </w:p>
    <w:p w:rsidR="00B3407F" w:rsidRPr="00925DCF" w:rsidRDefault="001E07AE">
      <w:pPr>
        <w:rPr>
          <w:rFonts w:asciiTheme="minorHAnsi" w:hAnsiTheme="minorHAnsi"/>
          <w:b/>
        </w:rPr>
      </w:pPr>
    </w:p>
    <w:p w:rsidR="00B3407F" w:rsidRPr="00925DCF" w:rsidRDefault="00775B2F">
      <w:pPr>
        <w:rPr>
          <w:rFonts w:asciiTheme="minorHAnsi" w:hAnsiTheme="minorHAnsi"/>
        </w:rPr>
      </w:pPr>
      <w:r>
        <w:rPr>
          <w:rFonts w:asciiTheme="minorHAnsi" w:hAnsiTheme="minorHAnsi"/>
        </w:rPr>
        <w:t>None</w:t>
      </w:r>
      <w:r w:rsidR="00E60285" w:rsidRPr="00925DCF">
        <w:rPr>
          <w:rFonts w:asciiTheme="minorHAnsi" w:hAnsiTheme="minorHAnsi"/>
        </w:rPr>
        <w:t xml:space="preserve">  </w:t>
      </w:r>
    </w:p>
    <w:p w:rsidR="00654452" w:rsidRDefault="00654452">
      <w:pPr>
        <w:rPr>
          <w:rFonts w:asciiTheme="minorHAnsi" w:hAnsiTheme="minorHAnsi"/>
        </w:rPr>
      </w:pPr>
    </w:p>
    <w:p w:rsidR="00B3407F" w:rsidRDefault="00E60285">
      <w:pPr>
        <w:rPr>
          <w:rFonts w:asciiTheme="minorHAnsi" w:hAnsiTheme="minorHAnsi"/>
          <w:b/>
          <w:i/>
        </w:rPr>
      </w:pPr>
      <w:r w:rsidRPr="00925DCF">
        <w:rPr>
          <w:rFonts w:asciiTheme="minorHAnsi" w:hAnsiTheme="minorHAnsi"/>
          <w:b/>
          <w:i/>
        </w:rPr>
        <w:t>Closing</w:t>
      </w:r>
    </w:p>
    <w:p w:rsidR="007F00F6" w:rsidRPr="00925DCF" w:rsidRDefault="007F00F6">
      <w:pPr>
        <w:rPr>
          <w:rFonts w:asciiTheme="minorHAnsi" w:hAnsiTheme="minorHAnsi"/>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Next Meeting:</w:t>
      </w:r>
      <w:r w:rsidRPr="006B36D3">
        <w:rPr>
          <w:rFonts w:ascii="Calibri" w:hAnsi="Calibri"/>
          <w:bCs/>
        </w:rPr>
        <w:t xml:space="preserve"> </w:t>
      </w:r>
      <w:r w:rsidR="009A0112">
        <w:rPr>
          <w:rFonts w:ascii="Calibri" w:hAnsi="Calibri"/>
          <w:bCs/>
        </w:rPr>
        <w:t>Unknown</w:t>
      </w:r>
    </w:p>
    <w:p w:rsidR="007F00F6" w:rsidRPr="006B36D3" w:rsidRDefault="007F00F6" w:rsidP="007F00F6">
      <w:pPr>
        <w:tabs>
          <w:tab w:val="num" w:pos="720"/>
        </w:tabs>
        <w:spacing w:line="276" w:lineRule="auto"/>
        <w:rPr>
          <w:rFonts w:ascii="Calibri" w:hAnsi="Calibri"/>
          <w:bCs/>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Adjournment:</w:t>
      </w:r>
      <w:r>
        <w:rPr>
          <w:rFonts w:ascii="Calibri" w:hAnsi="Calibri"/>
          <w:bCs/>
        </w:rPr>
        <w:t xml:space="preserve"> Meeting </w:t>
      </w:r>
      <w:r w:rsidR="002F05E7">
        <w:rPr>
          <w:rFonts w:ascii="Calibri" w:hAnsi="Calibri"/>
          <w:bCs/>
        </w:rPr>
        <w:t>adjourned</w:t>
      </w:r>
      <w:r w:rsidR="00C73EFC">
        <w:rPr>
          <w:rFonts w:ascii="Calibri" w:hAnsi="Calibri"/>
          <w:bCs/>
        </w:rPr>
        <w:t xml:space="preserve"> at 5:45</w:t>
      </w:r>
      <w:r w:rsidR="000A4C4B">
        <w:rPr>
          <w:rFonts w:ascii="Calibri" w:hAnsi="Calibri"/>
          <w:bCs/>
        </w:rPr>
        <w:t xml:space="preserve"> </w:t>
      </w:r>
      <w:r w:rsidRPr="006B36D3">
        <w:rPr>
          <w:rFonts w:ascii="Calibri" w:hAnsi="Calibri"/>
          <w:bCs/>
        </w:rPr>
        <w:t>pm</w:t>
      </w:r>
      <w:r>
        <w:rPr>
          <w:rFonts w:ascii="Calibri" w:hAnsi="Calibri"/>
          <w:bCs/>
        </w:rPr>
        <w:t>.</w:t>
      </w:r>
    </w:p>
    <w:p w:rsidR="00B3407F" w:rsidRPr="00925DCF" w:rsidRDefault="001E07AE">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u w:val="single"/>
        </w:rPr>
        <w:t>Minutes:</w:t>
      </w:r>
      <w:r w:rsidRPr="00925DCF">
        <w:rPr>
          <w:rFonts w:asciiTheme="minorHAnsi" w:hAnsiTheme="minorHAnsi"/>
        </w:rPr>
        <w:t xml:space="preserve"> Note that minutes will be sent to all departmental grad students and to </w:t>
      </w:r>
      <w:hyperlink r:id="rId9" w:history="1">
        <w:r w:rsidRPr="00925DCF">
          <w:rPr>
            <w:rStyle w:val="Hyperlink"/>
            <w:rFonts w:asciiTheme="minorHAnsi" w:hAnsiTheme="minorHAnsi"/>
          </w:rPr>
          <w:t>airo@sfugradsociety.ca</w:t>
        </w:r>
      </w:hyperlink>
      <w:r w:rsidRPr="00925DCF">
        <w:rPr>
          <w:rFonts w:asciiTheme="minorHAnsi" w:hAnsiTheme="minorHAnsi"/>
        </w:rPr>
        <w:t xml:space="preserve"> and </w:t>
      </w:r>
      <w:hyperlink r:id="rId10" w:history="1">
        <w:r w:rsidRPr="00925DCF">
          <w:rPr>
            <w:rStyle w:val="Hyperlink"/>
            <w:rFonts w:asciiTheme="minorHAnsi" w:hAnsiTheme="minorHAnsi"/>
          </w:rPr>
          <w:t>help@sfugradsociety.ca</w:t>
        </w:r>
      </w:hyperlink>
      <w:r w:rsidRPr="00925DCF">
        <w:rPr>
          <w:rFonts w:asciiTheme="minorHAnsi" w:hAnsiTheme="minorHAnsi"/>
        </w:rPr>
        <w:t>.</w:t>
      </w:r>
    </w:p>
    <w:sectPr w:rsidR="00B3407F" w:rsidRPr="00925DCF" w:rsidSect="007F00F6">
      <w:headerReference w:type="even" r:id="rId11"/>
      <w:head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AE" w:rsidRDefault="001E07AE">
      <w:r>
        <w:separator/>
      </w:r>
    </w:p>
  </w:endnote>
  <w:endnote w:type="continuationSeparator" w:id="0">
    <w:p w:rsidR="001E07AE" w:rsidRDefault="001E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Droid Sans">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AE" w:rsidRDefault="001E07AE">
      <w:r>
        <w:separator/>
      </w:r>
    </w:p>
  </w:footnote>
  <w:footnote w:type="continuationSeparator" w:id="0">
    <w:p w:rsidR="001E07AE" w:rsidRDefault="001E0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F6" w:rsidRDefault="007F00F6" w:rsidP="00AA2117">
    <w:pPr>
      <w:pStyle w:val="Header"/>
      <w:jc w:val="right"/>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00AA2117">
      <w:rPr>
        <w:rFonts w:asciiTheme="minorHAnsi" w:hAnsiTheme="minorHAnsi"/>
        <w:lang w:val="en-CA"/>
      </w:rPr>
      <w:t xml:space="preserve">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AA2117">
      <w:rPr>
        <w:rFonts w:asciiTheme="minorHAnsi" w:hAnsiTheme="minorHAnsi"/>
        <w:lang w:val="en-CA"/>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4F573A"/>
    <w:multiLevelType w:val="hybridMultilevel"/>
    <w:tmpl w:val="1C80B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52D5776"/>
    <w:multiLevelType w:val="hybridMultilevel"/>
    <w:tmpl w:val="7400A0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332F3F63"/>
    <w:multiLevelType w:val="hybridMultilevel"/>
    <w:tmpl w:val="F5684A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44AC31A0"/>
    <w:multiLevelType w:val="multilevel"/>
    <w:tmpl w:val="F9829C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4EC75C52"/>
    <w:multiLevelType w:val="hybridMultilevel"/>
    <w:tmpl w:val="232A59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nsid w:val="589C2DA9"/>
    <w:multiLevelType w:val="hybridMultilevel"/>
    <w:tmpl w:val="DF821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FCB40F2"/>
    <w:multiLevelType w:val="multilevel"/>
    <w:tmpl w:val="7804C3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68817ADF"/>
    <w:multiLevelType w:val="hybridMultilevel"/>
    <w:tmpl w:val="1A7A3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9301E25"/>
    <w:multiLevelType w:val="hybridMultilevel"/>
    <w:tmpl w:val="74E85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1"/>
  </w:num>
  <w:num w:numId="5">
    <w:abstractNumId w:val="6"/>
  </w:num>
  <w:num w:numId="6">
    <w:abstractNumId w:val="17"/>
  </w:num>
  <w:num w:numId="7">
    <w:abstractNumId w:val="14"/>
  </w:num>
  <w:num w:numId="8">
    <w:abstractNumId w:val="1"/>
  </w:num>
  <w:num w:numId="9">
    <w:abstractNumId w:val="13"/>
  </w:num>
  <w:num w:numId="10">
    <w:abstractNumId w:val="12"/>
  </w:num>
  <w:num w:numId="11">
    <w:abstractNumId w:val="7"/>
  </w:num>
  <w:num w:numId="12">
    <w:abstractNumId w:val="16"/>
  </w:num>
  <w:num w:numId="13">
    <w:abstractNumId w:val="5"/>
  </w:num>
  <w:num w:numId="14">
    <w:abstractNumId w:val="2"/>
  </w:num>
  <w:num w:numId="15">
    <w:abstractNumId w:val="3"/>
  </w:num>
  <w:num w:numId="16">
    <w:abstractNumId w:val="8"/>
    <w:lvlOverride w:ilvl="0"/>
    <w:lvlOverride w:ilvl="1"/>
    <w:lvlOverride w:ilvl="2"/>
    <w:lvlOverride w:ilvl="3"/>
    <w:lvlOverride w:ilvl="4"/>
    <w:lvlOverride w:ilvl="5"/>
    <w:lvlOverride w:ilvl="6"/>
    <w:lvlOverride w:ilvl="7"/>
    <w:lvlOverride w:ilvl="8"/>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00266"/>
    <w:rsid w:val="000135D4"/>
    <w:rsid w:val="000A3D09"/>
    <w:rsid w:val="000A4C4B"/>
    <w:rsid w:val="000E343D"/>
    <w:rsid w:val="00135ABB"/>
    <w:rsid w:val="001461FC"/>
    <w:rsid w:val="001E07AE"/>
    <w:rsid w:val="00226E7A"/>
    <w:rsid w:val="002A0EEB"/>
    <w:rsid w:val="002A6A72"/>
    <w:rsid w:val="002F05E7"/>
    <w:rsid w:val="002F7C4A"/>
    <w:rsid w:val="00347E1B"/>
    <w:rsid w:val="004B5C35"/>
    <w:rsid w:val="00584005"/>
    <w:rsid w:val="00654452"/>
    <w:rsid w:val="006968D6"/>
    <w:rsid w:val="006A66F4"/>
    <w:rsid w:val="006D7B3D"/>
    <w:rsid w:val="00766872"/>
    <w:rsid w:val="00775B2F"/>
    <w:rsid w:val="007F00F6"/>
    <w:rsid w:val="00814E5E"/>
    <w:rsid w:val="00833CBB"/>
    <w:rsid w:val="008821BE"/>
    <w:rsid w:val="008A18AD"/>
    <w:rsid w:val="00925DCF"/>
    <w:rsid w:val="00925EFF"/>
    <w:rsid w:val="009A0112"/>
    <w:rsid w:val="00AA2117"/>
    <w:rsid w:val="00AC5F98"/>
    <w:rsid w:val="00B44347"/>
    <w:rsid w:val="00B55982"/>
    <w:rsid w:val="00BC1223"/>
    <w:rsid w:val="00C14F08"/>
    <w:rsid w:val="00C73EFC"/>
    <w:rsid w:val="00CA6D29"/>
    <w:rsid w:val="00D70268"/>
    <w:rsid w:val="00E60285"/>
    <w:rsid w:val="00E64166"/>
    <w:rsid w:val="00EF4CA7"/>
    <w:rsid w:val="00F71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lp@sfugradsociety.ca" TargetMode="External"/><Relationship Id="rId4" Type="http://schemas.microsoft.com/office/2007/relationships/stylesWithEffects" Target="stylesWithEffects.xml"/><Relationship Id="rId9" Type="http://schemas.openxmlformats.org/officeDocument/2006/relationships/hyperlink" Target="mailto:airo@sfugradsociet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98FD-3E9F-469A-81C1-F3CE8959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3265</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Kaylee</cp:lastModifiedBy>
  <cp:revision>3</cp:revision>
  <cp:lastPrinted>2014-04-17T15:52:00Z</cp:lastPrinted>
  <dcterms:created xsi:type="dcterms:W3CDTF">2014-06-24T04:08:00Z</dcterms:created>
  <dcterms:modified xsi:type="dcterms:W3CDTF">2014-06-24T04:22:00Z</dcterms:modified>
</cp:coreProperties>
</file>